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2f96992424e5f" w:history="1">
              <w:r>
                <w:rPr>
                  <w:rStyle w:val="Hyperlink"/>
                </w:rPr>
                <w:t>2025-2031年中国管线用钢市场研究与前景趋势预测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2f96992424e5f" w:history="1">
              <w:r>
                <w:rPr>
                  <w:rStyle w:val="Hyperlink"/>
                </w:rPr>
                <w:t>2025-2031年中国管线用钢市场研究与前景趋势预测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2f96992424e5f" w:history="1">
                <w:r>
                  <w:rPr>
                    <w:rStyle w:val="Hyperlink"/>
                  </w:rPr>
                  <w:t>https://www.20087.com/3/62/GuanXianYongGangHangYeXianZhuangJiQianJing.html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用钢是专为输送石油、天然气、水及其他流体介质而设计制造的高强度、高韧性焊接钢管所采用的钢材，是长距离管道系统的核心结构材料。其性能要求极为严苛，需具备优良的焊接性、抗氢致开裂（HIC）、抗硫化物应力腐蚀开裂（SSCC）、低温冲击韧性及均匀的组织结构，以应对复杂地质条件、高压输送、极端气候及腐蚀性介质的长期服役环境。当前主流管线钢采用低碳微合金化设计，通过控轧控冷（TMCP）工艺细化晶粒，提升强度与韧性匹配。产品形式包括螺旋埋弧焊管、直缝埋弧焊管及无缝钢管，广泛应用于陆上与海底油气干线、城市管网及战略储备系统。钢材质量控制贯穿炼钢、连铸、轧制、无损检测全过程，确保壁厚均匀、缺陷可控。随着深海、极地与高含硫气田开发推进，对超高强度（X80及以上）、大壁厚、大口径管线钢的需求持续增长，推动冶金工艺与检测技术不断升级。</w:t>
      </w:r>
      <w:r>
        <w:rPr>
          <w:rFonts w:hint="eastAsia"/>
        </w:rPr>
        <w:br/>
      </w:r>
      <w:r>
        <w:rPr>
          <w:rFonts w:hint="eastAsia"/>
        </w:rPr>
        <w:t>　　未来，管线用钢将向超高性能化、环境适应性增强与全链条数字化质量管控方向发展。未来，新型合金体系与先进热机械处理工艺（如超快速冷却、在线淬火+回火）将被广泛应用，进一步提升钢材的强韧匹配与服役可靠性，支持更高输送压力与更长服役寿命。针对极端服役环境，开发抗CO₂腐蚀、耐海水侵蚀及抗地震应变的专用钢种，满足深海管道、冻土带与地震活跃区的特殊需求。在制造环节，智能化轧制系统将实现工艺参数的实时优化与产品性能的预测控制，提高批次一致性。无损检测技术将向自动化、高精度方向发展，如相控阵超声、数字射线成像与电磁超声，实现缺陷的三维重建与定量评估。在材料可持续性方面，推动高比例再生钢原料的应用与低碳炼钢工艺（如氢冶金）的探索，降低碳足迹。同时，建立从原料溯源、生产数据到管道运行状态的全生命周期数字档案，支持结构健康监测与剩余寿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2f96992424e5f" w:history="1">
        <w:r>
          <w:rPr>
            <w:rStyle w:val="Hyperlink"/>
          </w:rPr>
          <w:t>2025-2031年中国管线用钢市场研究与前景趋势预测</w:t>
        </w:r>
      </w:hyperlink>
      <w:r>
        <w:rPr>
          <w:rFonts w:hint="eastAsia"/>
        </w:rPr>
        <w:t>》系统分析了管线用钢行业的市场需求、市场规模及价格动态，全面梳理了管线用钢产业链结构，并对管线用钢细分市场进行了深入探究。报告基于详实数据，科学预测了管线用钢市场前景与发展趋势，重点剖析了品牌竞争格局、市场集中度及重点企业的市场地位。通过SWOT分析，报告识别了行业面临的机遇与风险，并提出了针对性发展策略与建议，为管线用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管线用钢行业概述</w:t>
      </w:r>
      <w:r>
        <w:rPr>
          <w:rFonts w:hint="eastAsia"/>
        </w:rPr>
        <w:br/>
      </w:r>
      <w:r>
        <w:rPr>
          <w:rFonts w:hint="eastAsia"/>
        </w:rPr>
        <w:t>　　第一节 管线用钢定义与分类</w:t>
      </w:r>
      <w:r>
        <w:rPr>
          <w:rFonts w:hint="eastAsia"/>
        </w:rPr>
        <w:br/>
      </w:r>
      <w:r>
        <w:rPr>
          <w:rFonts w:hint="eastAsia"/>
        </w:rPr>
        <w:t>　　第二节 管线用钢应用领域</w:t>
      </w:r>
      <w:r>
        <w:rPr>
          <w:rFonts w:hint="eastAsia"/>
        </w:rPr>
        <w:br/>
      </w:r>
      <w:r>
        <w:rPr>
          <w:rFonts w:hint="eastAsia"/>
        </w:rPr>
        <w:t>　　第三节 管线用钢行业经济指标分析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一、管线用钢行业赢利性评估</w:t>
      </w:r>
      <w:r>
        <w:rPr>
          <w:rFonts w:hint="eastAsia"/>
        </w:rPr>
        <w:br/>
      </w:r>
      <w:r>
        <w:rPr>
          <w:rFonts w:hint="eastAsia"/>
        </w:rPr>
        <w:t>　　　　二、管线用钢行业成长速度分析</w:t>
      </w:r>
      <w:r>
        <w:rPr>
          <w:rFonts w:hint="eastAsia"/>
        </w:rPr>
        <w:br/>
      </w:r>
      <w:r>
        <w:rPr>
          <w:rFonts w:hint="eastAsia"/>
        </w:rPr>
        <w:t>　　　　三、管线用钢附加值提升空间探讨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四、管线用钢行业进入壁垒分析</w:t>
      </w:r>
      <w:r>
        <w:rPr>
          <w:rFonts w:hint="eastAsia"/>
        </w:rPr>
        <w:br/>
      </w:r>
      <w:r>
        <w:rPr>
          <w:rFonts w:hint="eastAsia"/>
        </w:rPr>
        <w:t>　　　　五、管线用钢行业风险性评估</w:t>
      </w:r>
      <w:r>
        <w:rPr>
          <w:rFonts w:hint="eastAsia"/>
        </w:rPr>
        <w:br/>
      </w:r>
      <w:r>
        <w:rPr>
          <w:rFonts w:hint="eastAsia"/>
        </w:rPr>
        <w:t>　　　　六、管线用钢行业周期性分析</w:t>
      </w:r>
      <w:r>
        <w:rPr>
          <w:rFonts w:hint="eastAsia"/>
        </w:rPr>
        <w:br/>
      </w:r>
      <w:r>
        <w:rPr>
          <w:rFonts w:hint="eastAsia"/>
        </w:rPr>
        <w:t>　　　　七、管线用钢行业竞争程度指标</w:t>
      </w:r>
      <w:r>
        <w:rPr>
          <w:rFonts w:hint="eastAsia"/>
        </w:rPr>
        <w:br/>
      </w:r>
      <w:r>
        <w:rPr>
          <w:rFonts w:hint="eastAsia"/>
        </w:rPr>
        <w:t>　　　　八、管线用钢行业成熟度综合分析</w:t>
      </w:r>
      <w:r>
        <w:rPr>
          <w:rFonts w:hint="eastAsia"/>
        </w:rPr>
        <w:br/>
      </w:r>
      <w:r>
        <w:rPr>
          <w:rFonts w:hint="eastAsia"/>
        </w:rPr>
        <w:t>　　第四节 管线用钢产业链及经营模式分析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三、管线用钢销售模式与渠道策略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全球管线用钢市场发展分析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2024-2025年全球管线用钢行业发展分析</w:t>
      </w:r>
      <w:r>
        <w:rPr>
          <w:rFonts w:hint="eastAsia"/>
        </w:rPr>
        <w:br/>
      </w:r>
      <w:r>
        <w:rPr>
          <w:rFonts w:hint="eastAsia"/>
        </w:rPr>
        <w:t>　　　　一、全球管线用钢行业市场规模与趋势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二、全球管线用钢行业发展特点</w:t>
      </w:r>
      <w:r>
        <w:rPr>
          <w:rFonts w:hint="eastAsia"/>
        </w:rPr>
        <w:br/>
      </w:r>
      <w:r>
        <w:rPr>
          <w:rFonts w:hint="eastAsia"/>
        </w:rPr>
        <w:t>　　　　三、全球管线用钢行业竞争格局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主要国家与地区管线用钢市场分析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2025-2031年全球管线用钢行业发展趋势与前景预测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一、管线用钢行业发展趋势</w:t>
      </w:r>
      <w:r>
        <w:rPr>
          <w:rFonts w:hint="eastAsia"/>
        </w:rPr>
        <w:br/>
      </w:r>
      <w:r>
        <w:rPr>
          <w:rFonts w:hint="eastAsia"/>
        </w:rPr>
        <w:t>　　　　二、管线用钢行业发展潜力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中国管线用钢行业市场分析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2024-2025年管线用钢产能与投资动态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一、国内管线用钢产能现状与利用效率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二、管线用钢产能扩张与投资动态分析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2025-2031年管线用钢行业产量统计与趋势预测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一、2019-2024年管线用钢行业产量与增长趋势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1、2019-2024年管线用钢产量及增长趋势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2、2019-2024年管线用钢细分产品产量及份额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二、管线用钢产量影响因素分析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三、2025-2031年管线用钢产量预测</w:t>
      </w:r>
      <w:r>
        <w:rPr>
          <w:rFonts w:hint="eastAsia"/>
        </w:rPr>
        <w:br/>
      </w:r>
      <w:r>
        <w:rPr>
          <w:rFonts w:hint="eastAsia"/>
        </w:rPr>
        <w:t>　　第三节 2025-2031年管线用钢市场需求与销售分析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一、2024-2025年管线用钢行业需求现状</w:t>
      </w:r>
      <w:r>
        <w:rPr>
          <w:rFonts w:hint="eastAsia"/>
        </w:rPr>
        <w:br/>
      </w:r>
      <w:r>
        <w:rPr>
          <w:rFonts w:hint="eastAsia"/>
        </w:rPr>
        <w:t>　　　　二、管线用钢客户群体与需求特点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三、2019-2024年管线用钢行业销售规模分析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四、2025-2031年管线用钢市场增长潜力与规模预测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2024-2025年管线用钢行业技术发展现状及趋势分析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国内外管线用钢行业技术差距分析及差距形成的主要原因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管线用钢行业技术发展方向、趋势预测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一、2024-2025年管线用钢主要细分产品市场现状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管线用钢价格机制与竞争策略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一、2019-2024年管线用钢市场价格走势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管线用钢定价策略与方法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2025-2031年管线用钢价格竞争态势与趋势预测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2024-2025年重点区域管线用钢市场发展概况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二、2019-2024年管线用钢市场需求规模情况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三、2025-2031年管线用钢行业发展潜力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2019-2024年中国管线用钢行业进出口情况分析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管线用钢行业进口规模与来源分析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一、2019-2024年管线用钢进口规模分析</w:t>
      </w:r>
      <w:r>
        <w:rPr>
          <w:rFonts w:hint="eastAsia"/>
        </w:rPr>
        <w:br/>
      </w:r>
      <w:r>
        <w:rPr>
          <w:rFonts w:hint="eastAsia"/>
        </w:rPr>
        <w:t>　　　　二、管线用钢主要进口来源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管线用钢行业出口规模与目的地分析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一、2019-2024年管线用钢出口规模分析</w:t>
      </w:r>
      <w:r>
        <w:rPr>
          <w:rFonts w:hint="eastAsia"/>
        </w:rPr>
        <w:br/>
      </w:r>
      <w:r>
        <w:rPr>
          <w:rFonts w:hint="eastAsia"/>
        </w:rPr>
        <w:t>　　　　二、管线用钢主要出口目的地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2019-2024年中国管线用钢总体规模与财务指标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中国管线用钢行业总体规模分析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一、管线用钢企业数量与结构</w:t>
      </w:r>
      <w:r>
        <w:rPr>
          <w:rFonts w:hint="eastAsia"/>
        </w:rPr>
        <w:br/>
      </w:r>
      <w:r>
        <w:rPr>
          <w:rFonts w:hint="eastAsia"/>
        </w:rPr>
        <w:t>　　　　二、管线用钢从业人员规模</w:t>
      </w:r>
      <w:r>
        <w:rPr>
          <w:rFonts w:hint="eastAsia"/>
        </w:rPr>
        <w:br/>
      </w:r>
      <w:r>
        <w:rPr>
          <w:rFonts w:hint="eastAsia"/>
        </w:rPr>
        <w:t>　　　　三、管线用钢行业资产状况</w:t>
      </w:r>
      <w:r>
        <w:rPr>
          <w:rFonts w:hint="eastAsia"/>
        </w:rPr>
        <w:br/>
      </w:r>
      <w:r>
        <w:rPr>
          <w:rFonts w:hint="eastAsia"/>
        </w:rPr>
        <w:t>　　第二节 中国管线用钢行业财务指标总体分析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管线用钢行业重点企业经营状况分析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管线用钢重点企业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管线用钢领先企业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管线用钢标杆企业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管线用钢代表企业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管线用钢龙头企业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管线用钢重点企业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中国管线用钢行业竞争格局分析</w:t>
      </w:r>
      <w:r>
        <w:rPr>
          <w:rFonts w:hint="eastAsia"/>
        </w:rPr>
        <w:br/>
      </w:r>
      <w:r>
        <w:rPr>
          <w:rFonts w:hint="eastAsia"/>
        </w:rPr>
        <w:t>　　第一节 管线用钢行业竞争格局总览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2024-2025年管线用钢行业竞争力分析</w:t>
      </w:r>
      <w:r>
        <w:rPr>
          <w:rFonts w:hint="eastAsia"/>
        </w:rPr>
        <w:br/>
      </w:r>
      <w:r>
        <w:rPr>
          <w:rFonts w:hint="eastAsia"/>
        </w:rPr>
        <w:t>　　　　一、管线用钢供应商议价能力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四、管线用钢替代品威胁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2019-2024年管线用钢行业企业并购活动分析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2024-2025年管线用钢行业会展与招投标活动分析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一、管线用钢行业会展活动及其市场影响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2025年中国管线用钢企业发展策略分析</w:t>
      </w:r>
      <w:r>
        <w:rPr>
          <w:rFonts w:hint="eastAsia"/>
        </w:rPr>
        <w:br/>
      </w:r>
      <w:r>
        <w:rPr>
          <w:rFonts w:hint="eastAsia"/>
        </w:rPr>
        <w:t>　　第一节 管线用钢市场策略分析</w:t>
      </w:r>
      <w:r>
        <w:rPr>
          <w:rFonts w:hint="eastAsia"/>
        </w:rPr>
        <w:br/>
      </w:r>
      <w:r>
        <w:rPr>
          <w:rFonts w:hint="eastAsia"/>
        </w:rPr>
        <w:t>　　　　一、管线用钢市场定位与拓展策略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二、管线用钢市场细分与目标客户</w:t>
      </w:r>
      <w:r>
        <w:rPr>
          <w:rFonts w:hint="eastAsia"/>
        </w:rPr>
        <w:br/>
      </w:r>
      <w:r>
        <w:rPr>
          <w:rFonts w:hint="eastAsia"/>
        </w:rPr>
        <w:t>　　第二节 管线用钢销售策略分析</w:t>
      </w:r>
      <w:r>
        <w:rPr>
          <w:rFonts w:hint="eastAsia"/>
        </w:rPr>
        <w:br/>
      </w:r>
      <w:r>
        <w:rPr>
          <w:rFonts w:hint="eastAsia"/>
        </w:rPr>
        <w:t>　　　　一、管线用钢销售渠道与网络建设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提高管线用钢企业竞争力建议</w:t>
      </w:r>
      <w:r>
        <w:rPr>
          <w:rFonts w:hint="eastAsia"/>
        </w:rPr>
        <w:br/>
      </w:r>
      <w:r>
        <w:rPr>
          <w:rFonts w:hint="eastAsia"/>
        </w:rPr>
        <w:t>　　　　一、管线用钢技术创新与管理优化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管线用钢品牌战略思考</w:t>
      </w:r>
      <w:r>
        <w:rPr>
          <w:rFonts w:hint="eastAsia"/>
        </w:rPr>
        <w:br/>
      </w:r>
      <w:r>
        <w:rPr>
          <w:rFonts w:hint="eastAsia"/>
        </w:rPr>
        <w:t>　　　　一、管线用钢品牌建设与维护</w:t>
      </w:r>
      <w:r>
        <w:rPr>
          <w:rFonts w:hint="eastAsia"/>
        </w:rPr>
        <w:br/>
      </w:r>
      <w:r>
        <w:rPr>
          <w:rFonts w:hint="eastAsia"/>
        </w:rPr>
        <w:t>　　　　二、管线用钢品牌影响力与市场竞争力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中国管线用钢行业风险与对策</w:t>
      </w:r>
      <w:r>
        <w:rPr>
          <w:rFonts w:hint="eastAsia"/>
        </w:rPr>
        <w:br/>
      </w:r>
      <w:r>
        <w:rPr>
          <w:rFonts w:hint="eastAsia"/>
        </w:rPr>
        <w:t>　　第一节 管线用钢行业SWOT分析</w:t>
      </w:r>
      <w:r>
        <w:rPr>
          <w:rFonts w:hint="eastAsia"/>
        </w:rPr>
        <w:br/>
      </w:r>
      <w:r>
        <w:rPr>
          <w:rFonts w:hint="eastAsia"/>
        </w:rPr>
        <w:t>　　　　一、管线用钢行业优势分析</w:t>
      </w:r>
      <w:r>
        <w:rPr>
          <w:rFonts w:hint="eastAsia"/>
        </w:rPr>
        <w:br/>
      </w:r>
      <w:r>
        <w:rPr>
          <w:rFonts w:hint="eastAsia"/>
        </w:rPr>
        <w:t>　　　　二、管线用钢行业劣势分析</w:t>
      </w:r>
      <w:r>
        <w:rPr>
          <w:rFonts w:hint="eastAsia"/>
        </w:rPr>
        <w:br/>
      </w:r>
      <w:r>
        <w:rPr>
          <w:rFonts w:hint="eastAsia"/>
        </w:rPr>
        <w:t>　　　　三、管线用钢市场机会探索</w:t>
      </w:r>
      <w:r>
        <w:rPr>
          <w:rFonts w:hint="eastAsia"/>
        </w:rPr>
        <w:br/>
      </w:r>
      <w:r>
        <w:rPr>
          <w:rFonts w:hint="eastAsia"/>
        </w:rPr>
        <w:t>　　　　四、管线用钢市场威胁评估</w:t>
      </w:r>
      <w:r>
        <w:rPr>
          <w:rFonts w:hint="eastAsia"/>
        </w:rPr>
        <w:br/>
      </w:r>
      <w:r>
        <w:rPr>
          <w:rFonts w:hint="eastAsia"/>
        </w:rPr>
        <w:t>　　第二节 管线用钢行业风险及对策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2025-2031年中国管线用钢行业前景与发展趋势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管线用钢行业发展环境分析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2025-2031年管线用钢行业发展趋势与方向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一、管线用钢行业发展方向预测</w:t>
      </w:r>
      <w:r>
        <w:rPr>
          <w:rFonts w:hint="eastAsia"/>
        </w:rPr>
        <w:br/>
      </w:r>
      <w:r>
        <w:rPr>
          <w:rFonts w:hint="eastAsia"/>
        </w:rPr>
        <w:t>　　　　二、管线用钢发展趋势分析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2025-2031年管线用钢行业发展潜力与机遇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一、管线用钢市场发展潜力评估</w:t>
      </w:r>
      <w:r>
        <w:rPr>
          <w:rFonts w:hint="eastAsia"/>
        </w:rPr>
        <w:br/>
      </w:r>
      <w:r>
        <w:rPr>
          <w:rFonts w:hint="eastAsia"/>
        </w:rPr>
        <w:t>　　　　二、管线用钢新兴市场与机遇探索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管线用钢行业研究结论与建议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中^智^林^：管线用钢行业发展建议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管线用钢行业历程</w:t>
      </w:r>
      <w:r>
        <w:rPr>
          <w:rFonts w:hint="eastAsia"/>
        </w:rPr>
        <w:br/>
      </w:r>
      <w:r>
        <w:rPr>
          <w:rFonts w:hint="eastAsia"/>
        </w:rPr>
        <w:t>　　图表 管线用钢行业生命周期</w:t>
      </w:r>
      <w:r>
        <w:rPr>
          <w:rFonts w:hint="eastAsia"/>
        </w:rPr>
        <w:br/>
      </w:r>
      <w:r>
        <w:rPr>
          <w:rFonts w:hint="eastAsia"/>
        </w:rPr>
        <w:t>　　图表 管线用钢行业产业链分析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2024年中国管线用钢行业需求领域分布格局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2024年中国管线用钢进口国家及地区分析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2024年中国管线用钢出口国家及地区分析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2025-2031年中国管线用钢市场前景分析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2025-2031年中国管线用钢行业发展趋势预测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2f96992424e5f" w:history="1">
        <w:r>
          <w:rPr>
            <w:rStyle w:val="Hyperlink"/>
          </w:rPr>
          <w:t>2025-2031年中国管线用钢市场研究与前景趋势预测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2f96992424e5f" w:history="1">
        <w:r>
          <w:rPr>
            <w:rStyle w:val="Hyperlink"/>
          </w:rPr>
          <w:t>https://www.20087.com/3/62/GuanXianYongGangHangYeXianZhuangJiQianJing.html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热点：管线用无缝钢管、管线用钢牌号、无缝钢管和镀锌钢管区别、管道用钢、直缝焊管与无缝钢管的区别、剧钢管用什么、管线管和一般钢管区别、钢管线管连接方式、热镀锌直缝钢管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effc53d347f3" w:history="1">
      <w:r>
        <w:rPr>
          <w:rStyle w:val="Hyperlink"/>
        </w:rPr>
        <w:t>2025-2031年中国管线用钢市场研究与前景趋势预测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XianYongGangHangYeXianZhuangJiQianJing.html" TargetMode="External" Id="Ra402f969924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XianYongGangHangYeXianZhuangJiQianJing.html" TargetMode="External" Id="R9162effc53d3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2025-08-07T23:36:48Z</dcterms:created>
  <dcterms:modified xsi:type="dcterms:W3CDTF">2025-08-08T00:36:48Z</dcterms:modified>
  <dc:subject>2025-2031年中国管线用钢市场研究与前景趋势预测</dc:subject>
  <dc:title>2025-2031年中国管线用钢市场研究与前景趋势预测</dc:title>
  <cp:keywords>2025-2031年中国管线用钢市场研究与前景趋势预测</cp:keywords>
  <dc:description>2025-2031年中国管线用钢市场研究与前景趋势预测</dc:description>
</cp:coreProperties>
</file>