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180e1eec194c71" w:history="1">
              <w:r>
                <w:rPr>
                  <w:rStyle w:val="Hyperlink"/>
                </w:rPr>
                <w:t>2025-2031年中国铜矿石市场研究分析与前景趋势报告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180e1eec194c71" w:history="1">
              <w:r>
                <w:rPr>
                  <w:rStyle w:val="Hyperlink"/>
                </w:rPr>
                <w:t>2025-2031年中国铜矿石市场研究分析与前景趋势报告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180e1eec194c71" w:history="1">
                <w:r>
                  <w:rPr>
                    <w:rStyle w:val="Hyperlink"/>
                  </w:rPr>
                  <w:t>https://www.20087.com/3/22/TongKuangShiDeQianJing.html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作为基础金属，其矿石资源是全球经济发展的重要原材料。目前，铜矿石开采和冶炼技术不断提高，但面临着资源品位下降、开采成本上升的挑战。同时，随着电动汽车、可再生能源等新兴产业的发展，对铜的需求持续增长，促使行业寻求更高效的开采方法和资源循环利用技术。</w:t>
      </w:r>
      <w:r>
        <w:rPr>
          <w:rFonts w:hint="eastAsia"/>
        </w:rPr>
        <w:br/>
      </w:r>
      <w:r>
        <w:rPr>
          <w:rFonts w:hint="eastAsia"/>
        </w:rPr>
        <w:t>　　未来铜矿石行业将着重于资源高效利用和可持续开采。智能化、数字化矿山的建设将提高开采效率，减少环境影响。循环经济和尾矿资源化利用将成为行业新趋势，通过技术创新实现铜的高效回收和再利用。此外，随着全球供应链的调整和地缘政治的变化，多元化的资源供应策略和风险防控机制也将成为企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180e1eec194c71" w:history="1">
        <w:r>
          <w:rPr>
            <w:rStyle w:val="Hyperlink"/>
          </w:rPr>
          <w:t>2025-2031年中国铜矿石市场研究分析与前景趋势报告</w:t>
        </w:r>
      </w:hyperlink>
      <w:r>
        <w:rPr>
          <w:rFonts w:hint="eastAsia"/>
        </w:rPr>
        <w:t>》基于国家统计局及相关协会的权威数据，系统研究了铜矿石行业的市场需求、市场规模及产业链现状，分析了铜矿石价格波动、细分市场动态及重点企业的经营表现，科学预测了铜矿石市场前景与发展趋势，揭示了潜在需求与投资机会，同时指出了铜矿石行业可能面临的风险。通过对铜矿石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中国铜矿石行业的产业政策</w:t>
      </w:r>
      <w:r>
        <w:rPr>
          <w:rFonts w:hint="eastAsia"/>
        </w:rPr>
        <w:br/>
      </w:r>
      <w:r>
        <w:rPr>
          <w:rFonts w:hint="eastAsia"/>
        </w:rPr>
        <w:t>　　第一节 进口政策</w:t>
      </w:r>
      <w:r>
        <w:rPr>
          <w:rFonts w:hint="eastAsia"/>
        </w:rPr>
        <w:br/>
      </w:r>
      <w:r>
        <w:rPr>
          <w:rFonts w:hint="eastAsia"/>
        </w:rPr>
        <w:t>　　第二节 禁止出口未锻轧铜的加工贸易</w:t>
      </w:r>
      <w:r>
        <w:rPr>
          <w:rFonts w:hint="eastAsia"/>
        </w:rPr>
        <w:br/>
      </w:r>
      <w:r>
        <w:rPr>
          <w:rFonts w:hint="eastAsia"/>
        </w:rPr>
        <w:t>　　第三节 铜业投资政策</w:t>
      </w:r>
      <w:r>
        <w:rPr>
          <w:rFonts w:hint="eastAsia"/>
        </w:rPr>
        <w:br/>
      </w:r>
      <w:r>
        <w:rPr>
          <w:rFonts w:hint="eastAsia"/>
        </w:rPr>
        <w:t>　　第四节 铜精矿进口许可制度实施的影响</w:t>
      </w:r>
      <w:r>
        <w:rPr>
          <w:rFonts w:hint="eastAsia"/>
        </w:rPr>
        <w:br/>
      </w:r>
      <w:r>
        <w:rPr>
          <w:rFonts w:hint="eastAsia"/>
        </w:rPr>
        <w:t>　　第五节 我国税收政策的影响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世界铜矿石供求情况</w:t>
      </w:r>
      <w:r>
        <w:rPr>
          <w:rFonts w:hint="eastAsia"/>
        </w:rPr>
        <w:br/>
      </w:r>
      <w:r>
        <w:rPr>
          <w:rFonts w:hint="eastAsia"/>
        </w:rPr>
        <w:t>　　第一节 世界铜矿资源分析</w:t>
      </w:r>
      <w:r>
        <w:rPr>
          <w:rFonts w:hint="eastAsia"/>
        </w:rPr>
        <w:br/>
      </w:r>
      <w:r>
        <w:rPr>
          <w:rFonts w:hint="eastAsia"/>
        </w:rPr>
        <w:t>　　第二节 铜矿石生产情况</w:t>
      </w:r>
      <w:r>
        <w:rPr>
          <w:rFonts w:hint="eastAsia"/>
        </w:rPr>
        <w:br/>
      </w:r>
      <w:r>
        <w:rPr>
          <w:rFonts w:hint="eastAsia"/>
        </w:rPr>
        <w:t>　　第三节 世界铜矿石需求分析</w:t>
      </w:r>
      <w:r>
        <w:rPr>
          <w:rFonts w:hint="eastAsia"/>
        </w:rPr>
        <w:br/>
      </w:r>
      <w:r>
        <w:rPr>
          <w:rFonts w:hint="eastAsia"/>
        </w:rPr>
        <w:t>　　第四节 世界铜矿石供求平衡分析</w:t>
      </w:r>
      <w:r>
        <w:rPr>
          <w:rFonts w:hint="eastAsia"/>
        </w:rPr>
        <w:br/>
      </w:r>
      <w:r>
        <w:rPr>
          <w:rFonts w:hint="eastAsia"/>
        </w:rPr>
        <w:t>　　第五节 世界铜矿石供求平衡趋势分析</w:t>
      </w:r>
      <w:r>
        <w:rPr>
          <w:rFonts w:hint="eastAsia"/>
        </w:rPr>
        <w:br/>
      </w:r>
      <w:r>
        <w:rPr>
          <w:rFonts w:hint="eastAsia"/>
        </w:rPr>
        <w:t>　　第六节 铜矿石价格分析</w:t>
      </w:r>
      <w:r>
        <w:rPr>
          <w:rFonts w:hint="eastAsia"/>
        </w:rPr>
        <w:br/>
      </w:r>
      <w:r>
        <w:rPr>
          <w:rFonts w:hint="eastAsia"/>
        </w:rPr>
        <w:t>　　　　一、2025年世界铜矿石价格回顾</w:t>
      </w:r>
      <w:r>
        <w:rPr>
          <w:rFonts w:hint="eastAsia"/>
        </w:rPr>
        <w:br/>
      </w:r>
      <w:r>
        <w:rPr>
          <w:rFonts w:hint="eastAsia"/>
        </w:rPr>
        <w:t>　　　　二、2025年世界铜矿石价格走势预测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中国铜矿石资源概况</w:t>
      </w:r>
      <w:r>
        <w:rPr>
          <w:rFonts w:hint="eastAsia"/>
        </w:rPr>
        <w:br/>
      </w:r>
      <w:r>
        <w:rPr>
          <w:rFonts w:hint="eastAsia"/>
        </w:rPr>
        <w:t>　　第一节 中国铜矿石的种类</w:t>
      </w:r>
      <w:r>
        <w:rPr>
          <w:rFonts w:hint="eastAsia"/>
        </w:rPr>
        <w:br/>
      </w:r>
      <w:r>
        <w:rPr>
          <w:rFonts w:hint="eastAsia"/>
        </w:rPr>
        <w:t>　　第二节 中国铜矿石的储量</w:t>
      </w:r>
      <w:r>
        <w:rPr>
          <w:rFonts w:hint="eastAsia"/>
        </w:rPr>
        <w:br/>
      </w:r>
      <w:r>
        <w:rPr>
          <w:rFonts w:hint="eastAsia"/>
        </w:rPr>
        <w:t>　　第三节 中国铜矿石的分布与富集区</w:t>
      </w:r>
      <w:r>
        <w:rPr>
          <w:rFonts w:hint="eastAsia"/>
        </w:rPr>
        <w:br/>
      </w:r>
      <w:r>
        <w:rPr>
          <w:rFonts w:hint="eastAsia"/>
        </w:rPr>
        <w:t>　　第四节 中国铜矿石的特点</w:t>
      </w:r>
      <w:r>
        <w:rPr>
          <w:rFonts w:hint="eastAsia"/>
        </w:rPr>
        <w:br/>
      </w:r>
      <w:r>
        <w:rPr>
          <w:rFonts w:hint="eastAsia"/>
        </w:rPr>
        <w:t>　　第五节 我国铜共伴生矿的综合利用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铜矿石与铜行业的发展关系</w:t>
      </w:r>
      <w:r>
        <w:rPr>
          <w:rFonts w:hint="eastAsia"/>
        </w:rPr>
        <w:br/>
      </w:r>
      <w:r>
        <w:rPr>
          <w:rFonts w:hint="eastAsia"/>
        </w:rPr>
        <w:t>　　第一节 高涨的铜价对铜行业发展的影响</w:t>
      </w:r>
      <w:r>
        <w:rPr>
          <w:rFonts w:hint="eastAsia"/>
        </w:rPr>
        <w:br/>
      </w:r>
      <w:r>
        <w:rPr>
          <w:rFonts w:hint="eastAsia"/>
        </w:rPr>
        <w:t>　　第二节 我国铜加工企业针对高价格的对策</w:t>
      </w:r>
      <w:r>
        <w:rPr>
          <w:rFonts w:hint="eastAsia"/>
        </w:rPr>
        <w:br/>
      </w:r>
      <w:r>
        <w:rPr>
          <w:rFonts w:hint="eastAsia"/>
        </w:rPr>
        <w:t>　　第三节 我国铜行业的主要调控政策</w:t>
      </w:r>
      <w:r>
        <w:rPr>
          <w:rFonts w:hint="eastAsia"/>
        </w:rPr>
        <w:br/>
      </w:r>
      <w:r>
        <w:rPr>
          <w:rFonts w:hint="eastAsia"/>
        </w:rPr>
        <w:t>　　第四节 铜精矿保障问题是我国铜加工企业面临的主要问题</w:t>
      </w:r>
      <w:r>
        <w:rPr>
          <w:rFonts w:hint="eastAsia"/>
        </w:rPr>
        <w:br/>
      </w:r>
      <w:r>
        <w:rPr>
          <w:rFonts w:hint="eastAsia"/>
        </w:rPr>
        <w:t>　　第五节 铜工业结构调整的新趋势</w:t>
      </w:r>
      <w:r>
        <w:rPr>
          <w:rFonts w:hint="eastAsia"/>
        </w:rPr>
        <w:br/>
      </w:r>
      <w:r>
        <w:rPr>
          <w:rFonts w:hint="eastAsia"/>
        </w:rPr>
        <w:t>　　第六节 我国对于铜行业的政策导向</w:t>
      </w:r>
      <w:r>
        <w:rPr>
          <w:rFonts w:hint="eastAsia"/>
        </w:rPr>
        <w:br/>
      </w:r>
      <w:r>
        <w:rPr>
          <w:rFonts w:hint="eastAsia"/>
        </w:rPr>
        <w:t>　　第七节 我国铜行业企业的主要对策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中国铜矿石资源开采与生产分析</w:t>
      </w:r>
      <w:r>
        <w:rPr>
          <w:rFonts w:hint="eastAsia"/>
        </w:rPr>
        <w:br/>
      </w:r>
      <w:r>
        <w:rPr>
          <w:rFonts w:hint="eastAsia"/>
        </w:rPr>
        <w:t>　　第一节 铜矿石开采与加工现状</w:t>
      </w:r>
      <w:r>
        <w:rPr>
          <w:rFonts w:hint="eastAsia"/>
        </w:rPr>
        <w:br/>
      </w:r>
      <w:r>
        <w:rPr>
          <w:rFonts w:hint="eastAsia"/>
        </w:rPr>
        <w:t>　　　　一、世界铜矿石开采总体分析</w:t>
      </w:r>
      <w:r>
        <w:rPr>
          <w:rFonts w:hint="eastAsia"/>
        </w:rPr>
        <w:br/>
      </w:r>
      <w:r>
        <w:rPr>
          <w:rFonts w:hint="eastAsia"/>
        </w:rPr>
        <w:t>　　　　二、铜主要的冶炼过程</w:t>
      </w:r>
      <w:r>
        <w:rPr>
          <w:rFonts w:hint="eastAsia"/>
        </w:rPr>
        <w:br/>
      </w:r>
      <w:r>
        <w:rPr>
          <w:rFonts w:hint="eastAsia"/>
        </w:rPr>
        <w:t>　　　　三、世界冶炼铜产量分析</w:t>
      </w:r>
      <w:r>
        <w:rPr>
          <w:rFonts w:hint="eastAsia"/>
        </w:rPr>
        <w:br/>
      </w:r>
      <w:r>
        <w:rPr>
          <w:rFonts w:hint="eastAsia"/>
        </w:rPr>
        <w:t>　　第二节 我国铜矿石开采现状</w:t>
      </w:r>
      <w:r>
        <w:rPr>
          <w:rFonts w:hint="eastAsia"/>
        </w:rPr>
        <w:br/>
      </w:r>
      <w:r>
        <w:rPr>
          <w:rFonts w:hint="eastAsia"/>
        </w:rPr>
        <w:t>　　　　一、我国铜矿主要开采方式</w:t>
      </w:r>
      <w:r>
        <w:rPr>
          <w:rFonts w:hint="eastAsia"/>
        </w:rPr>
        <w:br/>
      </w:r>
      <w:r>
        <w:rPr>
          <w:rFonts w:hint="eastAsia"/>
        </w:rPr>
        <w:t>　　　　二、我国铜矿石的加工状况</w:t>
      </w:r>
      <w:r>
        <w:rPr>
          <w:rFonts w:hint="eastAsia"/>
        </w:rPr>
        <w:br/>
      </w:r>
      <w:r>
        <w:rPr>
          <w:rFonts w:hint="eastAsia"/>
        </w:rPr>
        <w:t>　　　　三、中国铜矿石开采中采取的对策</w:t>
      </w:r>
      <w:r>
        <w:rPr>
          <w:rFonts w:hint="eastAsia"/>
        </w:rPr>
        <w:br/>
      </w:r>
      <w:r>
        <w:rPr>
          <w:rFonts w:hint="eastAsia"/>
        </w:rPr>
        <w:t>　　第三节 2025年中国同开采所属行业经济运行状况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一、营运状况分析</w:t>
      </w:r>
      <w:r>
        <w:rPr>
          <w:rFonts w:hint="eastAsia"/>
        </w:rPr>
        <w:br/>
      </w:r>
      <w:r>
        <w:rPr>
          <w:rFonts w:hint="eastAsia"/>
        </w:rPr>
        <w:t>　　　　二、发展能力分析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第四节 我国铜矿的发展前景</w:t>
      </w:r>
      <w:r>
        <w:rPr>
          <w:rFonts w:hint="eastAsia"/>
        </w:rPr>
        <w:br/>
      </w:r>
      <w:r>
        <w:rPr>
          <w:rFonts w:hint="eastAsia"/>
        </w:rPr>
        <w:t>　　　　一、国家重点铜矿山现有生产能力及后备铜矿资源开发和建设情况分析</w:t>
      </w:r>
      <w:r>
        <w:rPr>
          <w:rFonts w:hint="eastAsia"/>
        </w:rPr>
        <w:br/>
      </w:r>
      <w:r>
        <w:rPr>
          <w:rFonts w:hint="eastAsia"/>
        </w:rPr>
        <w:t>　　　　二、我国冶炼项目投资过热</w:t>
      </w:r>
      <w:r>
        <w:rPr>
          <w:rFonts w:hint="eastAsia"/>
        </w:rPr>
        <w:br/>
      </w:r>
      <w:r>
        <w:rPr>
          <w:rFonts w:hint="eastAsia"/>
        </w:rPr>
        <w:t>　　　　三、未来我国铜矿发展方向</w:t>
      </w:r>
      <w:r>
        <w:rPr>
          <w:rFonts w:hint="eastAsia"/>
        </w:rPr>
        <w:br/>
      </w:r>
      <w:r>
        <w:rPr>
          <w:rFonts w:hint="eastAsia"/>
        </w:rPr>
        <w:t>　　　　四、政府未来提高供应采取的措施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我国铜行业发展分析</w:t>
      </w:r>
      <w:r>
        <w:rPr>
          <w:rFonts w:hint="eastAsia"/>
        </w:rPr>
        <w:br/>
      </w:r>
      <w:r>
        <w:rPr>
          <w:rFonts w:hint="eastAsia"/>
        </w:rPr>
        <w:t>　　第一节 世界铜工业发展趋势</w:t>
      </w:r>
      <w:r>
        <w:rPr>
          <w:rFonts w:hint="eastAsia"/>
        </w:rPr>
        <w:br/>
      </w:r>
      <w:r>
        <w:rPr>
          <w:rFonts w:hint="eastAsia"/>
        </w:rPr>
        <w:t>　　第二节 国内铜工业发展现状</w:t>
      </w:r>
      <w:r>
        <w:rPr>
          <w:rFonts w:hint="eastAsia"/>
        </w:rPr>
        <w:br/>
      </w:r>
      <w:r>
        <w:rPr>
          <w:rFonts w:hint="eastAsia"/>
        </w:rPr>
        <w:t>　　第三节 铜市场价格分析</w:t>
      </w:r>
      <w:r>
        <w:rPr>
          <w:rFonts w:hint="eastAsia"/>
        </w:rPr>
        <w:br/>
      </w:r>
      <w:r>
        <w:rPr>
          <w:rFonts w:hint="eastAsia"/>
        </w:rPr>
        <w:t>　　第四节 国内铜产品产量与销售情况分析</w:t>
      </w:r>
      <w:r>
        <w:rPr>
          <w:rFonts w:hint="eastAsia"/>
        </w:rPr>
        <w:br/>
      </w:r>
      <w:r>
        <w:rPr>
          <w:rFonts w:hint="eastAsia"/>
        </w:rPr>
        <w:t>　　　　一、2020-2025年铜产量分析</w:t>
      </w:r>
      <w:r>
        <w:rPr>
          <w:rFonts w:hint="eastAsia"/>
        </w:rPr>
        <w:br/>
      </w:r>
      <w:r>
        <w:rPr>
          <w:rFonts w:hint="eastAsia"/>
        </w:rPr>
        <w:t>　　　　二、我国铜市场消费情况</w:t>
      </w:r>
      <w:r>
        <w:rPr>
          <w:rFonts w:hint="eastAsia"/>
        </w:rPr>
        <w:br/>
      </w:r>
      <w:r>
        <w:rPr>
          <w:rFonts w:hint="eastAsia"/>
        </w:rPr>
        <w:t>　　　　三、铜产品进出口情况分析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中国铜矿石所属行业总供应分析</w:t>
      </w:r>
      <w:r>
        <w:rPr>
          <w:rFonts w:hint="eastAsia"/>
        </w:rPr>
        <w:br/>
      </w:r>
      <w:r>
        <w:rPr>
          <w:rFonts w:hint="eastAsia"/>
        </w:rPr>
        <w:t>　　第一节 中国铜矿石所属行业进口统计分析</w:t>
      </w:r>
      <w:r>
        <w:rPr>
          <w:rFonts w:hint="eastAsia"/>
        </w:rPr>
        <w:br/>
      </w:r>
      <w:r>
        <w:rPr>
          <w:rFonts w:hint="eastAsia"/>
        </w:rPr>
        <w:t>　　第二节 中国铜矿石所属行业进口依存度</w:t>
      </w:r>
      <w:r>
        <w:rPr>
          <w:rFonts w:hint="eastAsia"/>
        </w:rPr>
        <w:br/>
      </w:r>
      <w:r>
        <w:rPr>
          <w:rFonts w:hint="eastAsia"/>
        </w:rPr>
        <w:t>　　第三节 中国铜矿石所属行业进口分国别情况</w:t>
      </w:r>
      <w:r>
        <w:rPr>
          <w:rFonts w:hint="eastAsia"/>
        </w:rPr>
        <w:br/>
      </w:r>
      <w:r>
        <w:rPr>
          <w:rFonts w:hint="eastAsia"/>
        </w:rPr>
        <w:t>　　第四节 我国企业进行海外铜矿资源开发情况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中国铜矿石价格分析</w:t>
      </w:r>
      <w:r>
        <w:rPr>
          <w:rFonts w:hint="eastAsia"/>
        </w:rPr>
        <w:br/>
      </w:r>
      <w:r>
        <w:rPr>
          <w:rFonts w:hint="eastAsia"/>
        </w:rPr>
        <w:t>　　第一节 影响铜矿石价格的主要因素</w:t>
      </w:r>
      <w:r>
        <w:rPr>
          <w:rFonts w:hint="eastAsia"/>
        </w:rPr>
        <w:br/>
      </w:r>
      <w:r>
        <w:rPr>
          <w:rFonts w:hint="eastAsia"/>
        </w:rPr>
        <w:t>　　第二节 2025年世界铜矿石市场销售价格情况</w:t>
      </w:r>
      <w:r>
        <w:rPr>
          <w:rFonts w:hint="eastAsia"/>
        </w:rPr>
        <w:br/>
      </w:r>
      <w:r>
        <w:rPr>
          <w:rFonts w:hint="eastAsia"/>
        </w:rPr>
        <w:t>　　第三节 我国铜矿石价格情况分析</w:t>
      </w:r>
      <w:r>
        <w:rPr>
          <w:rFonts w:hint="eastAsia"/>
        </w:rPr>
        <w:br/>
      </w:r>
      <w:r>
        <w:rPr>
          <w:rFonts w:hint="eastAsia"/>
        </w:rPr>
        <w:t>　　第四节 2020-2025年铜矿石价格展望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中国铜矿石市场竞争格局</w:t>
      </w:r>
      <w:r>
        <w:rPr>
          <w:rFonts w:hint="eastAsia"/>
        </w:rPr>
        <w:br/>
      </w:r>
      <w:r>
        <w:rPr>
          <w:rFonts w:hint="eastAsia"/>
        </w:rPr>
        <w:t>　　第一节 国内铜矿石开采企业</w:t>
      </w:r>
      <w:r>
        <w:rPr>
          <w:rFonts w:hint="eastAsia"/>
        </w:rPr>
        <w:br/>
      </w:r>
      <w:r>
        <w:rPr>
          <w:rFonts w:hint="eastAsia"/>
        </w:rPr>
        <w:t>　　　　一、我国铜矿石开采基本情况分析</w:t>
      </w:r>
      <w:r>
        <w:rPr>
          <w:rFonts w:hint="eastAsia"/>
        </w:rPr>
        <w:br/>
      </w:r>
      <w:r>
        <w:rPr>
          <w:rFonts w:hint="eastAsia"/>
        </w:rPr>
        <w:t>　　　　二、我国主要的铜矿情况介绍</w:t>
      </w:r>
      <w:r>
        <w:rPr>
          <w:rFonts w:hint="eastAsia"/>
        </w:rPr>
        <w:br/>
      </w:r>
      <w:r>
        <w:rPr>
          <w:rFonts w:hint="eastAsia"/>
        </w:rPr>
        <w:t>　　第二节 国内铜矿石加工企业情况介绍</w:t>
      </w:r>
      <w:r>
        <w:rPr>
          <w:rFonts w:hint="eastAsia"/>
        </w:rPr>
        <w:br/>
      </w:r>
      <w:r>
        <w:rPr>
          <w:rFonts w:hint="eastAsia"/>
        </w:rPr>
        <w:t>　　　　一、江西铜业股份有限公司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、企业优劣势分析</w:t>
      </w:r>
      <w:r>
        <w:rPr>
          <w:rFonts w:hint="eastAsia"/>
        </w:rPr>
        <w:br/>
      </w:r>
      <w:r>
        <w:rPr>
          <w:rFonts w:hint="eastAsia"/>
        </w:rPr>
        <w:t>　　　　　　3 、经营状况分析</w:t>
      </w:r>
      <w:r>
        <w:rPr>
          <w:rFonts w:hint="eastAsia"/>
        </w:rPr>
        <w:br/>
      </w:r>
      <w:r>
        <w:rPr>
          <w:rFonts w:hint="eastAsia"/>
        </w:rPr>
        <w:t>　　　　　　4 、主要经营数据指标</w:t>
      </w:r>
      <w:r>
        <w:rPr>
          <w:rFonts w:hint="eastAsia"/>
        </w:rPr>
        <w:br/>
      </w:r>
      <w:r>
        <w:rPr>
          <w:rFonts w:hint="eastAsia"/>
        </w:rPr>
        <w:t>　　　　　　5 、发展战略规划</w:t>
      </w:r>
      <w:r>
        <w:rPr>
          <w:rFonts w:hint="eastAsia"/>
        </w:rPr>
        <w:br/>
      </w:r>
      <w:r>
        <w:rPr>
          <w:rFonts w:hint="eastAsia"/>
        </w:rPr>
        <w:t>　　　　二、铜陵有色金属（集团）公司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、企业优劣势分析</w:t>
      </w:r>
      <w:r>
        <w:rPr>
          <w:rFonts w:hint="eastAsia"/>
        </w:rPr>
        <w:br/>
      </w:r>
      <w:r>
        <w:rPr>
          <w:rFonts w:hint="eastAsia"/>
        </w:rPr>
        <w:t>　　　　　　3 、经营状况分析</w:t>
      </w:r>
      <w:r>
        <w:rPr>
          <w:rFonts w:hint="eastAsia"/>
        </w:rPr>
        <w:br/>
      </w:r>
      <w:r>
        <w:rPr>
          <w:rFonts w:hint="eastAsia"/>
        </w:rPr>
        <w:t>　　　　　　4 、主要经营数据指标</w:t>
      </w:r>
      <w:r>
        <w:rPr>
          <w:rFonts w:hint="eastAsia"/>
        </w:rPr>
        <w:br/>
      </w:r>
      <w:r>
        <w:rPr>
          <w:rFonts w:hint="eastAsia"/>
        </w:rPr>
        <w:t>　　　　　　5 、发展战略规划</w:t>
      </w:r>
      <w:r>
        <w:rPr>
          <w:rFonts w:hint="eastAsia"/>
        </w:rPr>
        <w:br/>
      </w:r>
      <w:r>
        <w:rPr>
          <w:rFonts w:hint="eastAsia"/>
        </w:rPr>
        <w:t>　　　　三、云南铜业股份有限公司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、企业优劣势分析</w:t>
      </w:r>
      <w:r>
        <w:rPr>
          <w:rFonts w:hint="eastAsia"/>
        </w:rPr>
        <w:br/>
      </w:r>
      <w:r>
        <w:rPr>
          <w:rFonts w:hint="eastAsia"/>
        </w:rPr>
        <w:t>　　　　　　3 、经营状况分析</w:t>
      </w:r>
      <w:r>
        <w:rPr>
          <w:rFonts w:hint="eastAsia"/>
        </w:rPr>
        <w:br/>
      </w:r>
      <w:r>
        <w:rPr>
          <w:rFonts w:hint="eastAsia"/>
        </w:rPr>
        <w:t>　　　　　　4 、主要经营数据指标</w:t>
      </w:r>
      <w:r>
        <w:rPr>
          <w:rFonts w:hint="eastAsia"/>
        </w:rPr>
        <w:br/>
      </w:r>
      <w:r>
        <w:rPr>
          <w:rFonts w:hint="eastAsia"/>
        </w:rPr>
        <w:t>　　　　　　5 、发展战略规划</w:t>
      </w:r>
      <w:r>
        <w:rPr>
          <w:rFonts w:hint="eastAsia"/>
        </w:rPr>
        <w:br/>
      </w:r>
      <w:r>
        <w:rPr>
          <w:rFonts w:hint="eastAsia"/>
        </w:rPr>
        <w:t>　　　　四、浙江海亮股份有限公司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、企业优劣势分析</w:t>
      </w:r>
      <w:r>
        <w:rPr>
          <w:rFonts w:hint="eastAsia"/>
        </w:rPr>
        <w:br/>
      </w:r>
      <w:r>
        <w:rPr>
          <w:rFonts w:hint="eastAsia"/>
        </w:rPr>
        <w:t>　　　　　　3 、经营状况分析</w:t>
      </w:r>
      <w:r>
        <w:rPr>
          <w:rFonts w:hint="eastAsia"/>
        </w:rPr>
        <w:br/>
      </w:r>
      <w:r>
        <w:rPr>
          <w:rFonts w:hint="eastAsia"/>
        </w:rPr>
        <w:t>　　　　　　4 、主要经营数据指标</w:t>
      </w:r>
      <w:r>
        <w:rPr>
          <w:rFonts w:hint="eastAsia"/>
        </w:rPr>
        <w:br/>
      </w:r>
      <w:r>
        <w:rPr>
          <w:rFonts w:hint="eastAsia"/>
        </w:rPr>
        <w:t>　　　　　　5 、发展战略规划</w:t>
      </w:r>
      <w:r>
        <w:rPr>
          <w:rFonts w:hint="eastAsia"/>
        </w:rPr>
        <w:br/>
      </w:r>
      <w:r>
        <w:rPr>
          <w:rFonts w:hint="eastAsia"/>
        </w:rPr>
        <w:t>　　　　五、安徽精诚铜业股份有限公司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、企业优劣势分析</w:t>
      </w:r>
      <w:r>
        <w:rPr>
          <w:rFonts w:hint="eastAsia"/>
        </w:rPr>
        <w:br/>
      </w:r>
      <w:r>
        <w:rPr>
          <w:rFonts w:hint="eastAsia"/>
        </w:rPr>
        <w:t>　　　　　　3 、经营状况分析</w:t>
      </w:r>
      <w:r>
        <w:rPr>
          <w:rFonts w:hint="eastAsia"/>
        </w:rPr>
        <w:br/>
      </w:r>
      <w:r>
        <w:rPr>
          <w:rFonts w:hint="eastAsia"/>
        </w:rPr>
        <w:t>　　　　　　4 、主要经营数据指标</w:t>
      </w:r>
      <w:r>
        <w:rPr>
          <w:rFonts w:hint="eastAsia"/>
        </w:rPr>
        <w:br/>
      </w:r>
      <w:r>
        <w:rPr>
          <w:rFonts w:hint="eastAsia"/>
        </w:rPr>
        <w:t>　　　　　　5 、发展战略规划</w:t>
      </w:r>
      <w:r>
        <w:rPr>
          <w:rFonts w:hint="eastAsia"/>
        </w:rPr>
        <w:br/>
      </w:r>
      <w:r>
        <w:rPr>
          <w:rFonts w:hint="eastAsia"/>
        </w:rPr>
        <w:t>　　　　六、金川集团有限公司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、企业优劣势分析</w:t>
      </w:r>
      <w:r>
        <w:rPr>
          <w:rFonts w:hint="eastAsia"/>
        </w:rPr>
        <w:br/>
      </w:r>
      <w:r>
        <w:rPr>
          <w:rFonts w:hint="eastAsia"/>
        </w:rPr>
        <w:t>　　　　　　3 、经营状况分析</w:t>
      </w:r>
      <w:r>
        <w:rPr>
          <w:rFonts w:hint="eastAsia"/>
        </w:rPr>
        <w:br/>
      </w:r>
      <w:r>
        <w:rPr>
          <w:rFonts w:hint="eastAsia"/>
        </w:rPr>
        <w:t>　　　　　　4 、主要经营数据指标</w:t>
      </w:r>
      <w:r>
        <w:rPr>
          <w:rFonts w:hint="eastAsia"/>
        </w:rPr>
        <w:br/>
      </w:r>
      <w:r>
        <w:rPr>
          <w:rFonts w:hint="eastAsia"/>
        </w:rPr>
        <w:t>　　　　　　5 、发展战略规划</w:t>
      </w:r>
      <w:r>
        <w:rPr>
          <w:rFonts w:hint="eastAsia"/>
        </w:rPr>
        <w:br/>
      </w:r>
      <w:r>
        <w:rPr>
          <w:rFonts w:hint="eastAsia"/>
        </w:rPr>
        <w:t>　　第三节 铜的循环利用情况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我国铜矿石供求预测</w:t>
      </w:r>
      <w:r>
        <w:rPr>
          <w:rFonts w:hint="eastAsia"/>
        </w:rPr>
        <w:br/>
      </w:r>
      <w:r>
        <w:rPr>
          <w:rFonts w:hint="eastAsia"/>
        </w:rPr>
        <w:t>　　第一节 我国铜矿石需求预测</w:t>
      </w:r>
      <w:r>
        <w:rPr>
          <w:rFonts w:hint="eastAsia"/>
        </w:rPr>
        <w:br/>
      </w:r>
      <w:r>
        <w:rPr>
          <w:rFonts w:hint="eastAsia"/>
        </w:rPr>
        <w:t>　　第二节 我国铜矿石进口分析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战略和热点问题研究</w:t>
      </w:r>
      <w:r>
        <w:rPr>
          <w:rFonts w:hint="eastAsia"/>
        </w:rPr>
        <w:br/>
      </w:r>
      <w:r>
        <w:rPr>
          <w:rFonts w:hint="eastAsia"/>
        </w:rPr>
        <w:t>　　第一节 我国铜矿业发展现状</w:t>
      </w:r>
      <w:r>
        <w:rPr>
          <w:rFonts w:hint="eastAsia"/>
        </w:rPr>
        <w:br/>
      </w:r>
      <w:r>
        <w:rPr>
          <w:rFonts w:hint="eastAsia"/>
        </w:rPr>
        <w:t>　　第二节 我国铜矿业海外战略</w:t>
      </w:r>
      <w:r>
        <w:rPr>
          <w:rFonts w:hint="eastAsia"/>
        </w:rPr>
        <w:br/>
      </w:r>
      <w:r>
        <w:rPr>
          <w:rFonts w:hint="eastAsia"/>
        </w:rPr>
        <w:t>　　　　一、海外办矿开局良好</w:t>
      </w:r>
      <w:r>
        <w:rPr>
          <w:rFonts w:hint="eastAsia"/>
        </w:rPr>
        <w:br/>
      </w:r>
      <w:r>
        <w:rPr>
          <w:rFonts w:hint="eastAsia"/>
        </w:rPr>
        <w:t>　　　　二、开展海外办铜矿几点建议</w:t>
      </w:r>
      <w:r>
        <w:rPr>
          <w:rFonts w:hint="eastAsia"/>
        </w:rPr>
        <w:br/>
      </w:r>
      <w:r>
        <w:rPr>
          <w:rFonts w:hint="eastAsia"/>
        </w:rPr>
        <w:t>　　第三节 中:智:林:　宏观调控下铜行业的发展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铜矿石行业历程</w:t>
      </w:r>
      <w:r>
        <w:rPr>
          <w:rFonts w:hint="eastAsia"/>
        </w:rPr>
        <w:br/>
      </w:r>
      <w:r>
        <w:rPr>
          <w:rFonts w:hint="eastAsia"/>
        </w:rPr>
        <w:t>　　图表 铜矿石行业生命周期</w:t>
      </w:r>
      <w:r>
        <w:rPr>
          <w:rFonts w:hint="eastAsia"/>
        </w:rPr>
        <w:br/>
      </w:r>
      <w:r>
        <w:rPr>
          <w:rFonts w:hint="eastAsia"/>
        </w:rPr>
        <w:t>　　图表 铜矿石行业产业链分析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2020-2025年铜矿石行业市场容量统计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2020-2025年中国铜矿石行业市场规模及增长情况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2020-2025年中国铜矿石行业销售收入分析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2020-2025年中国铜矿石行业盈利情况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2020-2025年中国铜矿石行业利润总额分析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2020-2025年中国铜矿石行业企业数量情况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2020-2025年中国铜矿石行业企业平均规模情况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2020-2025年中国铜矿石行业竞争力分析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2020-2025年中国铜矿石行业盈利能力分析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2020-2025年中国铜矿石行业运营能力分析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2020-2025年中国铜矿石行业偿债能力分析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2020-2025年中国铜矿石行业发展能力分析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2020-2025年中国铜矿石行业经营效益分析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**地区铜矿石行业市场需求情况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**地区铜矿石行业市场需求情况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**地区铜矿石行业市场需求情况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铜矿石重点企业（一）基本信息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铜矿石重点企业（一）经营情况分析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铜矿石重点企业（一）盈利能力情况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铜矿石重点企业（一）偿债能力情况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铜矿石重点企业（一）运营能力情况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铜矿石重点企业（一）成长能力情况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铜矿石重点企业（二）基本信息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铜矿石重点企业（二）经营情况分析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铜矿石重点企业（二）盈利能力情况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铜矿石重点企业（二）偿债能力情况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铜矿石重点企业（二）运营能力情况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铜矿石重点企业（二）成长能力情况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2025-2031年中国铜矿石行业市场容量预测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2025-2031年中国铜矿石行业市场规模预测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2025-2031年中国铜矿石市场前景分析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2025-2031年中国铜矿石行业发展趋势预测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180e1eec194c71" w:history="1">
        <w:r>
          <w:rPr>
            <w:rStyle w:val="Hyperlink"/>
          </w:rPr>
          <w:t>2025-2031年中国铜矿石市场研究分析与前景趋势报告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180e1eec194c71" w:history="1">
        <w:r>
          <w:rPr>
            <w:rStyle w:val="Hyperlink"/>
          </w:rPr>
          <w:t>https://www.20087.com/3/22/TongKuangShiDeQianJing.html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热点：铜矿砂价格多少钱一吨、铜矿的图片、铜矿品位多少算富矿、铜矿的品位、3个品位的铜矿多少一吨、铜矿品位多少算富矿、铜矿里面会有金吗、铜矿含量最高多少、各种颜色名称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4ae154f4914351" w:history="1">
      <w:r>
        <w:rPr>
          <w:rStyle w:val="Hyperlink"/>
        </w:rPr>
        <w:t>2025-2031年中国铜矿石市场研究分析与前景趋势报告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TongKuangShiDeQianJing.html" TargetMode="External" Id="R88180e1eec194c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TongKuangShiDeQianJing.html" TargetMode="External" Id="Rfb4ae154f49143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2025-05-06T03:17:00Z</dcterms:created>
  <dcterms:modified xsi:type="dcterms:W3CDTF">2025-05-06T04:17:00Z</dcterms:modified>
  <dc:subject>2025-2031年中国铜矿石市场研究分析与前景趋势报告</dc:subject>
  <dc:title>2025-2031年中国铜矿石市场研究分析与前景趋势报告</dc:title>
  <cp:keywords>2025-2031年中国铜矿石市场研究分析与前景趋势报告</cp:keywords>
  <dc:description>2025-2031年中国铜矿石市场研究分析与前景趋势报告</dc:description>
</cp:coreProperties>
</file>