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c13a9379d4fe4" w:history="1">
              <w:r>
                <w:rPr>
                  <w:rStyle w:val="Hyperlink"/>
                </w:rPr>
                <w:t>2024-2030年中国黄金冶炼行业全面调研与发展趋势预测报告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c13a9379d4fe4" w:history="1">
              <w:r>
                <w:rPr>
                  <w:rStyle w:val="Hyperlink"/>
                </w:rPr>
                <w:t>2024-2030年中国黄金冶炼行业全面调研与发展趋势预测报告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c13a9379d4fe4" w:history="1">
                <w:r>
                  <w:rPr>
                    <w:rStyle w:val="Hyperlink"/>
                  </w:rPr>
                  <w:t>https://www.20087.com/3/32/HuangJinYeLianDeFaZhanQuShi.html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行业在面对全球黄金需求的持续增长和金价波动的背景下，经历了技术革新和环保法规的双重挑战。行业内部通过采用先进的冶炼技术和设备，提高了黄金回收率，降低了生产成本。然而，矿石品位的下降、开采难度的增加以及对环境影响的担忧，迫使企业寻求更可持续的开采和加工方法。</w:t>
      </w:r>
      <w:r>
        <w:rPr>
          <w:rFonts w:hint="eastAsia"/>
        </w:rPr>
        <w:br/>
      </w:r>
      <w:r>
        <w:rPr>
          <w:rFonts w:hint="eastAsia"/>
        </w:rPr>
        <w:t>　　未来，黄金冶炼行业将更加注重环境责任和技术创新。随着消费者和投资者对可持续发展的关注，企业将加大对环保冶炼技术的投资，如生物浸出法和闭路循环系统，以减少对环境的破坏。同时，数字化和自动化技术的应用，如物联网和人工智能，将提高生产效率，优化资源利用，实现智能矿山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c13a9379d4fe4" w:history="1">
        <w:r>
          <w:rPr>
            <w:rStyle w:val="Hyperlink"/>
          </w:rPr>
          <w:t>2024-2030年中国黄金冶炼行业全面调研与发展趋势预测报告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黄金冶炼行业的市场规模、需求变化、价格波动以及产业链构成。黄金冶炼报告深入剖析了当前市场现状，科学预测了未来黄金冶炼市场前景与发展趋势，特别关注了黄金冶炼细分市场的机会与挑战。同时，对黄金冶炼重点企业的竞争地位、品牌影响力和市场集中度进行了全面评估。黄金冶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中国黄金冶炼行业发展环境</w:t>
      </w:r>
      <w:r>
        <w:rPr>
          <w:rFonts w:hint="eastAsia"/>
        </w:rPr>
        <w:br/>
      </w:r>
      <w:r>
        <w:rPr>
          <w:rFonts w:hint="eastAsia"/>
        </w:rPr>
        <w:t>　　第一节 黄金冶炼行业及属性分析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中国黄金冶炼所属行业生产现状分析</w:t>
      </w:r>
      <w:r>
        <w:rPr>
          <w:rFonts w:hint="eastAsia"/>
        </w:rPr>
        <w:br/>
      </w:r>
      <w:r>
        <w:rPr>
          <w:rFonts w:hint="eastAsia"/>
        </w:rPr>
        <w:t>　　第一节 黄金冶炼行业总体规模</w:t>
      </w:r>
      <w:r>
        <w:rPr>
          <w:rFonts w:hint="eastAsia"/>
        </w:rPr>
        <w:br/>
      </w:r>
      <w:r>
        <w:rPr>
          <w:rFonts w:hint="eastAsia"/>
        </w:rPr>
        <w:t>　　第二节 黄金冶炼行业产能概况</w:t>
      </w:r>
      <w:r>
        <w:rPr>
          <w:rFonts w:hint="eastAsia"/>
        </w:rPr>
        <w:br/>
      </w:r>
      <w:r>
        <w:rPr>
          <w:rFonts w:hint="eastAsia"/>
        </w:rPr>
        <w:t>　　2017 年全球前十大黄金生产企业在全球矿产金份额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黄金冶炼行业市场容量概况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黄金冶炼行业产业的生命周期分析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黄金冶炼行业产业供需情况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2024年中国黄金冶炼行业市场供需监测分析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2024年中国黄金冶炼行业市场竞争格局与厂商市场竞争力评价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我国黄金冶炼所属行业供需状况分析</w:t>
      </w:r>
      <w:r>
        <w:rPr>
          <w:rFonts w:hint="eastAsia"/>
        </w:rPr>
        <w:br/>
      </w:r>
      <w:r>
        <w:rPr>
          <w:rFonts w:hint="eastAsia"/>
        </w:rPr>
        <w:t>　　第一节 黄金冶炼行业市场需求分析</w:t>
      </w:r>
      <w:r>
        <w:rPr>
          <w:rFonts w:hint="eastAsia"/>
        </w:rPr>
        <w:br/>
      </w:r>
      <w:r>
        <w:rPr>
          <w:rFonts w:hint="eastAsia"/>
        </w:rPr>
        <w:t>　　第二节 黄金冶炼行业供给能力分析</w:t>
      </w:r>
      <w:r>
        <w:rPr>
          <w:rFonts w:hint="eastAsia"/>
        </w:rPr>
        <w:br/>
      </w:r>
      <w:r>
        <w:rPr>
          <w:rFonts w:hint="eastAsia"/>
        </w:rPr>
        <w:t>　　第三节 黄金冶炼行业进出口贸易分析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黄金冶炼行业竞争绩效分析</w:t>
      </w:r>
      <w:r>
        <w:rPr>
          <w:rFonts w:hint="eastAsia"/>
        </w:rPr>
        <w:br/>
      </w:r>
      <w:r>
        <w:rPr>
          <w:rFonts w:hint="eastAsia"/>
        </w:rPr>
        <w:t>　　第一节 黄金冶炼行业总体效益水平分析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黄金冶炼行业产业集中度分析</w:t>
      </w:r>
      <w:r>
        <w:rPr>
          <w:rFonts w:hint="eastAsia"/>
        </w:rPr>
        <w:br/>
      </w:r>
      <w:r>
        <w:rPr>
          <w:rFonts w:hint="eastAsia"/>
        </w:rPr>
        <w:t>　　第三节 黄金冶炼行业不同所有制企业绩效分析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黄金冶炼行业不同规模企业绩效分析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黄金冶炼行业市场分销体系分析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2024年黄金冶炼行业市场发展前景预测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我国黄金冶炼行业投融资分析</w:t>
      </w:r>
      <w:r>
        <w:rPr>
          <w:rFonts w:hint="eastAsia"/>
        </w:rPr>
        <w:br/>
      </w:r>
      <w:r>
        <w:rPr>
          <w:rFonts w:hint="eastAsia"/>
        </w:rPr>
        <w:t>　　第一节 我国黄金冶炼行业企业所有制状况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我国黄金冶炼行业外资进入状况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我国黄金冶炼行业合作与并购</w:t>
      </w:r>
      <w:r>
        <w:rPr>
          <w:rFonts w:hint="eastAsia"/>
        </w:rPr>
        <w:br/>
      </w:r>
      <w:r>
        <w:rPr>
          <w:rFonts w:hint="eastAsia"/>
        </w:rPr>
        <w:t>　　第四节 我国黄金冶炼行业投资体制分析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我国黄金冶炼行业资本市场融资分析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黄金冶炼行业产业投资策略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我国黄金冶炼行业重点企业分析</w:t>
      </w:r>
      <w:r>
        <w:rPr>
          <w:rFonts w:hint="eastAsia"/>
        </w:rPr>
        <w:br/>
      </w:r>
      <w:r>
        <w:rPr>
          <w:rFonts w:hint="eastAsia"/>
        </w:rPr>
        <w:t>　　第一节 中金黄金股份公司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山东黄金矿业公司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紫金矿业公司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辰州矿业公司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豫光金铅公司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2024年中国黄金冶炼行业产业投资分析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黄金冶炼行业相关产业2024年走势分析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黄金冶炼行业成长能力及稳定性分析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黄金冶炼行业生命周期分析</w:t>
      </w:r>
      <w:r>
        <w:rPr>
          <w:rFonts w:hint="eastAsia"/>
        </w:rPr>
        <w:br/>
      </w:r>
      <w:r>
        <w:rPr>
          <w:rFonts w:hint="eastAsia"/>
        </w:rPr>
        <w:t>　　第二节 黄金冶炼行业增长性与波动性分析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黄金冶炼行业集中程度分析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黄金冶炼行业风险趋势分析与对策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黄金冶炼行业风险分析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黄金冶炼行业投资风险及控制策略分析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一、2024-2030年黄金冶炼行业市场风险及控制策略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四、2024-2030年黄金冶炼行业同业竞争风险及控制策略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五、2024-2030年黄金冶炼行业其他风险及控制策略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黄金冶炼行业产业投资风险</w:t>
      </w:r>
      <w:r>
        <w:rPr>
          <w:rFonts w:hint="eastAsia"/>
        </w:rPr>
        <w:br/>
      </w:r>
      <w:r>
        <w:rPr>
          <w:rFonts w:hint="eastAsia"/>
        </w:rPr>
        <w:t>　　第一节 黄金冶炼行业宏观调控风险</w:t>
      </w:r>
      <w:r>
        <w:rPr>
          <w:rFonts w:hint="eastAsia"/>
        </w:rPr>
        <w:br/>
      </w:r>
      <w:r>
        <w:rPr>
          <w:rFonts w:hint="eastAsia"/>
        </w:rPr>
        <w:t>　　第二节 黄金冶炼行业竞争风险</w:t>
      </w:r>
      <w:r>
        <w:rPr>
          <w:rFonts w:hint="eastAsia"/>
        </w:rPr>
        <w:br/>
      </w:r>
      <w:r>
        <w:rPr>
          <w:rFonts w:hint="eastAsia"/>
        </w:rPr>
        <w:t>　　第三节 黄金冶炼行业供需波动风险</w:t>
      </w:r>
      <w:r>
        <w:rPr>
          <w:rFonts w:hint="eastAsia"/>
        </w:rPr>
        <w:br/>
      </w:r>
      <w:r>
        <w:rPr>
          <w:rFonts w:hint="eastAsia"/>
        </w:rPr>
        <w:t>　　第四节 黄金冶炼行业技术创新风险</w:t>
      </w:r>
      <w:r>
        <w:rPr>
          <w:rFonts w:hint="eastAsia"/>
        </w:rPr>
        <w:br/>
      </w:r>
      <w:r>
        <w:rPr>
          <w:rFonts w:hint="eastAsia"/>
        </w:rPr>
        <w:t>　　第五节 黄金冶炼行业经营管理风险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2024-2030年中国黄金冶炼行业发展趋势研究分析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2024-2030年黄金冶炼行业国际市场预测</w:t>
      </w:r>
      <w:r>
        <w:rPr>
          <w:rFonts w:hint="eastAsia"/>
        </w:rPr>
        <w:br/>
      </w:r>
      <w:r>
        <w:rPr>
          <w:rFonts w:hint="eastAsia"/>
        </w:rPr>
        <w:t>　　　　一、黄金冶炼行业产能预测</w:t>
      </w:r>
      <w:r>
        <w:rPr>
          <w:rFonts w:hint="eastAsia"/>
        </w:rPr>
        <w:br/>
      </w:r>
      <w:r>
        <w:rPr>
          <w:rFonts w:hint="eastAsia"/>
        </w:rPr>
        <w:t>　　　　二、黄金冶炼行业市场需求前景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中国黄金冶炼行业发展趋势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2024-2030年黄金冶炼行业中国市场预测</w:t>
      </w:r>
      <w:r>
        <w:rPr>
          <w:rFonts w:hint="eastAsia"/>
        </w:rPr>
        <w:br/>
      </w:r>
      <w:r>
        <w:rPr>
          <w:rFonts w:hint="eastAsia"/>
        </w:rPr>
        <w:t>　　　　一、黄金冶炼行业产能预测</w:t>
      </w:r>
      <w:r>
        <w:rPr>
          <w:rFonts w:hint="eastAsia"/>
        </w:rPr>
        <w:br/>
      </w:r>
      <w:r>
        <w:rPr>
          <w:rFonts w:hint="eastAsia"/>
        </w:rPr>
        <w:t>　　　　二、黄金冶炼行业市场需求前景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黄金冶炼行业投资机会分析研究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2024-2030年黄金冶炼行业主要区域投资机会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2024-2030年黄金冶炼行业出口市场投资机会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2024-2030年黄金冶炼行业企业的多元化投资机会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黄金冶炼行业企业制定“十三五”发展战略研究分析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(中^智^林)可预期的战略定位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我国1季度GDP增长率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我国黄金冶炼行业标准</w:t>
      </w:r>
      <w:r>
        <w:rPr>
          <w:rFonts w:hint="eastAsia"/>
        </w:rPr>
        <w:br/>
      </w:r>
      <w:r>
        <w:rPr>
          <w:rFonts w:hint="eastAsia"/>
        </w:rPr>
        <w:t>　　图表 10 2019-2024年我国黄金冶炼行业产能分析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2024-2030年我国黄金冶炼行业产能预测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2019-2024年我国黄金冶炼行业市场规模分析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2019-2024年我国黄金冶炼行业产能利用率分析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2024-2030年我国黄金冶炼行业市场规模预测</w:t>
      </w:r>
      <w:r>
        <w:rPr>
          <w:rFonts w:hint="eastAsia"/>
        </w:rPr>
        <w:br/>
      </w:r>
      <w:r>
        <w:rPr>
          <w:rFonts w:hint="eastAsia"/>
        </w:rPr>
        <w:t>　　图表 15 黄金冶炼行业产业所处生命周期示意图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2019-2024年我国黄金冶炼行业供需分析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2019-2024年我国黄金冶炼行业市场规模分析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2019-2024年我国黄金冶炼行业市场增长性分析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2024年我国黄金冶炼行业市场生产情况分析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我国黄金冶炼行业各区域市场企业分布情况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2019-2024年我国黄金冶炼行业市场需求量分析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2019-2024年我国黄金冶炼行业市场供给分析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2019-2024年我国黄金冶炼行业市场结构分析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2019-2024年我国黄金冶炼行业市场需求及预测分析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2019-2024年我国黄金冶炼行业市场供给及预测分析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2019-2024年国内外黄金冶炼行业市场需求分析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2019-2024年我国黄金冶炼行业总资产周转率分析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2019-2024年我国黄金冶炼行业不同所有制企业总资产周转率分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2019-2024年我国黄金冶炼行业不同规模企业总资产周转率分析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2024-2030年我国黄金冶炼行业市场需求预测分析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2024-2030年我国黄金冶炼行业市场产量预测分析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c13a9379d4fe4" w:history="1">
        <w:r>
          <w:rPr>
            <w:rStyle w:val="Hyperlink"/>
          </w:rPr>
          <w:t>2024-2030年中国黄金冶炼行业全面调研与发展趋势预测报告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c13a9379d4fe4" w:history="1">
        <w:r>
          <w:rPr>
            <w:rStyle w:val="Hyperlink"/>
          </w:rPr>
          <w:t>https://www.20087.com/3/32/HuangJinYeLianDeFaZhanQuShi.html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bc94c9fb4b6c" w:history="1">
      <w:r>
        <w:rPr>
          <w:rStyle w:val="Hyperlink"/>
        </w:rPr>
        <w:t>2024-2030年中国黄金冶炼行业全面调研与发展趋势预测报告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ngJinYeLianDeFaZhanQuShi.html" TargetMode="External" Id="Rd61c13a9379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ngJinYeLianDeFaZhanQuShi.html" TargetMode="External" Id="R630cbc94c9f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2024-03-01T02:15:00Z</dcterms:created>
  <dcterms:modified xsi:type="dcterms:W3CDTF">2024-03-01T03:15:00Z</dcterms:modified>
  <dc:subject>2024-2030年中国黄金冶炼行业全面调研与发展趋势预测报告</dc:subject>
  <dc:title>2024-2030年中国黄金冶炼行业全面调研与发展趋势预测报告</dc:title>
  <cp:keywords>2024-2030年中国黄金冶炼行业全面调研与发展趋势预测报告</cp:keywords>
  <dc:description>2024-2030年中国黄金冶炼行业全面调研与发展趋势预测报告</dc:description>
</cp:coreProperties>
</file>