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90f6573914b01" w:history="1">
              <w:r>
                <w:rPr>
                  <w:rStyle w:val="Hyperlink"/>
                </w:rPr>
                <w:t>2026-2032年全球与中国黑硅电池片行业调研及前景趋势预测报告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90f6573914b01" w:history="1">
              <w:r>
                <w:rPr>
                  <w:rStyle w:val="Hyperlink"/>
                </w:rPr>
                <w:t>2026-2032年全球与中国黑硅电池片行业调研及前景趋势预测报告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90f6573914b01" w:history="1">
                <w:r>
                  <w:rPr>
                    <w:rStyle w:val="Hyperlink"/>
                  </w:rPr>
                  <w:t>https://www.20087.com/3/52/HeiGuiDianChiPianDeXianZhuangYuFaZhanQianJing.html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硅电池片是一种通过特殊表面织构化处理（如反应离子刻蚀、金属催化化学腐蚀）形成纳米级绒面结构的晶硅太阳能电池，显著降低反射率、提升短波响应，从而增强光电转换效率。目前，黑硅电池片主流PERC与TOPCon产线已逐步导入黑硅技术，尤其在多晶硅向高效单晶过渡阶段，黑硅成为提升弱光性能与外观一致性的关键工艺。然而，纳米结构增加表面复合速率，需配合高质量钝化层（如Al₂O₃）以抑制载流子损失；湿法黑硅存在化学品消耗大、废水处理复杂等问题，干法工艺则设备投资高。此外，黑硅片在组件封装后易出现“光致衰减”波动，影响长期发电稳定性评估。</w:t>
      </w:r>
      <w:r>
        <w:rPr>
          <w:rFonts w:hint="eastAsia"/>
        </w:rPr>
        <w:br/>
      </w:r>
      <w:r>
        <w:rPr>
          <w:rFonts w:hint="eastAsia"/>
        </w:rPr>
        <w:t>　　未来，黑硅电池片将向与异质结（HJT）、钙钛矿叠层技术融合、绿色制造及智能检测升级。市场调研网指出，超黑硅结构可进一步拓宽光谱吸收至近红外；等离子体或激光辅助工艺将减少化学品依赖。在智能制造体系中，AI视觉系统可实时识别黑硅绒面均匀性并反馈至刻蚀参数闭环控制。长远看，黑硅电池片将从“表面增效手段”进化为“全光谱捕获基础平台”，在光伏度电成本持续下降与土地资源约束背景下，成为提升单位面积发电能力的核心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90f6573914b01" w:history="1">
        <w:r>
          <w:rPr>
            <w:rStyle w:val="Hyperlink"/>
          </w:rPr>
          <w:t>2026-2032年全球与中国黑硅电池片行业调研及前景趋势预测报告</w:t>
        </w:r>
      </w:hyperlink>
      <w:r>
        <w:rPr>
          <w:rFonts w:hint="eastAsia"/>
        </w:rPr>
        <w:t>》基于多年行业研究经验，系统分析了黑硅电池片产业链、市场规模、需求特征及价格趋势，客观呈现黑硅电池片行业现状。报告科学预测了黑硅电池片市场前景与发展方向，重点评估了黑硅电池片重点企业的竞争格局与品牌影响力，同时挖掘黑硅电池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按产品类型细分，全球黑硅电池片市场规模2021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转换效率：＜19%</w:t>
      </w:r>
      <w:r>
        <w:rPr>
          <w:rFonts w:hint="eastAsia"/>
        </w:rPr>
        <w:br/>
      </w:r>
      <w:r>
        <w:rPr>
          <w:rFonts w:hint="eastAsia"/>
        </w:rPr>
        <w:t>　　　　1.3.3 转换效率：≥19%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按应用细分，全球黑硅电池片市场规模2021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光伏电站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住宅用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黑硅电池片行业发展总体概况</w:t>
      </w:r>
      <w:r>
        <w:rPr>
          <w:rFonts w:hint="eastAsia"/>
        </w:rPr>
        <w:br/>
      </w:r>
      <w:r>
        <w:rPr>
          <w:rFonts w:hint="eastAsia"/>
        </w:rPr>
        <w:t>　　　　1.5.2 黑硅电池片行业发展主要特点</w:t>
      </w:r>
      <w:r>
        <w:rPr>
          <w:rFonts w:hint="eastAsia"/>
        </w:rPr>
        <w:br/>
      </w:r>
      <w:r>
        <w:rPr>
          <w:rFonts w:hint="eastAsia"/>
        </w:rPr>
        <w:t>　　　　1.5.3 黑硅电池片行业发展影响因素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黑硅电池片有利因素</w:t>
      </w:r>
      <w:r>
        <w:rPr>
          <w:rFonts w:hint="eastAsia"/>
        </w:rPr>
        <w:br/>
      </w:r>
      <w:r>
        <w:rPr>
          <w:rFonts w:hint="eastAsia"/>
        </w:rPr>
        <w:t>　　　　1.5.3 .2 黑硅电池片不利因素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全球市场，近三年黑硅电池片主要企业占有率及排名（按销量）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黑硅电池片主要企业在国际市场占有率（按销量，2023-2026）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2025年黑硅电池片主要企业在国际市场排名（按销量）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全球市场主要企业黑硅电池片销量（2023-2026）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全球市场，近三年黑硅电池片主要企业占有率及排名（按收入）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黑硅电池片主要企业在国际市场占有率（按收入，2023-2026）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2025年黑硅电池片主要企业在国际市场排名（按收入）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全球市场主要企业黑硅电池片销售收入（2023-2026）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全球市场主要企业黑硅电池片销售价格（2023-2026）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中国市场，近三年黑硅电池片主要企业占有率及排名（按销量）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黑硅电池片主要企业在中国市场占有率（按销量，2023-2026）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2025年黑硅电池片主要企业在中国市场排名（按销量）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中国市场主要企业黑硅电池片销量（2023-2026）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中国市场，近三年黑硅电池片主要企业占有率及排名（按收入）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黑硅电池片主要企业在中国市场占有率（按收入，2023-2026）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2025年黑硅电池片主要企业在中国市场排名（按收入）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中国市场主要企业黑硅电池片销售收入（2023-2026）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全球主要厂商黑硅电池片总部及产地分布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全球主要厂商成立时间及黑硅电池片商业化日期</w:t>
      </w:r>
      <w:r>
        <w:rPr>
          <w:rFonts w:hint="eastAsia"/>
        </w:rPr>
        <w:br/>
      </w:r>
      <w:r>
        <w:rPr>
          <w:rFonts w:hint="eastAsia"/>
        </w:rPr>
        <w:t>　　2.8 全球主要厂商黑硅电池片产品类型及应用</w:t>
      </w:r>
      <w:r>
        <w:rPr>
          <w:rFonts w:hint="eastAsia"/>
        </w:rPr>
        <w:br/>
      </w:r>
      <w:r>
        <w:rPr>
          <w:rFonts w:hint="eastAsia"/>
        </w:rPr>
        <w:t>　　2.9 黑硅电池片行业集中度、竞争程度分析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黑硅电池片行业集中度分析：2025年全球Top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全球黑硅电池片第一梯队、第二梯队和第三梯队生产商（品牌）及市场份额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全球黑硅电池片总体规模分析</w:t>
      </w:r>
      <w:r>
        <w:rPr>
          <w:rFonts w:hint="eastAsia"/>
        </w:rPr>
        <w:br/>
      </w:r>
      <w:r>
        <w:rPr>
          <w:rFonts w:hint="eastAsia"/>
        </w:rPr>
        <w:t>　　3.1 全球黑硅电池片供需现状及预测（2021-2032）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全球黑硅电池片产能、产量、产能利用率及发展趋势（2021-2032）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全球黑硅电池片产量、需求量及发展趋势（2021-2032）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全球主要地区黑硅电池片产量及发展趋势（2021-2032）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全球主要地区黑硅电池片产量（2021-2026）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全球主要地区黑硅电池片产量（2027-2032）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全球主要地区黑硅电池片产量市场份额（2021-2032）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中国黑硅电池片供需现状及预测（2021-2032）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中国黑硅电池片产能、产量、产能利用率及发展趋势（2021-2032）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中国黑硅电池片产量、市场需求量及发展趋势（2021-2032）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中国市场黑硅电池片进出口（2021-2032）</w:t>
      </w:r>
      <w:r>
        <w:rPr>
          <w:rFonts w:hint="eastAsia"/>
        </w:rPr>
        <w:br/>
      </w:r>
      <w:r>
        <w:rPr>
          <w:rFonts w:hint="eastAsia"/>
        </w:rPr>
        <w:t>　　3.4 全球黑硅电池片销量及销售额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全球市场黑硅电池片销售额（2021-2032）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全球市场黑硅电池片销量（2021-2032）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全球市场黑硅电池片价格趋势（2021-2032）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全球黑硅电池片主要地区分析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全球主要地区黑硅电池片市场规模分析：2021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全球主要地区黑硅电池片销售收入及市场份额（2021-2026）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全球主要地区黑硅电池片销售收入预测（2027-2032）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全球主要地区黑硅电池片销量分析：2021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全球主要地区黑硅电池片销量及市场份额（2021-2026）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全球主要地区黑硅电池片销量及市场份额预测（2027-2032）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北美市场黑硅电池片销量、收入及增长率（2021-2032）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欧洲市场黑硅电池片销量、收入及增长率（2021-2032）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中国市场黑硅电池片销量、收入及增长率（2021-2032）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日本市场黑硅电池片销量、收入及增长率（2021-2032）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东南亚市场黑硅电池片销量、收入及增长率（2021-2032）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印度市场黑硅电池片销量、收入及增长率（2021-2032）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南美市场黑硅电池片销量、收入及增长率（2021-2032）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中东市场黑硅电池片销量、收入及增长率（2021-2032）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黑硅电池片销量、收入、价格及毛利率（2021-2026）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黑硅电池片销量、收入、价格及毛利率（2021-2026）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黑硅电池片销量、收入、价格及毛利率（2021-2026）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黑硅电池片销量、收入、价格及毛利率（2021-2026）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黑硅电池片销量、收入、价格及毛利率（2021-2026）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黑硅电池片销量、收入、价格及毛利率（2021-2026）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不同产品类型黑硅电池片分析</w:t>
      </w:r>
      <w:r>
        <w:rPr>
          <w:rFonts w:hint="eastAsia"/>
        </w:rPr>
        <w:br/>
      </w:r>
      <w:r>
        <w:rPr>
          <w:rFonts w:hint="eastAsia"/>
        </w:rPr>
        <w:t>　　6.1 全球不同产品类型黑硅电池片销量（2021-2032）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全球不同产品类型黑硅电池片销量及市场份额（2021-2026）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全球不同产品类型黑硅电池片销量预测（2027-2032）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全球不同产品类型黑硅电池片收入（2021-2032）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全球不同产品类型黑硅电池片收入及市场份额（2021-2026）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全球不同产品类型黑硅电池片收入预测（2027-2032）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全球不同产品类型黑硅电池片价格走势（2021-2032）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中国不同产品类型黑硅电池片销量（2021-2032）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中国不同产品类型黑硅电池片销量及市场份额（2021-2026）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中国不同产品类型黑硅电池片销量预测（2027-2032）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中国不同产品类型黑硅电池片收入（2021-2032）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中国不同产品类型黑硅电池片收入及市场份额（2021-2026）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中国不同产品类型黑硅电池片收入预测（2027-2032）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不同应用黑硅电池片分析</w:t>
      </w:r>
      <w:r>
        <w:rPr>
          <w:rFonts w:hint="eastAsia"/>
        </w:rPr>
        <w:br/>
      </w:r>
      <w:r>
        <w:rPr>
          <w:rFonts w:hint="eastAsia"/>
        </w:rPr>
        <w:t>　　7.1 全球不同应用黑硅电池片销量（2021-2032）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全球不同应用黑硅电池片销量及市场份额（2021-2026）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全球不同应用黑硅电池片销量预测（2027-2032）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全球不同应用黑硅电池片收入（2021-2032）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全球不同应用黑硅电池片收入及市场份额（2021-2026）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全球不同应用黑硅电池片收入预测（2027-2032）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全球不同应用黑硅电池片价格走势（2021-2032）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中国不同应用黑硅电池片销量（2021-2032）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中国不同应用黑硅电池片销量及市场份额（2021-2026）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中国不同应用黑硅电池片销量预测（2027-2032）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中国不同应用黑硅电池片收入（2021-2032）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中国不同应用黑硅电池片收入及市场份额（2021-2026）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中国不同应用黑硅电池片收入预测（2027-2032）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黑硅电池片行业发展趋势</w:t>
      </w:r>
      <w:r>
        <w:rPr>
          <w:rFonts w:hint="eastAsia"/>
        </w:rPr>
        <w:br/>
      </w:r>
      <w:r>
        <w:rPr>
          <w:rFonts w:hint="eastAsia"/>
        </w:rPr>
        <w:t>　　8.2 黑硅电池片行业主要驱动因素</w:t>
      </w:r>
      <w:r>
        <w:rPr>
          <w:rFonts w:hint="eastAsia"/>
        </w:rPr>
        <w:br/>
      </w:r>
      <w:r>
        <w:rPr>
          <w:rFonts w:hint="eastAsia"/>
        </w:rPr>
        <w:t>　　8.3 黑硅电池片中国企业SWOT分析</w:t>
      </w:r>
      <w:r>
        <w:rPr>
          <w:rFonts w:hint="eastAsia"/>
        </w:rPr>
        <w:br/>
      </w:r>
      <w:r>
        <w:rPr>
          <w:rFonts w:hint="eastAsia"/>
        </w:rPr>
        <w:t>　　8.4 中国黑硅电池片行业政策环境分析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黑硅电池片行业产业链简介</w:t>
      </w:r>
      <w:r>
        <w:rPr>
          <w:rFonts w:hint="eastAsia"/>
        </w:rPr>
        <w:br/>
      </w:r>
      <w:r>
        <w:rPr>
          <w:rFonts w:hint="eastAsia"/>
        </w:rPr>
        <w:t>　　　　9.1.1 黑硅电池片行业供应链分析</w:t>
      </w:r>
      <w:r>
        <w:rPr>
          <w:rFonts w:hint="eastAsia"/>
        </w:rPr>
        <w:br/>
      </w:r>
      <w:r>
        <w:rPr>
          <w:rFonts w:hint="eastAsia"/>
        </w:rPr>
        <w:t>　　　　9.1.2 黑硅电池片主要原料及供应情况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黑硅电池片行业采购模式</w:t>
      </w:r>
      <w:r>
        <w:rPr>
          <w:rFonts w:hint="eastAsia"/>
        </w:rPr>
        <w:br/>
      </w:r>
      <w:r>
        <w:rPr>
          <w:rFonts w:hint="eastAsia"/>
        </w:rPr>
        <w:t>　　9.3 黑硅电池片行业生产模式</w:t>
      </w:r>
      <w:r>
        <w:rPr>
          <w:rFonts w:hint="eastAsia"/>
        </w:rPr>
        <w:br/>
      </w:r>
      <w:r>
        <w:rPr>
          <w:rFonts w:hint="eastAsia"/>
        </w:rPr>
        <w:t>　　9.4 黑硅电池片行业销售模式及销售渠道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按产品类型细分，全球黑硅电池片市场规模2021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按应用细分，全球黑硅电池片市场规模（CAGR）2021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黑硅电池片行业发展主要特点</w:t>
      </w:r>
      <w:r>
        <w:rPr>
          <w:rFonts w:hint="eastAsia"/>
        </w:rPr>
        <w:br/>
      </w:r>
      <w:r>
        <w:rPr>
          <w:rFonts w:hint="eastAsia"/>
        </w:rPr>
        <w:t>　　表 4： 黑硅电池片行业发展有利因素分析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黑硅电池片行业发展不利因素分析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进入黑硅电池片行业壁垒</w:t>
      </w:r>
      <w:r>
        <w:rPr>
          <w:rFonts w:hint="eastAsia"/>
        </w:rPr>
        <w:br/>
      </w:r>
      <w:r>
        <w:rPr>
          <w:rFonts w:hint="eastAsia"/>
        </w:rPr>
        <w:t>　　表 7： 黑硅电池片主要企业在国际市场占有率（按销量，2023-2026）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2025年黑硅电池片主要企业在国际市场排名（按销量）&amp;（兆瓦）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全球市场主要企业黑硅电池片销量（2023-2026）&amp;（兆瓦）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黑硅电池片主要企业在国际市场占有率（按收入，2023-2026）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2025年黑硅电池片主要企业在国际市场排名（按收入）&amp;（万元）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全球市场主要企业黑硅电池片销售收入（2023-2026）&amp;（万元）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全球市场主要企业黑硅电池片销售价格（2023-2026）&amp;（US$/W）</w:t>
      </w:r>
      <w:r>
        <w:rPr>
          <w:rFonts w:hint="eastAsia"/>
        </w:rPr>
        <w:br/>
      </w:r>
      <w:r>
        <w:rPr>
          <w:rFonts w:hint="eastAsia"/>
        </w:rPr>
        <w:t>　　表 14： 黑硅电池片主要企业在中国市场占有率（按销量，2023-2026）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2025年黑硅电池片主要企业在中国市场排名（按销量）&amp;（兆瓦）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中国市场主要企业黑硅电池片销量（2023-2026）&amp;（兆瓦）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黑硅电池片主要企业在中国市场占有率（按收入，2023-2026）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2025年黑硅电池片主要企业在中国市场排名（按收入）&amp;（万元）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中国市场主要企业黑硅电池片销售收入（2023-2026）&amp;（万元）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全球主要厂商黑硅电池片总部及产地分布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全球主要厂商成立时间及黑硅电池片商业化日期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全球主要厂商黑硅电池片产品类型及应用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2025年全球黑硅电池片主要厂商市场地位（第一梯队、第二梯队和第三梯队）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全球黑硅电池片市场投资、并购等现状分析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全球主要地区黑硅电池片产量增速（CAGR）：（2021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全球主要地区黑硅电池片产量（2021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全球主要地区黑硅电池片产量（2021-2026）&amp;（兆瓦）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全球主要地区黑硅电池片产量（2027-2032）&amp;（兆瓦）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全球主要地区黑硅电池片产量市场份额（2021-2026）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全球主要地区黑硅电池片产量市场份额（2027-2032）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中国市场黑硅电池片产量、销量、进出口（2021-2026）&amp;（兆瓦）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中国市场黑硅电池片产量、销量、进出口预测（2027-2032）&amp;（兆瓦）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全球主要地区黑硅电池片销售收入增速：（2021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全球主要地区黑硅电池片销售收入（2021-2026）&amp;（万元）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全球主要地区黑硅电池片销售收入市场份额（2021-2026）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全球主要地区黑硅电池片收入（2027-2032）&amp;（万元）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全球主要地区黑硅电池片收入市场份额（2027-2032）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全球主要地区黑硅电池片销量（兆瓦）：2021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全球主要地区黑硅电池片销量（2021-2026）&amp;（兆瓦）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全球主要地区黑硅电池片销量市场份额（2021-2026）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全球主要地区黑硅电池片销量（2027-2032）&amp;（兆瓦）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全球主要地区黑硅电池片销量份额（2027-2032）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黑硅电池片销量（兆瓦）、收入（万元）、价格（US$/W）及毛利率（2021-2026）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黑硅电池片销量（兆瓦）、收入（万元）、价格（US$/W）及毛利率（2021-2026）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黑硅电池片销量（兆瓦）、收入（万元）、价格（US$/W）及毛利率（2021-2026）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黑硅电池片销量（兆瓦）、收入（万元）、价格（US$/W）及毛利率（2021-2026）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黑硅电池片销量（兆瓦）、收入（万元）、价格（US$/W）及毛利率（2021-2026）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黑硅电池片生产基地、销售区域、竞争对手及市场地位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黑硅电池片产品规格、参数及市场应用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黑硅电池片销量（兆瓦）、收入（万元）、价格（US$/W）及毛利率（2021-2026）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全球不同产品类型黑硅电池片销量（2021-2026）&amp;（兆瓦）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74： 全球不同产品类型黑硅电池片销量市场份额（2021-2026）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全球不同产品类型黑硅电池片销量预测（2027-2032）&amp;（兆瓦）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全球市场不同产品类型黑硅电池片销量市场份额预测（2027-2032）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全球不同产品类型黑硅电池片收入（2021-2026）&amp;（万元）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全球不同产品类型黑硅电池片收入市场份额（2021-2026）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全球不同产品类型黑硅电池片收入预测（2027-2032）&amp;（万元）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全球不同产品类型黑硅电池片收入市场份额预测（2027-2032）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中国不同产品类型黑硅电池片销量（2021-2026）&amp;（兆瓦）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82： 中国不同产品类型黑硅电池片销量市场份额（2021-2026）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中国不同产品类型黑硅电池片销量预测（2027-2032）&amp;（兆瓦）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全球市场不同产品类型黑硅电池片销量市场份额预测（2027-2032）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中国不同产品类型黑硅电池片收入（2021-2026）&amp;（万元）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中国不同产品类型黑硅电池片收入市场份额（2021-2026）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中国不同产品类型黑硅电池片收入预测（2027-2032）&amp;（万元）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中国不同产品类型黑硅电池片收入市场份额预测（2027-2032）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全球不同应用黑硅电池片销量（2021-2026）&amp;（兆瓦）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90： 全球不同应用黑硅电池片销量市场份额（2021-2026）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全球不同应用黑硅电池片销量预测（2027-2032）&amp;（兆瓦）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92： 全球市场不同应用黑硅电池片销量市场份额预测（2027-2032）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全球不同应用黑硅电池片收入（2021-2026）&amp;（万元）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全球不同应用黑硅电池片收入市场份额（2021-2026）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全球不同应用黑硅电池片收入预测（2027-2032）&amp;（万元）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全球不同应用黑硅电池片收入市场份额预测（2027-2032）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中国不同应用黑硅电池片销量（2021-2026）&amp;（兆瓦）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98： 中国不同应用黑硅电池片销量市场份额（2021-2026）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中国不同应用黑硅电池片销量预测（2027-2032）&amp;（兆瓦）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100： 中国市场不同应用黑硅电池片销量市场份额预测（2027-2032）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中国不同应用黑硅电池片收入（2021-2026）&amp;（万元）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中国不同应用黑硅电池片收入市场份额（2021-2026）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中国不同应用黑硅电池片收入预测（2027-2032）&amp;（万元）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中国不同应用黑硅电池片收入市场份额预测（2027-2032）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黑硅电池片行业发展趋势</w:t>
      </w:r>
      <w:r>
        <w:rPr>
          <w:rFonts w:hint="eastAsia"/>
        </w:rPr>
        <w:br/>
      </w:r>
      <w:r>
        <w:rPr>
          <w:rFonts w:hint="eastAsia"/>
        </w:rPr>
        <w:t>　　表 106： 黑硅电池片行业主要驱动因素</w:t>
      </w:r>
      <w:r>
        <w:rPr>
          <w:rFonts w:hint="eastAsia"/>
        </w:rPr>
        <w:br/>
      </w:r>
      <w:r>
        <w:rPr>
          <w:rFonts w:hint="eastAsia"/>
        </w:rPr>
        <w:t>　　表 107： 黑硅电池片行业供应链分析</w:t>
      </w:r>
      <w:r>
        <w:rPr>
          <w:rFonts w:hint="eastAsia"/>
        </w:rPr>
        <w:br/>
      </w:r>
      <w:r>
        <w:rPr>
          <w:rFonts w:hint="eastAsia"/>
        </w:rPr>
        <w:t>　　表 108： 黑硅电池片上游原料供应商</w:t>
      </w:r>
      <w:r>
        <w:rPr>
          <w:rFonts w:hint="eastAsia"/>
        </w:rPr>
        <w:br/>
      </w:r>
      <w:r>
        <w:rPr>
          <w:rFonts w:hint="eastAsia"/>
        </w:rPr>
        <w:t>　　表 109： 黑硅电池片主要地区不同应用客户分析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黑硅电池片典型经销商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黑硅电池片产品图片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全球不同产品类型黑硅电池片销售额2021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全球不同产品类型黑硅电池片市场份额2025 &amp; 2032</w:t>
      </w:r>
      <w:r>
        <w:rPr>
          <w:rFonts w:hint="eastAsia"/>
        </w:rPr>
        <w:br/>
      </w:r>
      <w:r>
        <w:rPr>
          <w:rFonts w:hint="eastAsia"/>
        </w:rPr>
        <w:t>　　图 4： 转换效率：＜19%产品图片</w:t>
      </w:r>
      <w:r>
        <w:rPr>
          <w:rFonts w:hint="eastAsia"/>
        </w:rPr>
        <w:br/>
      </w:r>
      <w:r>
        <w:rPr>
          <w:rFonts w:hint="eastAsia"/>
        </w:rPr>
        <w:t>　　图 5： 转换效率：≥19%产品图片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全球不同应用黑硅电池片市场份额2025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光伏电站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2025年全球前五大生产商黑硅电池片市场份额</w:t>
      </w:r>
      <w:r>
        <w:rPr>
          <w:rFonts w:hint="eastAsia"/>
        </w:rPr>
        <w:br/>
      </w:r>
      <w:r>
        <w:rPr>
          <w:rFonts w:hint="eastAsia"/>
        </w:rPr>
        <w:t>　　图 12： 2025年全球黑硅电池片第一梯队、第二梯队和第三梯队厂商及市场份额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全球黑硅电池片产能、产量、产能利用率及发展趋势（2021-2032）&amp;（兆瓦）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全球黑硅电池片产量、需求量及发展趋势（2021-2032）&amp;（兆瓦）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全球主要地区黑硅电池片产量市场份额（2021-2032）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中国黑硅电池片产能、产量、产能利用率及发展趋势（2021-2032）&amp;（兆瓦）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中国黑硅电池片产量、市场需求量及发展趋势（2021-2032）&amp;（兆瓦）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全球黑硅电池片市场销售额及增长率：（2021-2032）&amp;（万元）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全球市场黑硅电池片市场规模：2021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全球市场黑硅电池片价格趋势（2021-2032）&amp;（US$/W）</w:t>
      </w:r>
      <w:r>
        <w:rPr>
          <w:rFonts w:hint="eastAsia"/>
        </w:rPr>
        <w:br/>
      </w:r>
      <w:r>
        <w:rPr>
          <w:rFonts w:hint="eastAsia"/>
        </w:rPr>
        <w:t>　　图 22： 全球主要地区黑硅电池片销售收入（2021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全球主要地区黑硅电池片销售收入市场份额（2021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北美市场黑硅电池片收入及增长率（2021-2032）&amp;（万元）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欧洲市场黑硅电池片收入及增长率（2021-2032）&amp;（万元）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中国市场黑硅电池片收入及增长率（2021-2032）&amp;（万元）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日本市场黑硅电池片收入及增长率（2021-2032）&amp;（万元）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东南亚市场黑硅电池片收入及增长率（2021-2032）&amp;（万元）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印度市场黑硅电池片收入及增长率（2021-2032）&amp;（万元）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南美市场黑硅电池片收入及增长率（2021-2032）&amp;（万元）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中东市场黑硅电池片销量及增长率（2021-2032）&amp;（兆瓦）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中东市场黑硅电池片收入及增长率（2021-2032）&amp;（万元）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全球不同产品类型黑硅电池片价格走势（2021-2032）&amp;（US$/W）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41： 全球不同应用黑硅电池片价格走势（2021-2032）&amp;（US$/W）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42： 黑硅电池片中国企业SWOT分析</w:t>
      </w:r>
      <w:r>
        <w:rPr>
          <w:rFonts w:hint="eastAsia"/>
        </w:rPr>
        <w:br/>
      </w:r>
      <w:r>
        <w:rPr>
          <w:rFonts w:hint="eastAsia"/>
        </w:rPr>
        <w:t>　　图 43： 黑硅电池片产业链</w:t>
      </w:r>
      <w:r>
        <w:rPr>
          <w:rFonts w:hint="eastAsia"/>
        </w:rPr>
        <w:br/>
      </w:r>
      <w:r>
        <w:rPr>
          <w:rFonts w:hint="eastAsia"/>
        </w:rPr>
        <w:t>　　图 44： 黑硅电池片行业采购模式分析</w:t>
      </w:r>
      <w:r>
        <w:rPr>
          <w:rFonts w:hint="eastAsia"/>
        </w:rPr>
        <w:br/>
      </w:r>
      <w:r>
        <w:rPr>
          <w:rFonts w:hint="eastAsia"/>
        </w:rPr>
        <w:t>　　图 45： 黑硅电池片行业生产模式</w:t>
      </w:r>
      <w:r>
        <w:rPr>
          <w:rFonts w:hint="eastAsia"/>
        </w:rPr>
        <w:br/>
      </w:r>
      <w:r>
        <w:rPr>
          <w:rFonts w:hint="eastAsia"/>
        </w:rPr>
        <w:t>　　图 46： 黑硅电池片行业销售模式分析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90f6573914b01" w:history="1">
        <w:r>
          <w:rPr>
            <w:rStyle w:val="Hyperlink"/>
          </w:rPr>
          <w:t>2026-2032年全球与中国黑硅电池片行业调研及前景趋势预测报告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90f6573914b01" w:history="1">
        <w:r>
          <w:rPr>
            <w:rStyle w:val="Hyperlink"/>
          </w:rPr>
          <w:t>https://www.20087.com/3/52/HeiGuiDianChiPianDeXianZhuangYuFaZhanQianJing.html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62d09e9024a23" w:history="1">
      <w:r>
        <w:rPr>
          <w:rStyle w:val="Hyperlink"/>
        </w:rPr>
        <w:t>2026-2032年全球与中国黑硅电池片行业调研及前景趋势预测报告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eiGuiDianChiPianDeXianZhuangYuFaZhanQianJing.html" TargetMode="External" Id="Ra8a90f657391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eiGuiDianChiPianDeXianZhuangYuFaZhanQianJing.html" TargetMode="External" Id="R27b62d09e902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2026-02-08T00:11:57Z</dcterms:created>
  <dcterms:modified xsi:type="dcterms:W3CDTF">2026-02-08T01:11:57Z</dcterms:modified>
  <dc:subject>2026-2032年全球与中国黑硅电池片行业调研及前景趋势预测报告</dc:subject>
  <dc:title>2026-2032年全球与中国黑硅电池片行业调研及前景趋势预测报告</dc:title>
  <cp:keywords>2026-2032年全球与中国黑硅电池片行业调研及前景趋势预测报告</cp:keywords>
  <dc:description>2026-2032年全球与中国黑硅电池片行业调研及前景趋势预测报告</dc:description>
</cp:coreProperties>
</file>