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03748c8b14046" w:history="1">
              <w:r>
                <w:rPr>
                  <w:rStyle w:val="Hyperlink"/>
                </w:rPr>
                <w:t>2025-2031年中国地热开发行业市场分析与发展前景报告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03748c8b14046" w:history="1">
              <w:r>
                <w:rPr>
                  <w:rStyle w:val="Hyperlink"/>
                </w:rPr>
                <w:t>2025-2031年中国地热开发行业市场分析与发展前景报告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03748c8b14046" w:history="1">
                <w:r>
                  <w:rPr>
                    <w:rStyle w:val="Hyperlink"/>
                  </w:rPr>
                  <w:t>https://www.20087.com/5/82/DiReKaiFaXianZhuangYuQianJingFenXi.html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开发是利用地下热能资源进行发电、供暖、温室种植、工业干燥等用途的技术与工程实践，属于可再生能源利用的重要组成部分。当前地热资源的开发形式主要包括高温地热发电、中低温区域供暖以及温泉康养旅游三大类，应用范围覆盖能源、农业、旅游等多个领域。我国部分地区已建成地热发电站与集中供暖系统，但整体开发程度仍处于初级阶段，受限于地质勘探难度大、初期投资高、回采周期长等因素。此外，行业内尚缺乏统一的技术标准与政策支持体系，导致项目推进缓慢，市场化程度不高。</w:t>
      </w:r>
      <w:r>
        <w:rPr>
          <w:rFonts w:hint="eastAsia"/>
        </w:rPr>
        <w:br/>
      </w:r>
      <w:r>
        <w:rPr>
          <w:rFonts w:hint="eastAsia"/>
        </w:rPr>
        <w:t>　　未来，地热开发将朝着规模化、高效化、综合利用方向发展。深层地热勘探与增强型地热系统（EGS）技术的突破将拓宽资源获取范围，提高开发效率。同时，地热能与其他能源形式（如太阳能、风能）的多能互补系统将加速落地，构建低碳能源网络。在农业与工业领域的应用也将进一步深化，如地热温室、烘干脱水、食品加工等场景的推广使用。政策层面，若能出台财政补贴、税收减免与用地支持等激励措施，将有助于吸引社会资本投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03748c8b14046" w:history="1">
        <w:r>
          <w:rPr>
            <w:rStyle w:val="Hyperlink"/>
          </w:rPr>
          <w:t>2025-2031年中国地热开发行业市场分析与发展前景报告</w:t>
        </w:r>
      </w:hyperlink>
      <w:r>
        <w:rPr>
          <w:rFonts w:hint="eastAsia"/>
        </w:rPr>
        <w:t>》系统分析了地热开发行业的产业链结构、市场规模及需求特征，详细解读了价格体系与行业现状。基于严谨的数据分析与市场洞察，报告科学预测了地热开发行业前景与发展趋势。同时，重点剖析了地热开发重点企业的竞争格局、市场集中度及品牌影响力，并对地热开发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地热开发产业概述</w:t>
      </w:r>
      <w:r>
        <w:rPr>
          <w:rFonts w:hint="eastAsia"/>
        </w:rPr>
        <w:br/>
      </w:r>
      <w:r>
        <w:rPr>
          <w:rFonts w:hint="eastAsia"/>
        </w:rPr>
        <w:t>　　第一节 地热开发定义与分类</w:t>
      </w:r>
      <w:r>
        <w:rPr>
          <w:rFonts w:hint="eastAsia"/>
        </w:rPr>
        <w:br/>
      </w:r>
      <w:r>
        <w:rPr>
          <w:rFonts w:hint="eastAsia"/>
        </w:rPr>
        <w:t>　　第二节 地热开发产业链结构及关键环节剖析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地热开发商业模式与盈利模式解析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地热开发经济指标与行业评估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全球地热开发市场发展综述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2019-2024年全球地热开发市场规模及增长趋势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主要国家与地区地热开发市场对比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2025-2031年全球地热开发行业发展趋势与前景预测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国际地热开发市场发展趋势及对我国启示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二、对我国地热开发市场的借鉴意义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中国地热开发行业市场规模分析与预测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地热开发市场的总体规模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一、2019-2024年地热开发市场规模变化及趋势分析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二、2025年地热开发行业市场规模特点</w:t>
      </w:r>
      <w:r>
        <w:rPr>
          <w:rFonts w:hint="eastAsia"/>
        </w:rPr>
        <w:br/>
      </w:r>
      <w:r>
        <w:rPr>
          <w:rFonts w:hint="eastAsia"/>
        </w:rPr>
        <w:t>　　第二节 地热开发市场规模的构成</w:t>
      </w:r>
      <w:r>
        <w:rPr>
          <w:rFonts w:hint="eastAsia"/>
        </w:rPr>
        <w:br/>
      </w:r>
      <w:r>
        <w:rPr>
          <w:rFonts w:hint="eastAsia"/>
        </w:rPr>
        <w:t>　　　　一、地热开发客户群体特征与偏好分析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二、不同类型地热开发市场规模分布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三、各地区地热开发市场规模差异与特点</w:t>
      </w:r>
      <w:r>
        <w:rPr>
          <w:rFonts w:hint="eastAsia"/>
        </w:rPr>
        <w:br/>
      </w:r>
      <w:r>
        <w:rPr>
          <w:rFonts w:hint="eastAsia"/>
        </w:rPr>
        <w:t>　　第三节 地热开发市场规模的预测与展望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一、未来几年地热开发市场规模增长预测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2024-2025年地热开发行业技术发展现状及趋势分析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地热开发行业技术发展现状分析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国内外地热开发行业技术差距分析及差距形成的主要原因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地热开发行业技术发展方向、趋势预测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提升地热开发行业技术能力策略建议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2019-2024年中国地热开发行业总体发展与财务状况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2019-2024年地热开发行业规模情况</w:t>
      </w:r>
      <w:r>
        <w:rPr>
          <w:rFonts w:hint="eastAsia"/>
        </w:rPr>
        <w:br/>
      </w:r>
      <w:r>
        <w:rPr>
          <w:rFonts w:hint="eastAsia"/>
        </w:rPr>
        <w:t>　　　　一、地热开发行业企业数量规模</w:t>
      </w:r>
      <w:r>
        <w:rPr>
          <w:rFonts w:hint="eastAsia"/>
        </w:rPr>
        <w:br/>
      </w:r>
      <w:r>
        <w:rPr>
          <w:rFonts w:hint="eastAsia"/>
        </w:rPr>
        <w:t>　　　　二、地热开发行业从业人员规模</w:t>
      </w:r>
      <w:r>
        <w:rPr>
          <w:rFonts w:hint="eastAsia"/>
        </w:rPr>
        <w:br/>
      </w:r>
      <w:r>
        <w:rPr>
          <w:rFonts w:hint="eastAsia"/>
        </w:rPr>
        <w:t>　　　　三、地热开发行业市场敏感性分析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2019-2024年地热开发行业财务能力分析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一、地热开发行业盈利能力</w:t>
      </w:r>
      <w:r>
        <w:rPr>
          <w:rFonts w:hint="eastAsia"/>
        </w:rPr>
        <w:br/>
      </w:r>
      <w:r>
        <w:rPr>
          <w:rFonts w:hint="eastAsia"/>
        </w:rPr>
        <w:t>　　　　二、地热开发行业偿债能力</w:t>
      </w:r>
      <w:r>
        <w:rPr>
          <w:rFonts w:hint="eastAsia"/>
        </w:rPr>
        <w:br/>
      </w:r>
      <w:r>
        <w:rPr>
          <w:rFonts w:hint="eastAsia"/>
        </w:rPr>
        <w:t>　　　　三、地热开发行业营运能力</w:t>
      </w:r>
      <w:r>
        <w:rPr>
          <w:rFonts w:hint="eastAsia"/>
        </w:rPr>
        <w:br/>
      </w:r>
      <w:r>
        <w:rPr>
          <w:rFonts w:hint="eastAsia"/>
        </w:rPr>
        <w:t>　　　　四、地热开发行业发展能力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中国地热开发行业细分市场调研与机会挖掘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地热开发细分市场（一）市场调研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地热开发细分市场（二）市场调研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中国地热开发行业区域市场调研分析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2019-2024年中国地热开发行业重点区域调研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一、重点地区（一）地热开发市场规模与特点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二、重点地区（二）地热开发市场规模及特点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三、重点地区（三）地热开发市场规模及特点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四、重点地区（四）地热开发市场规模及特点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不同区域地热开发市场的对比与启示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二、地热开发市场拓展策略与建议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中国地热开发行业的营销渠道与客户分析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地热开发行业渠道分析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二、各类渠道对地热开发行业的影响</w:t>
      </w:r>
      <w:r>
        <w:rPr>
          <w:rFonts w:hint="eastAsia"/>
        </w:rPr>
        <w:br/>
      </w:r>
      <w:r>
        <w:rPr>
          <w:rFonts w:hint="eastAsia"/>
        </w:rPr>
        <w:t>　　　　三、主要地热开发企业渠道策略研究</w:t>
      </w:r>
      <w:r>
        <w:rPr>
          <w:rFonts w:hint="eastAsia"/>
        </w:rPr>
        <w:br/>
      </w:r>
      <w:r>
        <w:rPr>
          <w:rFonts w:hint="eastAsia"/>
        </w:rPr>
        <w:t>　　第二节 地热开发行业客户分析与定位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中国地热开发行业竞争格局及策略选择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地热开发行业总体市场竞争状况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一、地热开发行业竞争结构分析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二、地热开发企业竞争格局与集中度评估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三、地热开发行业SWOT分析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地热开发行业重点企业调研分析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地热开发企业发展策略分析</w:t>
      </w:r>
      <w:r>
        <w:rPr>
          <w:rFonts w:hint="eastAsia"/>
        </w:rPr>
        <w:br/>
      </w:r>
      <w:r>
        <w:rPr>
          <w:rFonts w:hint="eastAsia"/>
        </w:rPr>
        <w:t>　　第一节 地热开发市场与销售策略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地热开发品牌战略思考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中国地热开发行业发展环境分析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二、地热开发行业主管部门、监管体制及相关政策法规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3、地热开发行业的主要法律、法规和政策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4、2025年地热开发行业法律法规和政策对行业的影响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二、地热开发消费者需求分析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一、地热开发技术的应用与创新</w:t>
      </w:r>
      <w:r>
        <w:rPr>
          <w:rFonts w:hint="eastAsia"/>
        </w:rPr>
        <w:br/>
      </w:r>
      <w:r>
        <w:rPr>
          <w:rFonts w:hint="eastAsia"/>
        </w:rPr>
        <w:t>　　　　二、地热开发行业发展的技术趋势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2025-2031年地热开发行业展趋势预测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2025-2031年地热开发市场发展前景分析</w:t>
      </w:r>
      <w:r>
        <w:rPr>
          <w:rFonts w:hint="eastAsia"/>
        </w:rPr>
        <w:br/>
      </w:r>
      <w:r>
        <w:rPr>
          <w:rFonts w:hint="eastAsia"/>
        </w:rPr>
        <w:t>　　　　一、地热开发市场发展潜力</w:t>
      </w:r>
      <w:r>
        <w:rPr>
          <w:rFonts w:hint="eastAsia"/>
        </w:rPr>
        <w:br/>
      </w:r>
      <w:r>
        <w:rPr>
          <w:rFonts w:hint="eastAsia"/>
        </w:rPr>
        <w:t>　　　　二、地热开发市场前景分析</w:t>
      </w:r>
      <w:r>
        <w:rPr>
          <w:rFonts w:hint="eastAsia"/>
        </w:rPr>
        <w:br/>
      </w:r>
      <w:r>
        <w:rPr>
          <w:rFonts w:hint="eastAsia"/>
        </w:rPr>
        <w:t>　　　　三、地热开发细分行业发展前景分析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2025-2031年地热开发发展趋势预测</w:t>
      </w:r>
      <w:r>
        <w:rPr>
          <w:rFonts w:hint="eastAsia"/>
        </w:rPr>
        <w:br/>
      </w:r>
      <w:r>
        <w:rPr>
          <w:rFonts w:hint="eastAsia"/>
        </w:rPr>
        <w:t>　　　　一、地热开发发展趋势预测</w:t>
      </w:r>
      <w:r>
        <w:rPr>
          <w:rFonts w:hint="eastAsia"/>
        </w:rPr>
        <w:br/>
      </w:r>
      <w:r>
        <w:rPr>
          <w:rFonts w:hint="eastAsia"/>
        </w:rPr>
        <w:t>　　　　二、地热开发市场规模预测</w:t>
      </w:r>
      <w:r>
        <w:rPr>
          <w:rFonts w:hint="eastAsia"/>
        </w:rPr>
        <w:br/>
      </w:r>
      <w:r>
        <w:rPr>
          <w:rFonts w:hint="eastAsia"/>
        </w:rPr>
        <w:t>　　　　三、地热开发细分市场发展趋势预测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未来地热开发行业挑战与机遇探讨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一、地热开发行业挑战</w:t>
      </w:r>
      <w:r>
        <w:rPr>
          <w:rFonts w:hint="eastAsia"/>
        </w:rPr>
        <w:br/>
      </w:r>
      <w:r>
        <w:rPr>
          <w:rFonts w:hint="eastAsia"/>
        </w:rPr>
        <w:t>　　　　二、地热开发行业机遇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地热开发行业研究结论及建议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对地热开发行业发展的建议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中智^林^：对地热开发企业和投资者的建议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地热开发介绍</w:t>
      </w:r>
      <w:r>
        <w:rPr>
          <w:rFonts w:hint="eastAsia"/>
        </w:rPr>
        <w:br/>
      </w:r>
      <w:r>
        <w:rPr>
          <w:rFonts w:hint="eastAsia"/>
        </w:rPr>
        <w:t>　　图表 地热开发图片</w:t>
      </w:r>
      <w:r>
        <w:rPr>
          <w:rFonts w:hint="eastAsia"/>
        </w:rPr>
        <w:br/>
      </w:r>
      <w:r>
        <w:rPr>
          <w:rFonts w:hint="eastAsia"/>
        </w:rPr>
        <w:t>　　图表 地热开发产业链分析</w:t>
      </w:r>
      <w:r>
        <w:rPr>
          <w:rFonts w:hint="eastAsia"/>
        </w:rPr>
        <w:br/>
      </w:r>
      <w:r>
        <w:rPr>
          <w:rFonts w:hint="eastAsia"/>
        </w:rPr>
        <w:t>　　图表 地热开发主要特点</w:t>
      </w:r>
      <w:r>
        <w:rPr>
          <w:rFonts w:hint="eastAsia"/>
        </w:rPr>
        <w:br/>
      </w:r>
      <w:r>
        <w:rPr>
          <w:rFonts w:hint="eastAsia"/>
        </w:rPr>
        <w:t>　　图表 地热开发政策分析</w:t>
      </w:r>
      <w:r>
        <w:rPr>
          <w:rFonts w:hint="eastAsia"/>
        </w:rPr>
        <w:br/>
      </w:r>
      <w:r>
        <w:rPr>
          <w:rFonts w:hint="eastAsia"/>
        </w:rPr>
        <w:t>　　图表 地热开发标准 技术</w:t>
      </w:r>
      <w:r>
        <w:rPr>
          <w:rFonts w:hint="eastAsia"/>
        </w:rPr>
        <w:br/>
      </w:r>
      <w:r>
        <w:rPr>
          <w:rFonts w:hint="eastAsia"/>
        </w:rPr>
        <w:t>　　图表 地热开发最新消息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2019-2024年地热开发行业市场容量统计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2019-2024年中国地热开发行业市场规模及增长情况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2019-2024年中国地热开发行业销售收入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2019-2024年中国地热开发行业利润总额分析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2019-2024年中国地热开发行业企业数量情况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2019-2024年中国地热开发行业企业平均规模情况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地热开发价格走势</w:t>
      </w:r>
      <w:r>
        <w:rPr>
          <w:rFonts w:hint="eastAsia"/>
        </w:rPr>
        <w:br/>
      </w:r>
      <w:r>
        <w:rPr>
          <w:rFonts w:hint="eastAsia"/>
        </w:rPr>
        <w:t>　　图表 2024年地热开发成本和利润分析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2024年中国地热开发行业竞争力分析</w:t>
      </w:r>
      <w:r>
        <w:rPr>
          <w:rFonts w:hint="eastAsia"/>
        </w:rPr>
        <w:br/>
      </w:r>
      <w:r>
        <w:rPr>
          <w:rFonts w:hint="eastAsia"/>
        </w:rPr>
        <w:t>　　图表 地热开发优势</w:t>
      </w:r>
      <w:r>
        <w:rPr>
          <w:rFonts w:hint="eastAsia"/>
        </w:rPr>
        <w:br/>
      </w:r>
      <w:r>
        <w:rPr>
          <w:rFonts w:hint="eastAsia"/>
        </w:rPr>
        <w:t>　　图表 地热开发劣势</w:t>
      </w:r>
      <w:r>
        <w:rPr>
          <w:rFonts w:hint="eastAsia"/>
        </w:rPr>
        <w:br/>
      </w:r>
      <w:r>
        <w:rPr>
          <w:rFonts w:hint="eastAsia"/>
        </w:rPr>
        <w:t>　　图表 地热开发机会</w:t>
      </w:r>
      <w:r>
        <w:rPr>
          <w:rFonts w:hint="eastAsia"/>
        </w:rPr>
        <w:br/>
      </w:r>
      <w:r>
        <w:rPr>
          <w:rFonts w:hint="eastAsia"/>
        </w:rPr>
        <w:t>　　图表 地热开发威胁</w:t>
      </w:r>
      <w:r>
        <w:rPr>
          <w:rFonts w:hint="eastAsia"/>
        </w:rPr>
        <w:br/>
      </w:r>
      <w:r>
        <w:rPr>
          <w:rFonts w:hint="eastAsia"/>
        </w:rPr>
        <w:t>　　图表 2019-2024年中国地热开发行业盈利能力分析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2019-2024年中国地热开发行业运营能力分析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2019-2024年中国地热开发行业偿债能力分析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2019-2024年中国地热开发行业发展能力分析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2019-2024年中国地热开发行业经营效益分析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**地区地热开发市场规模及增长情况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**地区地热开发市场规模及增长情况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**地区地热开发市场规模及增长情况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地热开发品牌分析</w:t>
      </w:r>
      <w:r>
        <w:rPr>
          <w:rFonts w:hint="eastAsia"/>
        </w:rPr>
        <w:br/>
      </w:r>
      <w:r>
        <w:rPr>
          <w:rFonts w:hint="eastAsia"/>
        </w:rPr>
        <w:t>　　图表 地热开发企业（一）概述</w:t>
      </w:r>
      <w:r>
        <w:rPr>
          <w:rFonts w:hint="eastAsia"/>
        </w:rPr>
        <w:br/>
      </w:r>
      <w:r>
        <w:rPr>
          <w:rFonts w:hint="eastAsia"/>
        </w:rPr>
        <w:t>　　图表 企业地热开发业务分析</w:t>
      </w:r>
      <w:r>
        <w:rPr>
          <w:rFonts w:hint="eastAsia"/>
        </w:rPr>
        <w:br/>
      </w:r>
      <w:r>
        <w:rPr>
          <w:rFonts w:hint="eastAsia"/>
        </w:rPr>
        <w:t>　　图表 地热开发企业（一）经营情况分析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地热开发企业（一）盈利能力情况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地热开发企业（一）偿债能力情况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地热开发企业（一）运营能力情况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地热开发企业（一）成长能力情况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地热开发企业（二）简介</w:t>
      </w:r>
      <w:r>
        <w:rPr>
          <w:rFonts w:hint="eastAsia"/>
        </w:rPr>
        <w:br/>
      </w:r>
      <w:r>
        <w:rPr>
          <w:rFonts w:hint="eastAsia"/>
        </w:rPr>
        <w:t>　　图表 企业地热开发业务</w:t>
      </w:r>
      <w:r>
        <w:rPr>
          <w:rFonts w:hint="eastAsia"/>
        </w:rPr>
        <w:br/>
      </w:r>
      <w:r>
        <w:rPr>
          <w:rFonts w:hint="eastAsia"/>
        </w:rPr>
        <w:t>　　图表 地热开发企业（二）经营情况分析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地热开发企业（二）盈利能力情况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地热开发企业（二）偿债能力情况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地热开发企业（二）运营能力情况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地热开发企业（二）成长能力情况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地热开发企业（三）概况</w:t>
      </w:r>
      <w:r>
        <w:rPr>
          <w:rFonts w:hint="eastAsia"/>
        </w:rPr>
        <w:br/>
      </w:r>
      <w:r>
        <w:rPr>
          <w:rFonts w:hint="eastAsia"/>
        </w:rPr>
        <w:t>　　图表 企业地热开发业务情况</w:t>
      </w:r>
      <w:r>
        <w:rPr>
          <w:rFonts w:hint="eastAsia"/>
        </w:rPr>
        <w:br/>
      </w:r>
      <w:r>
        <w:rPr>
          <w:rFonts w:hint="eastAsia"/>
        </w:rPr>
        <w:t>　　图表 地热开发企业（三）经营情况分析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地热开发企业（三）盈利能力情况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地热开发企业（三）偿债能力情况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地热开发企业（三）运营能力情况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地热开发企业（三）成长能力情况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地热开发发展有利因素分析</w:t>
      </w:r>
      <w:r>
        <w:rPr>
          <w:rFonts w:hint="eastAsia"/>
        </w:rPr>
        <w:br/>
      </w:r>
      <w:r>
        <w:rPr>
          <w:rFonts w:hint="eastAsia"/>
        </w:rPr>
        <w:t>　　图表 地热开发发展不利因素分析</w:t>
      </w:r>
      <w:r>
        <w:rPr>
          <w:rFonts w:hint="eastAsia"/>
        </w:rPr>
        <w:br/>
      </w:r>
      <w:r>
        <w:rPr>
          <w:rFonts w:hint="eastAsia"/>
        </w:rPr>
        <w:t>　　图表 进入地热开发行业壁垒</w:t>
      </w:r>
      <w:r>
        <w:rPr>
          <w:rFonts w:hint="eastAsia"/>
        </w:rPr>
        <w:br/>
      </w:r>
      <w:r>
        <w:rPr>
          <w:rFonts w:hint="eastAsia"/>
        </w:rPr>
        <w:t>　　图表 2025-2031年中国地热开发行业市场容量预测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2025-2031年中国地热开发行业市场规模预测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2025-2031年中国地热开发市场前景分析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2025-2031年中国地热开发行业风险研究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2025-2031年中国地热开发行业发展趋势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03748c8b14046" w:history="1">
        <w:r>
          <w:rPr>
            <w:rStyle w:val="Hyperlink"/>
          </w:rPr>
          <w:t>2025-2031年中国地热开发行业市场分析与发展前景报告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03748c8b14046" w:history="1">
        <w:r>
          <w:rPr>
            <w:rStyle w:val="Hyperlink"/>
          </w:rPr>
          <w:t>https://www.20087.com/5/82/DiReKaiFaXianZhuangYuQianJingFenXi.html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6dbe9fac74c8c" w:history="1">
      <w:r>
        <w:rPr>
          <w:rStyle w:val="Hyperlink"/>
        </w:rPr>
        <w:t>2025-2031年中国地热开发行业市场分析与发展前景报告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DiReKaiFaXianZhuangYuQianJingFenXi.html" TargetMode="External" Id="R2d003748c8b1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DiReKaiFaXianZhuangYuQianJingFenXi.html" TargetMode="External" Id="R1e56dbe9fac7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2025-07-12T00:43:05Z</dcterms:created>
  <dcterms:modified xsi:type="dcterms:W3CDTF">2025-07-12T01:43:05Z</dcterms:modified>
  <dc:subject>2025-2031年中国地热开发行业市场分析与发展前景报告</dc:subject>
  <dc:title>2025-2031年中国地热开发行业市场分析与发展前景报告</dc:title>
  <cp:keywords>2025-2031年中国地热开发行业市场分析与发展前景报告</cp:keywords>
  <dc:description>2025-2031年中国地热开发行业市场分析与发展前景报告</dc:description>
</cp:coreProperties>
</file>