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408e6eb54ad9" w:history="1">
              <w:r>
                <w:rPr>
                  <w:rStyle w:val="Hyperlink"/>
                </w:rPr>
                <w:t>2026-2032年中国燃气工程设计施工发展现状与行业前景分析报告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408e6eb54ad9" w:history="1">
              <w:r>
                <w:rPr>
                  <w:rStyle w:val="Hyperlink"/>
                </w:rPr>
                <w:t>2026-2032年中国燃气工程设计施工发展现状与行业前景分析报告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408e6eb54ad9" w:history="1">
                <w:r>
                  <w:rPr>
                    <w:rStyle w:val="Hyperlink"/>
                  </w:rPr>
                  <w:t>https://www.20087.com/5/32/RanQiGongChengSheJiShiGongShiChangXianZhuangHeQianJing.html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工程设计施工是围绕天然气、液化石油气等燃料的输送、储存、分配及终端使用所进行的系统性工程建设，涵盖市政管网、门站、调压站、储配站、户内管道等环节。目前，国内燃气工程行业已形成较完善的法规体系与技术标准，设计与施工一体化能力不断提升，部分企业在BIM建模、数字化交付、压力容器安装等方面具备较强实力。然而行业内仍面临项目分散性强、施工环境复杂、安全管理难度大、运维信息化水平不高等问题，影响工程质量与运行安全性。</w:t>
      </w:r>
      <w:r>
        <w:rPr>
          <w:rFonts w:hint="eastAsia"/>
        </w:rPr>
        <w:br/>
      </w:r>
      <w:r>
        <w:rPr>
          <w:rFonts w:hint="eastAsia"/>
        </w:rPr>
        <w:t>　　未来，燃气工程设计施工将朝着智能化、模块化与绿色低碳方向持续演进。市场调研网指出，一方面，随着数字孪生、GIS地理信息系统与远程监控平台的应用，工程设计与施工将实现全流程可视化管理，提升施工精度与运维响应速度；另一方面，预制化构件与模块化施工方式的推广将降低现场作业强度，提高施工效率与环保水平。此外，在“双碳”目标与能源结构调整背景下，燃气工程将更多融入氢能、生物燃气等清洁能源输配体系，推动传统燃气向综合能源服务商转型。行业整体将在城市基础设施升级、能源结构优化与安全生产监管强化的多重驱动下，迈向更智能、更安全、更具可持续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2408e6eb54ad9" w:history="1">
        <w:r>
          <w:rPr>
            <w:rStyle w:val="Hyperlink"/>
          </w:rPr>
          <w:t>2026-2032年中国燃气工程设计施工发展现状与行业前景分析报告</w:t>
        </w:r>
      </w:hyperlink>
      <w:r>
        <w:rPr>
          <w:rFonts w:hint="eastAsia"/>
        </w:rPr>
        <w:t>》，2025年燃气工程设计施工行业市场规模达 亿元，预计2032年市场规模将达 亿元，期间年均复合增长率（CAGR）达 %。报告基于对燃气工程设计施工行业的长期监测研究，结合燃气工程设计施工行业供需关系变化规律、产品消费结构、应用领域拓展、市场发展环境及政策支持等多维度分析，采用定量与定性相结合的科学方法，对行业内重点企业进行了系统研究。报告全面呈现了燃气工程设计施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燃气工程设计施工产业概述</w:t>
      </w:r>
      <w:r>
        <w:rPr>
          <w:rFonts w:hint="eastAsia"/>
        </w:rPr>
        <w:br/>
      </w:r>
      <w:r>
        <w:rPr>
          <w:rFonts w:hint="eastAsia"/>
        </w:rPr>
        <w:t>　　第一节 燃气工程设计施工定义</w:t>
      </w:r>
      <w:r>
        <w:rPr>
          <w:rFonts w:hint="eastAsia"/>
        </w:rPr>
        <w:br/>
      </w:r>
      <w:r>
        <w:rPr>
          <w:rFonts w:hint="eastAsia"/>
        </w:rPr>
        <w:t>　　第二节 燃气工程设计施工行业特点</w:t>
      </w:r>
      <w:r>
        <w:rPr>
          <w:rFonts w:hint="eastAsia"/>
        </w:rPr>
        <w:br/>
      </w:r>
      <w:r>
        <w:rPr>
          <w:rFonts w:hint="eastAsia"/>
        </w:rPr>
        <w:t>　　第三节 燃气工程设计施工产业链分析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中国燃气工程设计施工行业运行环境分析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中国燃气工程设计施工运行经济环境分析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中国燃气工程设计施工产业政策环境分析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一、燃气工程设计施工行业监管体制</w:t>
      </w:r>
      <w:r>
        <w:rPr>
          <w:rFonts w:hint="eastAsia"/>
        </w:rPr>
        <w:br/>
      </w:r>
      <w:r>
        <w:rPr>
          <w:rFonts w:hint="eastAsia"/>
        </w:rPr>
        <w:t>　　　　二、燃气工程设计施工行业主要法规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三、主要燃气工程设计施工产业政策</w:t>
      </w:r>
      <w:r>
        <w:rPr>
          <w:rFonts w:hint="eastAsia"/>
        </w:rPr>
        <w:br/>
      </w:r>
      <w:r>
        <w:rPr>
          <w:rFonts w:hint="eastAsia"/>
        </w:rPr>
        <w:t>　　第三节 中国燃气工程设计施工产业社会环境分析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全球燃气工程设计施工行业发展态势分析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全球燃气工程设计施工市场发展现状分析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国外主要国家燃气工程设计施工市场现状</w:t>
      </w:r>
      <w:r>
        <w:rPr>
          <w:rFonts w:hint="eastAsia"/>
        </w:rPr>
        <w:br/>
      </w:r>
      <w:r>
        <w:rPr>
          <w:rFonts w:hint="eastAsia"/>
        </w:rPr>
        <w:t>　　第三节 全球燃气工程设计施工行业发展趋势预测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中国燃气工程设计施工行业市场分析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2020-2025年中国燃气工程设计施工行业规模情况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2020-2025年中国燃气工程设计施工市场规模情况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2020-2025年中国燃气工程设计施工行业盈利情况分析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2020-2025年中国燃气工程设计施工市场需求状况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2020-2025年中国燃气工程设计施工行业市场供给状况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2020-2025年燃气工程设计施工行业市场供需平衡状况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2025-2026年燃气工程设计施工行业技术发展现状及趋势分析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燃气工程设计施工行业技术发展现状分析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国内外燃气工程设计施工行业技术差距分析及差距形成的主要原因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燃气工程设计施工行业技术发展方向、趋势预测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提升燃气工程设计施工行业技术能力策略建议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中国重点地区燃气工程设计施工行业市场调研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重点地区（一）燃气工程设计施工市场调研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重点地区（二）燃气工程设计施工市场调研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重点地区（三）燃气工程设计施工市场调研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重点地区（四）燃气工程设计施工市场调研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重点地区（五）燃气工程设计施工市场调研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中国燃气工程设计施工行业价格走势及影响因素分析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国内燃气工程设计施工行业价格回顾</w:t>
      </w:r>
      <w:r>
        <w:rPr>
          <w:rFonts w:hint="eastAsia"/>
        </w:rPr>
        <w:br/>
      </w:r>
      <w:r>
        <w:rPr>
          <w:rFonts w:hint="eastAsia"/>
        </w:rPr>
        <w:t>　　第二节 国内燃气工程设计施工行业价格走势预测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国内燃气工程设计施工行业价格影响因素分析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中国燃气工程设计施工行业客户调研</w:t>
      </w:r>
      <w:r>
        <w:rPr>
          <w:rFonts w:hint="eastAsia"/>
        </w:rPr>
        <w:br/>
      </w:r>
      <w:r>
        <w:rPr>
          <w:rFonts w:hint="eastAsia"/>
        </w:rPr>
        <w:t>　　　　一、燃气工程设计施工行业客户偏好调查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二、客户对燃气工程设计施工品牌的首要认知渠道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三、燃气工程设计施工品牌忠诚度调查</w:t>
      </w:r>
      <w:r>
        <w:rPr>
          <w:rFonts w:hint="eastAsia"/>
        </w:rPr>
        <w:br/>
      </w:r>
      <w:r>
        <w:rPr>
          <w:rFonts w:hint="eastAsia"/>
        </w:rPr>
        <w:t>　　　　四、燃气工程设计施工行业客户消费理念调研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中国燃气工程设计施工行业竞争格局分析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2025年燃气工程设计施工行业集中度分析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一、燃气工程设计施工市场集中度分析</w:t>
      </w:r>
      <w:r>
        <w:rPr>
          <w:rFonts w:hint="eastAsia"/>
        </w:rPr>
        <w:br/>
      </w:r>
      <w:r>
        <w:rPr>
          <w:rFonts w:hint="eastAsia"/>
        </w:rPr>
        <w:t>　　　　二、燃气工程设计施工企业集中度分析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2025-2026年燃气工程设计施工行业竞争格局分析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二、燃气工程设计施工行业竞争格局展望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三、我国燃气工程设计施工市场竞争趋势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燃气工程设计施工行业重点企业发展调研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燃气工程设计施工行业企业经营策略研究分析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燃气工程设计施工企业多样化经营策略分析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二、现行燃气工程设计施工行业多样化经营的方向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大型燃气工程设计施工企业集团未来发展策略分析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对中小燃气工程设计施工企业生产经营的建议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燃气工程设计施工行业投资风险与控制策略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燃气工程设计施工行业SWOT模型分析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一、燃气工程设计施工行业优势分析</w:t>
      </w:r>
      <w:r>
        <w:rPr>
          <w:rFonts w:hint="eastAsia"/>
        </w:rPr>
        <w:br/>
      </w:r>
      <w:r>
        <w:rPr>
          <w:rFonts w:hint="eastAsia"/>
        </w:rPr>
        <w:t>　　　　二、燃气工程设计施工行业劣势分析</w:t>
      </w:r>
      <w:r>
        <w:rPr>
          <w:rFonts w:hint="eastAsia"/>
        </w:rPr>
        <w:br/>
      </w:r>
      <w:r>
        <w:rPr>
          <w:rFonts w:hint="eastAsia"/>
        </w:rPr>
        <w:t>　　　　三、燃气工程设计施工行业机会分析</w:t>
      </w:r>
      <w:r>
        <w:rPr>
          <w:rFonts w:hint="eastAsia"/>
        </w:rPr>
        <w:br/>
      </w:r>
      <w:r>
        <w:rPr>
          <w:rFonts w:hint="eastAsia"/>
        </w:rPr>
        <w:t>　　　　四、燃气工程设计施工行业风险分析</w:t>
      </w:r>
      <w:r>
        <w:rPr>
          <w:rFonts w:hint="eastAsia"/>
        </w:rPr>
        <w:br/>
      </w:r>
      <w:r>
        <w:rPr>
          <w:rFonts w:hint="eastAsia"/>
        </w:rPr>
        <w:t>　　第二节 燃气工程设计施工行业投资风险及控制策略分析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二、燃气工程设计施工行业政策风险及控制策略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三、燃气工程设计施工行业经营风险及控制策略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四、燃气工程设计施工同业竞争风险及控制策略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五、燃气工程设计施工行业其他风险及控制策略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2026-2032年中国燃气工程设计施工行业投资潜力及发展趋势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2026-2032年燃气工程设计施工行业投资潜力分析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一、燃气工程设计施工行业重点可投资领域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二、燃气工程设计施工行业目标市场需求潜力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三、燃气工程设计施工行业投资潜力综合评判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中:智林:：2026-2032年中国燃气工程设计施工行业发展趋势分析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一、2026年燃气工程设计施工市场前景分析</w:t>
      </w:r>
      <w:r>
        <w:rPr>
          <w:rFonts w:hint="eastAsia"/>
        </w:rPr>
        <w:br/>
      </w:r>
      <w:r>
        <w:rPr>
          <w:rFonts w:hint="eastAsia"/>
        </w:rPr>
        <w:t>　　　　二、2026年燃气工程设计施工发展趋势预测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三、2026-2032年我国燃气工程设计施工行业发展剖析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五、未来燃气工程设计施工行业发展变局剖析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燃气工程设计施工介绍</w:t>
      </w:r>
      <w:r>
        <w:rPr>
          <w:rFonts w:hint="eastAsia"/>
        </w:rPr>
        <w:br/>
      </w:r>
      <w:r>
        <w:rPr>
          <w:rFonts w:hint="eastAsia"/>
        </w:rPr>
        <w:t>　　图表 燃气工程设计施工图片</w:t>
      </w:r>
      <w:r>
        <w:rPr>
          <w:rFonts w:hint="eastAsia"/>
        </w:rPr>
        <w:br/>
      </w:r>
      <w:r>
        <w:rPr>
          <w:rFonts w:hint="eastAsia"/>
        </w:rPr>
        <w:t>　　图表 燃气工程设计施工产业链分析</w:t>
      </w:r>
      <w:r>
        <w:rPr>
          <w:rFonts w:hint="eastAsia"/>
        </w:rPr>
        <w:br/>
      </w:r>
      <w:r>
        <w:rPr>
          <w:rFonts w:hint="eastAsia"/>
        </w:rPr>
        <w:t>　　图表 燃气工程设计施工主要特点</w:t>
      </w:r>
      <w:r>
        <w:rPr>
          <w:rFonts w:hint="eastAsia"/>
        </w:rPr>
        <w:br/>
      </w:r>
      <w:r>
        <w:rPr>
          <w:rFonts w:hint="eastAsia"/>
        </w:rPr>
        <w:t>　　图表 燃气工程设计施工政策分析</w:t>
      </w:r>
      <w:r>
        <w:rPr>
          <w:rFonts w:hint="eastAsia"/>
        </w:rPr>
        <w:br/>
      </w:r>
      <w:r>
        <w:rPr>
          <w:rFonts w:hint="eastAsia"/>
        </w:rPr>
        <w:t>　　图表 燃气工程设计施工标准 技术</w:t>
      </w:r>
      <w:r>
        <w:rPr>
          <w:rFonts w:hint="eastAsia"/>
        </w:rPr>
        <w:br/>
      </w:r>
      <w:r>
        <w:rPr>
          <w:rFonts w:hint="eastAsia"/>
        </w:rPr>
        <w:t>　　图表 燃气工程设计施工最新消息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2020-2025年燃气工程设计施工行业市场容量统计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燃气工程设计施工价格走势</w:t>
      </w:r>
      <w:r>
        <w:rPr>
          <w:rFonts w:hint="eastAsia"/>
        </w:rPr>
        <w:br/>
      </w:r>
      <w:r>
        <w:rPr>
          <w:rFonts w:hint="eastAsia"/>
        </w:rPr>
        <w:t>　　图表 2025年燃气工程设计施工成本和利润分析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2025年中国燃气工程设计施工行业竞争力分析</w:t>
      </w:r>
      <w:r>
        <w:rPr>
          <w:rFonts w:hint="eastAsia"/>
        </w:rPr>
        <w:br/>
      </w:r>
      <w:r>
        <w:rPr>
          <w:rFonts w:hint="eastAsia"/>
        </w:rPr>
        <w:t>　　图表 燃气工程设计施工优势</w:t>
      </w:r>
      <w:r>
        <w:rPr>
          <w:rFonts w:hint="eastAsia"/>
        </w:rPr>
        <w:br/>
      </w:r>
      <w:r>
        <w:rPr>
          <w:rFonts w:hint="eastAsia"/>
        </w:rPr>
        <w:t>　　图表 燃气工程设计施工劣势</w:t>
      </w:r>
      <w:r>
        <w:rPr>
          <w:rFonts w:hint="eastAsia"/>
        </w:rPr>
        <w:br/>
      </w:r>
      <w:r>
        <w:rPr>
          <w:rFonts w:hint="eastAsia"/>
        </w:rPr>
        <w:t>　　图表 燃气工程设计施工机会</w:t>
      </w:r>
      <w:r>
        <w:rPr>
          <w:rFonts w:hint="eastAsia"/>
        </w:rPr>
        <w:br/>
      </w:r>
      <w:r>
        <w:rPr>
          <w:rFonts w:hint="eastAsia"/>
        </w:rPr>
        <w:t>　　图表 燃气工程设计施工威胁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2020-2025年中国燃气工程设计施工行业经营效益分析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**地区燃气工程设计施工市场规模及增长情况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**地区燃气工程设计施工行业市场需求情况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**地区燃气工程设计施工市场规模及增长情况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**地区燃气工程设计施工行业市场需求情况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**地区燃气工程设计施工市场规模及增长情况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**地区燃气工程设计施工行业市场需求情况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燃气工程设计施工品牌分析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燃气工程设计施工企业（一）概述</w:t>
      </w:r>
      <w:r>
        <w:rPr>
          <w:rFonts w:hint="eastAsia"/>
        </w:rPr>
        <w:br/>
      </w:r>
      <w:r>
        <w:rPr>
          <w:rFonts w:hint="eastAsia"/>
        </w:rPr>
        <w:t>　　图表 企业燃气工程设计施工业务分析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燃气工程设计施工企业（二）简介</w:t>
      </w:r>
      <w:r>
        <w:rPr>
          <w:rFonts w:hint="eastAsia"/>
        </w:rPr>
        <w:br/>
      </w:r>
      <w:r>
        <w:rPr>
          <w:rFonts w:hint="eastAsia"/>
        </w:rPr>
        <w:t>　　图表 企业燃气工程设计施工业务</w:t>
      </w:r>
      <w:r>
        <w:rPr>
          <w:rFonts w:hint="eastAsia"/>
        </w:rPr>
        <w:br/>
      </w:r>
      <w:r>
        <w:rPr>
          <w:rFonts w:hint="eastAsia"/>
        </w:rPr>
        <w:t>　　图表 燃气工程设计施工企业（二）经营情况分析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燃气工程设计施工企业（二）盈利能力情况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燃气工程设计施工企业（三）概况</w:t>
      </w:r>
      <w:r>
        <w:rPr>
          <w:rFonts w:hint="eastAsia"/>
        </w:rPr>
        <w:br/>
      </w:r>
      <w:r>
        <w:rPr>
          <w:rFonts w:hint="eastAsia"/>
        </w:rPr>
        <w:t>　　图表 企业燃气工程设计施工业务情况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燃气工程设计施工企业（三）成长能力情况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燃气工程设计施工发展有利因素分析</w:t>
      </w:r>
      <w:r>
        <w:rPr>
          <w:rFonts w:hint="eastAsia"/>
        </w:rPr>
        <w:br/>
      </w:r>
      <w:r>
        <w:rPr>
          <w:rFonts w:hint="eastAsia"/>
        </w:rPr>
        <w:t>　　图表 燃气工程设计施工发展不利因素分析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进入燃气工程设计施工行业壁垒</w:t>
      </w:r>
      <w:r>
        <w:rPr>
          <w:rFonts w:hint="eastAsia"/>
        </w:rPr>
        <w:br/>
      </w:r>
      <w:r>
        <w:rPr>
          <w:rFonts w:hint="eastAsia"/>
        </w:rPr>
        <w:t>　　图表 2026-2032年中国燃气工程设计施工行业市场容量预测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2026-2032年中国燃气工程设计施工行业市场规模预测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2026-2032年中国燃气工程设计施工市场前景分析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2026-2032年中国燃气工程设计施工行业风险研究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2026-2032年中国燃气工程设计施工行业发展趋势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408e6eb54ad9" w:history="1">
        <w:r>
          <w:rPr>
            <w:rStyle w:val="Hyperlink"/>
          </w:rPr>
          <w:t>2026-2032年中国燃气工程设计施工发展现状与行业前景分析报告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408e6eb54ad9" w:history="1">
        <w:r>
          <w:rPr>
            <w:rStyle w:val="Hyperlink"/>
          </w:rPr>
          <w:t>https://www.20087.com/5/32/RanQiGongChengSheJiShiGongShiChangXianZhuangHeQianJing.html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热点：燃气工程属于什么工程、燃气工程设计施工图集05R502图集、燃气管道施工、燃气工程设计施工方案、浙江省燃气设计标准、燃气工程施工方案范本、燃气工程、燃气工程设计说明、燃气工程设计原则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1123b9b7f4706" w:history="1">
      <w:r>
        <w:rPr>
          <w:rStyle w:val="Hyperlink"/>
        </w:rPr>
        <w:t>2026-2032年中国燃气工程设计施工发展现状与行业前景分析报告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anQiGongChengSheJiShiGongShiChangXianZhuangHeQianJing.html" TargetMode="External" Id="R4d02408e6eb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anQiGongChengSheJiShiGongShiChangXianZhuangHeQianJing.html" TargetMode="External" Id="R5851123b9b7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2026-05-06T05:48:08Z</dcterms:created>
  <dcterms:modified xsi:type="dcterms:W3CDTF">2026-05-06T06:48:08Z</dcterms:modified>
  <dc:subject>2026-2032年中国燃气工程设计施工发展现状与行业前景分析报告</dc:subject>
  <dc:title>2026-2032年中国燃气工程设计施工发展现状与行业前景分析报告</dc:title>
  <cp:keywords>2026-2032年中国燃气工程设计施工发展现状与行业前景分析报告</cp:keywords>
  <dc:description>2026-2032年中国燃气工程设计施工发展现状与行业前景分析报告</dc:description>
</cp:coreProperties>
</file>