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afe9bda34e50" w:history="1">
              <w:r>
                <w:rPr>
                  <w:rStyle w:val="Hyperlink"/>
                </w:rPr>
                <w:t>2025-2031年中国钢铁行业发展全面调研与未来趋势报告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afe9bda34e50" w:history="1">
              <w:r>
                <w:rPr>
                  <w:rStyle w:val="Hyperlink"/>
                </w:rPr>
                <w:t>2025-2031年中国钢铁行业发展全面调研与未来趋势报告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afe9bda34e50" w:history="1">
                <w:r>
                  <w:rPr>
                    <w:rStyle w:val="Hyperlink"/>
                  </w:rPr>
                  <w:t>https://www.20087.com/5/52/GangTieDeFaZhanQuShi.html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国民经济的基础产业，经历了从大规模生产到绿色、智能转型的过程。目前，节能减排、提高产品质量和附加值是行业发展重点。先进的炼钢技术，如电炉短流程炼钢、连续铸钢技术，以及环保技术的广泛应用，有效降低了能耗和排放。特种钢材和高性能钢材的研发，满足了高端制造业的需求。</w:t>
      </w:r>
      <w:r>
        <w:rPr>
          <w:rFonts w:hint="eastAsia"/>
        </w:rPr>
        <w:br/>
      </w:r>
      <w:r>
        <w:rPr>
          <w:rFonts w:hint="eastAsia"/>
        </w:rPr>
        <w:t>　　钢铁行业未来将加速向绿色低碳和智能制造方向迈进。低碳技术，如氢冶金技术的突破，将引领行业减排革命。智能制造，包括数字孪生、人工智能在生产流程中的应用，将大幅提升生产效率和产品质量。此外，循环经济模式的推广，如废钢资源的高效回收利用，将是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afe9bda34e50" w:history="1">
        <w:r>
          <w:rPr>
            <w:rStyle w:val="Hyperlink"/>
          </w:rPr>
          <w:t>2025-2031年中国钢铁行业发展全面调研与未来趋势报告</w:t>
        </w:r>
      </w:hyperlink>
      <w:r>
        <w:rPr>
          <w:rFonts w:hint="eastAsia"/>
        </w:rPr>
        <w:t>》基于国家统计局及相关行业协会的详实数据，结合国内外钢铁行业研究资料及深入市场调研，系统分析了钢铁行业的市场规模、市场需求及产业链现状。报告重点探讨了钢铁行业整体运行情况及细分领域特点，科学预测了钢铁市场前景与发展趋势，揭示了钢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a2afe9bda34e50" w:history="1">
        <w:r>
          <w:rPr>
            <w:rStyle w:val="Hyperlink"/>
          </w:rPr>
          <w:t>2025-2031年中国钢铁行业发展全面调研与未来趋势报告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钢铁行业相关政策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2025年中国钢铁行业发展社会环境分析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一、钢铁行业定义及分类</w:t>
      </w:r>
      <w:r>
        <w:rPr>
          <w:rFonts w:hint="eastAsia"/>
        </w:rPr>
        <w:br/>
      </w:r>
      <w:r>
        <w:rPr>
          <w:rFonts w:hint="eastAsia"/>
        </w:rPr>
        <w:t>　　　　二、钢铁行业经济特性</w:t>
      </w:r>
      <w:r>
        <w:rPr>
          <w:rFonts w:hint="eastAsia"/>
        </w:rPr>
        <w:br/>
      </w:r>
      <w:r>
        <w:rPr>
          <w:rFonts w:hint="eastAsia"/>
        </w:rPr>
        <w:t>　　　　三、钢铁行业产业链简介</w:t>
      </w:r>
      <w:r>
        <w:rPr>
          <w:rFonts w:hint="eastAsia"/>
        </w:rPr>
        <w:br/>
      </w:r>
      <w:r>
        <w:rPr>
          <w:rFonts w:hint="eastAsia"/>
        </w:rPr>
        <w:t>　　第二节 钢铁行业发展成熟度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2025年全球钢铁行业市场运行形势分析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全球钢铁行业市场运行环境分析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全球钢铁行业市场发展情况分析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一、全球钢铁行业市场供需分析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二、全球钢铁行业市场规模分析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三、全球钢铁行业主要国家发展情况分析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2025-2031年全球钢铁行业市场规模趋势预测分析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中国钢铁行业技术发展现状</w:t>
      </w:r>
      <w:r>
        <w:rPr>
          <w:rFonts w:hint="eastAsia"/>
        </w:rPr>
        <w:br/>
      </w:r>
      <w:r>
        <w:rPr>
          <w:rFonts w:hint="eastAsia"/>
        </w:rPr>
        <w:t>　　第二节 钢铁行业技术特点分析</w:t>
      </w:r>
      <w:r>
        <w:rPr>
          <w:rFonts w:hint="eastAsia"/>
        </w:rPr>
        <w:br/>
      </w:r>
      <w:r>
        <w:rPr>
          <w:rFonts w:hint="eastAsia"/>
        </w:rPr>
        <w:t>　　第三节 钢铁行业技术专利情况</w:t>
      </w:r>
      <w:r>
        <w:rPr>
          <w:rFonts w:hint="eastAsia"/>
        </w:rPr>
        <w:br/>
      </w:r>
      <w:r>
        <w:rPr>
          <w:rFonts w:hint="eastAsia"/>
        </w:rPr>
        <w:t>　　　　一、钢铁行业专利申请数分析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二、钢铁行业专利申请人分析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三、钢铁行业热门专利技术分析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钢铁行业技术发展趋势分析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一、2025年钢铁行业发展状况分析</w:t>
      </w:r>
      <w:r>
        <w:rPr>
          <w:rFonts w:hint="eastAsia"/>
        </w:rPr>
        <w:br/>
      </w:r>
      <w:r>
        <w:rPr>
          <w:rFonts w:hint="eastAsia"/>
        </w:rPr>
        <w:t>　　　　中国粗钢表观消费量（万吨）</w:t>
      </w:r>
      <w:r>
        <w:rPr>
          <w:rFonts w:hint="eastAsia"/>
        </w:rPr>
        <w:br/>
      </w:r>
      <w:r>
        <w:rPr>
          <w:rFonts w:hint="eastAsia"/>
        </w:rPr>
        <w:t>　　　　二、2025年中国钢铁行业发展动态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三、2025年我国钢铁行业发展热点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四、2025年我国钢铁行业存在的问题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2025年中国钢铁行业市场供需状况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三、中国钢铁行业产品价格分析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1、中国钢铁行业产品价格分析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四、2020-2025年中国钢铁行业市场规模分析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2020-2025年中国钢铁行业运营效益分析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2025年中国钢铁行业SWOT模型分析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新兴际华集团有限公司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天津钢铁集团有限公司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新疆八一钢铁有限公司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2025年中国钢铁行业上游发展及影响分析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一、2025年中国钢铁行业上游运行现状分析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2025年中国钢铁行业下游发展及影响分析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一、2025年中国钢铁行业下游运行现状分析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2025-2031年钢铁行业市场规模预测分析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2025-2031年钢铁行业供需预测分析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中国钢铁行业五力分析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2025-2031年我国钢铁行业前景展望分析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2025-2031年我国钢铁行业产品价格走势预测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2025-2031年我国钢铁行业盈利能力预测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近年中国钢铁行业主要投资项目分析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钢铁行业发展策略分析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钢铁行业市场的重点客户战略实施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2025-2031年中国钢铁产品生产及销售投资运作模式探讨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2025-2031年中国钢铁行业发展建议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中.智林.－2025-2031年中国钢铁行业投资建议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afe9bda34e50" w:history="1">
        <w:r>
          <w:rPr>
            <w:rStyle w:val="Hyperlink"/>
          </w:rPr>
          <w:t>2025-2031年中国钢铁行业发展全面调研与未来趋势报告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afe9bda34e50" w:history="1">
        <w:r>
          <w:rPr>
            <w:rStyle w:val="Hyperlink"/>
          </w:rPr>
          <w:t>https://www.20087.com/5/52/GangTieDeFaZhanQuShi.html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1166c19844e4c" w:history="1">
      <w:r>
        <w:rPr>
          <w:rStyle w:val="Hyperlink"/>
        </w:rPr>
        <w:t>2025-2031年中国钢铁行业发展全面调研与未来趋势报告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ngTieDeFaZhanQuShi.html" TargetMode="External" Id="Re6a2afe9bda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ngTieDeFaZhanQuShi.html" TargetMode="External" Id="Rcff1166c198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2025-03-17T05:25:00Z</dcterms:created>
  <dcterms:modified xsi:type="dcterms:W3CDTF">2025-03-17T06:25:00Z</dcterms:modified>
  <dc:subject>2025-2031年中国钢铁行业发展全面调研与未来趋势报告</dc:subject>
  <dc:title>2025-2031年中国钢铁行业发展全面调研与未来趋势报告</dc:title>
  <cp:keywords>2025-2031年中国钢铁行业发展全面调研与未来趋势报告</cp:keywords>
  <dc:description>2025-2031年中国钢铁行业发展全面调研与未来趋势报告</dc:description>
</cp:coreProperties>
</file>