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c862565e402c" w:history="1">
              <w:r>
                <w:rPr>
                  <w:rStyle w:val="Hyperlink"/>
                </w:rPr>
                <w:t>中国SiC 纤维市场调研与行业前景预测报告（2025-2031年）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c862565e402c" w:history="1">
              <w:r>
                <w:rPr>
                  <w:rStyle w:val="Hyperlink"/>
                </w:rPr>
                <w:t>中国SiC 纤维市场调研与行业前景预测报告（2025-2031年）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dc862565e402c" w:history="1">
                <w:r>
                  <w:rPr>
                    <w:rStyle w:val="Hyperlink"/>
                  </w:rPr>
                  <w:t>https://www.20087.com/5/62/SiC-XianWeiShiChangQianJingFenXi.html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纤维作为高性能陶瓷纤维的代表，具备高强度、高模量、优异的耐高温性（&gt;1200℃）及抗氧化能力，是先进复合材料的关键增强体，广泛应用于航空航天发动机热端部件、核反应堆包壳材料及高超音速飞行器热防护系统。SiC 纤维以聚碳硅烷（PCS）为前驱体，经熔融纺丝、不熔化处理与高温烧成制得，第二代含钛SiC纤维已实现商业化，第三代近化学计量比纤维仍在攻关中。国际领先企业掌握高纯前驱体合成与连续化纺丝工艺，而国内在纤维均匀性、氧含量控制及批次稳定性方面仍有提升空间。</w:t>
      </w:r>
      <w:r>
        <w:rPr>
          <w:rFonts w:hint="eastAsia"/>
        </w:rPr>
        <w:br/>
      </w:r>
      <w:r>
        <w:rPr>
          <w:rFonts w:hint="eastAsia"/>
        </w:rPr>
        <w:t>　　未来，SiC纤维将朝着更高使用温度、更低密度与多功能集成方向发展。通过引入BN界面涂层、多孔结构设计或纳米线增韧，可进一步提升SiC纤维复合材料的断裂韧性与抗热震性能。在制备工艺上，电子束固化、等离子体辅助烧结等新技术有望降低能耗并提升纤维结晶度。应用场景将从军用高端装备向民用领域拓展，如燃气轮机叶片、氢能储运容器及聚变堆第一壁材料。同时，SiC纤维或将与电磁屏蔽、自感知功能结合，发展智能结构复合材料。国产化进程亦将加速，通过构建从前驱体到复合材料的全链条验证平台，突破“卡脖子”环节，支撑国家重大装备自主可控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dc862565e402c" w:history="1">
        <w:r>
          <w:rPr>
            <w:rStyle w:val="Hyperlink"/>
          </w:rPr>
          <w:t>中国SiC 纤维市场调研与行业前景预测报告（2025-2031年）</w:t>
        </w:r>
      </w:hyperlink>
      <w:r>
        <w:rPr>
          <w:rFonts w:hint="eastAsia"/>
        </w:rPr>
        <w:t>》基于权威数据，系统分析了SiC 纤维行业的市场规模、供需结构和价格机制，梳理了SiC 纤维产业链各环节现状及细分领域特点。报告研究了SiC 纤维行业技术发展水平与创新方向，评估了SiC 纤维重点企业的市场表现，结合SiC 纤维区域市场差异分析了发展潜力。通过对政策环境、消费趋势和SiC 纤维产业升级路径的研判，客观预测了SiC 纤维行业未来走向与增长空间，同时识别了潜在风险因素。报告为政府部门制定SiC 纤维产业政策、企业优化战略布局、投资者把握市场机会提供了专业参考依据。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 纤维行业概述</w:t>
      </w:r>
      <w:r>
        <w:rPr>
          <w:rFonts w:hint="eastAsia"/>
        </w:rPr>
        <w:br/>
      </w:r>
      <w:r>
        <w:rPr>
          <w:rFonts w:hint="eastAsia"/>
        </w:rPr>
        <w:t>　　第一节 SiC 纤维定义与分类</w:t>
      </w:r>
      <w:r>
        <w:rPr>
          <w:rFonts w:hint="eastAsia"/>
        </w:rPr>
        <w:br/>
      </w:r>
      <w:r>
        <w:rPr>
          <w:rFonts w:hint="eastAsia"/>
        </w:rPr>
        <w:t>　　第二节 SiC 纤维应用领域</w:t>
      </w:r>
      <w:r>
        <w:rPr>
          <w:rFonts w:hint="eastAsia"/>
        </w:rPr>
        <w:br/>
      </w:r>
      <w:r>
        <w:rPr>
          <w:rFonts w:hint="eastAsia"/>
        </w:rPr>
        <w:t>　　第三节 SiC 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SiC 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三、SiC 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全球SiC 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2019-2024年全球SiC 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主要国家与地区SiC 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2025-2031年全球SiC 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中国SiC 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2024-2025年SiC 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一、国内SiC 纤维产能及利用情况</w:t>
      </w:r>
      <w:r>
        <w:rPr>
          <w:rFonts w:hint="eastAsia"/>
        </w:rPr>
        <w:br/>
      </w:r>
      <w:r>
        <w:rPr>
          <w:rFonts w:hint="eastAsia"/>
        </w:rPr>
        <w:t>　　　　二、SiC 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2025-2031年SiC 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一、2019-2024年SiC 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1、2019-2024年SiC 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2、2019-2024年SiC 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二、影响SiC 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三、2025-2031年SiC 纤维产量预测</w:t>
      </w:r>
      <w:r>
        <w:rPr>
          <w:rFonts w:hint="eastAsia"/>
        </w:rPr>
        <w:br/>
      </w:r>
      <w:r>
        <w:rPr>
          <w:rFonts w:hint="eastAsia"/>
        </w:rPr>
        <w:t>　　第三节 2025-2031年SiC 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一、2024-2025年SiC 纤维行业需求现状</w:t>
      </w:r>
      <w:r>
        <w:rPr>
          <w:rFonts w:hint="eastAsia"/>
        </w:rPr>
        <w:br/>
      </w:r>
      <w:r>
        <w:rPr>
          <w:rFonts w:hint="eastAsia"/>
        </w:rPr>
        <w:t>　　　　二、SiC 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三、2019-2024年SiC 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四、2025-2031年SiC 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 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SiC 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一、2024-2025年SiC 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SiC 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一、2024-2025年SiC 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2024-2025年SiC 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SiC 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国内外SiC 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SiC 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提升SiC 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SiC 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一、2019-2024年SiC 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SiC 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2025-2031年SiC 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中国SiC 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2024-2025年重点区域SiC 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二、2019-2024年SiC 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三、2025-2031年SiC 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二、2019-2024年SiC 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三、2025-2031年SiC 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二、2019-2024年SiC 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三、2025-2031年SiC 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二、2019-2024年SiC 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三、2025-2031年SiC 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二、2019-2024年SiC 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三、2025-2031年SiC 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2019-2024年中国SiC 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SiC 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一、2019-2024年SiC 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二、SiC 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SiC 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一、2019-2024年SiC 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二、SiC 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2019-2024年中国SiC 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2019-2024年中国SiC 纤维行业规模情况</w:t>
      </w:r>
      <w:r>
        <w:rPr>
          <w:rFonts w:hint="eastAsia"/>
        </w:rPr>
        <w:br/>
      </w:r>
      <w:r>
        <w:rPr>
          <w:rFonts w:hint="eastAsia"/>
        </w:rPr>
        <w:t>　　　　一、SiC 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二、SiC 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三、SiC 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2019-2024年中国SiC 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一、SiC 纤维行业盈利能力</w:t>
      </w:r>
      <w:r>
        <w:rPr>
          <w:rFonts w:hint="eastAsia"/>
        </w:rPr>
        <w:br/>
      </w:r>
      <w:r>
        <w:rPr>
          <w:rFonts w:hint="eastAsia"/>
        </w:rPr>
        <w:t>　　　　二、SiC 纤维行业偿债能力</w:t>
      </w:r>
      <w:r>
        <w:rPr>
          <w:rFonts w:hint="eastAsia"/>
        </w:rPr>
        <w:br/>
      </w:r>
      <w:r>
        <w:rPr>
          <w:rFonts w:hint="eastAsia"/>
        </w:rPr>
        <w:t>　　　　三、SiC 纤维行业营运能力</w:t>
      </w:r>
      <w:r>
        <w:rPr>
          <w:rFonts w:hint="eastAsia"/>
        </w:rPr>
        <w:br/>
      </w:r>
      <w:r>
        <w:rPr>
          <w:rFonts w:hint="eastAsia"/>
        </w:rPr>
        <w:t>　　　　四、SiC 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SiC 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中国SiC 纤维行业竞争格局分析</w:t>
      </w:r>
      <w:r>
        <w:rPr>
          <w:rFonts w:hint="eastAsia"/>
        </w:rPr>
        <w:br/>
      </w:r>
      <w:r>
        <w:rPr>
          <w:rFonts w:hint="eastAsia"/>
        </w:rPr>
        <w:t>　　第一节 SiC 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2024-2025年SiC 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2019-2024年SiC 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2024-2025年SiC 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一、SiC 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2025年中国SiC 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SiC 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SiC 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SiC 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SiC 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中国SiC 纤维行业风险与对策</w:t>
      </w:r>
      <w:r>
        <w:rPr>
          <w:rFonts w:hint="eastAsia"/>
        </w:rPr>
        <w:br/>
      </w:r>
      <w:r>
        <w:rPr>
          <w:rFonts w:hint="eastAsia"/>
        </w:rPr>
        <w:t>　　第一节 SiC 纤维行业SWOT分析</w:t>
      </w:r>
      <w:r>
        <w:rPr>
          <w:rFonts w:hint="eastAsia"/>
        </w:rPr>
        <w:br/>
      </w:r>
      <w:r>
        <w:rPr>
          <w:rFonts w:hint="eastAsia"/>
        </w:rPr>
        <w:t>　　　　一、SiC 纤维行业优势</w:t>
      </w:r>
      <w:r>
        <w:rPr>
          <w:rFonts w:hint="eastAsia"/>
        </w:rPr>
        <w:br/>
      </w:r>
      <w:r>
        <w:rPr>
          <w:rFonts w:hint="eastAsia"/>
        </w:rPr>
        <w:t>　　　　二、SiC 纤维行业劣势</w:t>
      </w:r>
      <w:r>
        <w:rPr>
          <w:rFonts w:hint="eastAsia"/>
        </w:rPr>
        <w:br/>
      </w:r>
      <w:r>
        <w:rPr>
          <w:rFonts w:hint="eastAsia"/>
        </w:rPr>
        <w:t>　　　　三、SiC 纤维市场机会</w:t>
      </w:r>
      <w:r>
        <w:rPr>
          <w:rFonts w:hint="eastAsia"/>
        </w:rPr>
        <w:br/>
      </w:r>
      <w:r>
        <w:rPr>
          <w:rFonts w:hint="eastAsia"/>
        </w:rPr>
        <w:t>　　　　四、SiC 纤维市场威胁</w:t>
      </w:r>
      <w:r>
        <w:rPr>
          <w:rFonts w:hint="eastAsia"/>
        </w:rPr>
        <w:br/>
      </w:r>
      <w:r>
        <w:rPr>
          <w:rFonts w:hint="eastAsia"/>
        </w:rPr>
        <w:t>　　第二节 SiC 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2025-2031年中国SiC 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2024-2025年SiC 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一、SiC 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二、SiC 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三、SiC 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2025-2031年SiC 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2025-2031年SiC 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SiC 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(中.智林)SiC 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SiC 纤维行业历程</w:t>
      </w:r>
      <w:r>
        <w:rPr>
          <w:rFonts w:hint="eastAsia"/>
        </w:rPr>
        <w:br/>
      </w:r>
      <w:r>
        <w:rPr>
          <w:rFonts w:hint="eastAsia"/>
        </w:rPr>
        <w:t>　　图表 SiC 纤维行业生命周期</w:t>
      </w:r>
      <w:r>
        <w:rPr>
          <w:rFonts w:hint="eastAsia"/>
        </w:rPr>
        <w:br/>
      </w:r>
      <w:r>
        <w:rPr>
          <w:rFonts w:hint="eastAsia"/>
        </w:rPr>
        <w:t>　　图表 SiC 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 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2019-2024年SiC 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 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2019-2024年中国SiC 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2019-2024年中国SiC 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2024年中国SiC 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 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2019-2024年中国SiC 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2019-2024年中国SiC 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 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2019-2024年中国SiC 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2019-2024年中国SiC 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2019-2024年中国SiC 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2024年中国SiC 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2024年中国SiC 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 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2019-2024年中国SiC 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**地区SiC 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**地区SiC 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**地区SiC 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**地区SiC 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 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SiC 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SiC 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SiC 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SiC 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SiC 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SiC 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SiC 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SiC 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SiC 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SiC 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2025-2031年中国SiC 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2025-2031年中国SiC 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2025-2031年中国SiC 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2025-2031年中国SiC 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2025-2031年中国SiC 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2025-2031年中国SiC 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2025-2031年中国SiC 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2025-2031年中国SiC 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c862565e402c" w:history="1">
        <w:r>
          <w:rPr>
            <w:rStyle w:val="Hyperlink"/>
          </w:rPr>
          <w:t>中国SiC 纤维市场调研与行业前景预测报告（2025-2031年）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dc862565e402c" w:history="1">
        <w:r>
          <w:rPr>
            <w:rStyle w:val="Hyperlink"/>
          </w:rPr>
          <w:t>https://www.20087.com/5/62/SiC-XianWeiShiChangQianJingFenXi.html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热点：SiC纤维、sic纤维是阿尔法相吗、sic纤维模量随温度的变化公式、sic纤维的制备方法、sic纤维复材铣削加工过程中可以加切屑液吗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cdeb9023a4e38" w:history="1">
      <w:r>
        <w:rPr>
          <w:rStyle w:val="Hyperlink"/>
        </w:rPr>
        <w:t>中国SiC 纤维市场调研与行业前景预测报告（2025-2031年）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iC-XianWeiShiChangQianJingFenXi.html" TargetMode="External" Id="R6e0dc862565e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iC-XianWeiShiChangQianJingFenXi.html" TargetMode="External" Id="Rd49cdeb9023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2025-11-04T08:32:42Z</dcterms:created>
  <dcterms:modified xsi:type="dcterms:W3CDTF">2025-11-04T09:32:42Z</dcterms:modified>
  <dc:subject>中国SiC 纤维市场调研与行业前景预测报告（2025-2031年）</dc:subject>
  <dc:title>中国SiC 纤维市场调研与行业前景预测报告（2025-2031年）</dc:title>
  <cp:keywords>中国SiC 纤维市场调研与行业前景预测报告（2025-2031年）</cp:keywords>
  <dc:description>中国SiC 纤维市场调研与行业前景预测报告（2025-2031年）</dc:description>
</cp:coreProperties>
</file>