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6cf263b434ed2" w:history="1">
              <w:r>
                <w:rPr>
                  <w:rStyle w:val="Hyperlink"/>
                </w:rPr>
                <w:t>2026-2032年中国智能太阳能灯行业发展研究与前景趋势预测报告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6cf263b434ed2" w:history="1">
              <w:r>
                <w:rPr>
                  <w:rStyle w:val="Hyperlink"/>
                </w:rPr>
                <w:t>2026-2032年中国智能太阳能灯行业发展研究与前景趋势预测报告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6cf263b434ed2" w:history="1">
                <w:r>
                  <w:rPr>
                    <w:rStyle w:val="Hyperlink"/>
                  </w:rPr>
                  <w:t>https://www.20087.com/5/32/ZhiNengTaiYangNengDengFaZhanQianJing.html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太阳能灯集光伏板、储能电池、LED光源与控制系统于一体，广泛应用于城市道路、乡村照明及应急场景。智能太阳能灯具备光控/时控开关、远程调光及故障自诊断功能；部分高端型号集成人体感应、环境监测与4G通信模块，支持智慧城市平台接入。然而，阴雨天气续航能力不足，锂电池低温性能衰减显著；低价产品采用劣质电芯，存在过充起火风险；缺乏统一通信协议，不同品牌设备难以互联互通，制约规模化运维效率。</w:t>
      </w:r>
      <w:r>
        <w:rPr>
          <w:rFonts w:hint="eastAsia"/>
        </w:rPr>
        <w:br/>
      </w:r>
      <w:r>
        <w:rPr>
          <w:rFonts w:hint="eastAsia"/>
        </w:rPr>
        <w:t>　　未来，智能太阳能灯将向多能互补、AI节能与材料革新演进。风光互补设计提升能源稳定性；钠离子电池替代锂电，增强低温适应性与安全性。边缘计算单元基于人车流量动态调节亮度，实现按需照明；数字孪生平台模拟区域光照需求，优化布点密度。在可持续层面，光伏板与灯体采用可拆卸模块化设计，便于回收；碳积分机制激励社区参与节能管理。同时，住建部将出台智能路灯数据接口国家标准。智能太阳能灯将从“独立照明设备”升级为“城市感知与能源微节点”，其核心价值在于能源韧性、数据协同与环境友好性的深度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a6cf263b434ed2" w:history="1">
        <w:r>
          <w:rPr>
            <w:rStyle w:val="Hyperlink"/>
          </w:rPr>
          <w:t>2026-2032年中国智能太阳能灯行业发展研究与前景趋势预测报告</w:t>
        </w:r>
      </w:hyperlink>
      <w:r>
        <w:rPr>
          <w:rFonts w:hint="eastAsia"/>
        </w:rPr>
        <w:t>基于统计局、相关行业协会及科研机构的详实数据，系统分析智能太阳能灯市场现状与发展趋势，涵盖智能太阳能灯市场规模、供需状况、价格走势及技术发展方向，并对智能太阳能灯重点企业的经营情况进行解读。通过评估智能太阳能灯行业投资风险与机遇，为相关决策者提供市场前景预测与投资建议，帮助把握智能太阳能灯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智能太阳能灯行业概述</w:t>
      </w:r>
      <w:r>
        <w:rPr>
          <w:rFonts w:hint="eastAsia"/>
        </w:rPr>
        <w:br/>
      </w:r>
      <w:r>
        <w:rPr>
          <w:rFonts w:hint="eastAsia"/>
        </w:rPr>
        <w:t>　　第一节 智能太阳能灯定义与分类</w:t>
      </w:r>
      <w:r>
        <w:rPr>
          <w:rFonts w:hint="eastAsia"/>
        </w:rPr>
        <w:br/>
      </w:r>
      <w:r>
        <w:rPr>
          <w:rFonts w:hint="eastAsia"/>
        </w:rPr>
        <w:t>　　第二节 智能太阳能灯应用领域</w:t>
      </w:r>
      <w:r>
        <w:rPr>
          <w:rFonts w:hint="eastAsia"/>
        </w:rPr>
        <w:br/>
      </w:r>
      <w:r>
        <w:rPr>
          <w:rFonts w:hint="eastAsia"/>
        </w:rPr>
        <w:t>　　第三节 智能太阳能灯行业经济指标分析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智能太阳能灯产业链及经营模式分析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三、智能太阳能灯销售模式及销售渠道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全球智能太阳能灯市场发展综述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2020-2025年全球智能太阳能灯市场规模与趋势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主要国家与地区智能太阳能灯市场分析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2026-2032年全球智能太阳能灯行业发展趋势与前景预测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中国智能太阳能灯行业市场分析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2025-2026年智能太阳能灯产能与投资动态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一、国内智能太阳能灯产能及利用情况</w:t>
      </w:r>
      <w:r>
        <w:rPr>
          <w:rFonts w:hint="eastAsia"/>
        </w:rPr>
        <w:br/>
      </w:r>
      <w:r>
        <w:rPr>
          <w:rFonts w:hint="eastAsia"/>
        </w:rPr>
        <w:t>　　　　二、智能太阳能灯产能扩张与投资动态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2026-2032年智能太阳能灯行业产量统计与趋势预测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一、2020-2025年智能太阳能灯行业产量数据统计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1、2020-2025年智能太阳能灯产量及增长趋势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2、2020-2025年智能太阳能灯细分产品产量及份额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二、影响智能太阳能灯产量的关键因素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三、2026-2032年智能太阳能灯产量预测</w:t>
      </w:r>
      <w:r>
        <w:rPr>
          <w:rFonts w:hint="eastAsia"/>
        </w:rPr>
        <w:br/>
      </w:r>
      <w:r>
        <w:rPr>
          <w:rFonts w:hint="eastAsia"/>
        </w:rPr>
        <w:t>　　第三节 2026-2032年智能太阳能灯市场需求与销售分析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一、2025-2026年智能太阳能灯行业需求现状</w:t>
      </w:r>
      <w:r>
        <w:rPr>
          <w:rFonts w:hint="eastAsia"/>
        </w:rPr>
        <w:br/>
      </w:r>
      <w:r>
        <w:rPr>
          <w:rFonts w:hint="eastAsia"/>
        </w:rPr>
        <w:t>　　　　二、智能太阳能灯客户群体与需求特点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三、2020-2025年智能太阳能灯行业销售规模分析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四、2026-2032年智能太阳能灯市场增长潜力与规模预测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中国智能太阳能灯细分市场与下游应用领域分析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智能太阳能灯细分市场分析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一、2025-2026年智能太阳能灯主要细分产品市场现状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智能太阳能灯下游应用与客户群体分析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一、2025-2026年智能太阳能灯各应用领域市场现状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2025-2026年智能太阳能灯行业技术发展现状及趋势分析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智能太阳能灯行业技术发展现状分析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国内外智能太阳能灯行业技术差异与原因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智能太阳能灯行业技术发展方向、趋势预测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提升智能太阳能灯行业技术能力策略建议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智能太阳能灯价格机制与竞争策略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一、2020-2025年智能太阳能灯市场价格走势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智能太阳能灯定价策略与方法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2026-2032年智能太阳能灯价格竞争态势与趋势预测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中国智能太阳能灯行业重点区域市场研究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2025-2026年重点区域智能太阳能灯市场发展概况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二、2020-2025年智能太阳能灯市场需求规模情况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三、2026-2032年智能太阳能灯行业发展潜力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二、2020-2025年智能太阳能灯市场需求规模情况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三、2026-2032年智能太阳能灯行业发展潜力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二、2020-2025年智能太阳能灯市场需求规模情况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三、2026-2032年智能太阳能灯行业发展潜力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二、2020-2025年智能太阳能灯市场需求规模情况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三、2026-2032年智能太阳能灯行业发展潜力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二、2020-2025年智能太阳能灯市场需求规模情况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三、2026-2032年智能太阳能灯行业发展潜力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2020-2025年中国智能太阳能灯行业进出口情况分析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智能太阳能灯行业进口情况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一、2020-2025年智能太阳能灯进口规模及增长情况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二、智能太阳能灯主要进口来源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智能太阳能灯行业出口情况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一、2020-2025年智能太阳能灯出口规模及增长情况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二、智能太阳能灯主要出口目的地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2020-2025年中国智能太阳能灯行业总体发展与财务状况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2020-2025年中国智能太阳能灯行业规模情况</w:t>
      </w:r>
      <w:r>
        <w:rPr>
          <w:rFonts w:hint="eastAsia"/>
        </w:rPr>
        <w:br/>
      </w:r>
      <w:r>
        <w:rPr>
          <w:rFonts w:hint="eastAsia"/>
        </w:rPr>
        <w:t>　　　　一、智能太阳能灯行业企业数量规模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二、智能太阳能灯行业从业人员规模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三、智能太阳能灯行业市场敏感性分析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2020-2025年中国智能太阳能灯行业财务能力分析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一、智能太阳能灯行业盈利能力</w:t>
      </w:r>
      <w:r>
        <w:rPr>
          <w:rFonts w:hint="eastAsia"/>
        </w:rPr>
        <w:br/>
      </w:r>
      <w:r>
        <w:rPr>
          <w:rFonts w:hint="eastAsia"/>
        </w:rPr>
        <w:t>　　　　二、智能太阳能灯行业偿债能力</w:t>
      </w:r>
      <w:r>
        <w:rPr>
          <w:rFonts w:hint="eastAsia"/>
        </w:rPr>
        <w:br/>
      </w:r>
      <w:r>
        <w:rPr>
          <w:rFonts w:hint="eastAsia"/>
        </w:rPr>
        <w:t>　　　　三、智能太阳能灯行业营运能力</w:t>
      </w:r>
      <w:r>
        <w:rPr>
          <w:rFonts w:hint="eastAsia"/>
        </w:rPr>
        <w:br/>
      </w:r>
      <w:r>
        <w:rPr>
          <w:rFonts w:hint="eastAsia"/>
        </w:rPr>
        <w:t>　　　　四、智能太阳能灯行业发展能力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智能太阳能灯行业重点企业调研分析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二、企业智能太阳能灯业务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二、企业智能太阳能灯业务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二、企业智能太阳能灯业务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二、企业智能太阳能灯业务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二、企业智能太阳能灯业务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二、企业智能太阳能灯业务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中国智能太阳能灯行业竞争格局分析</w:t>
      </w:r>
      <w:r>
        <w:rPr>
          <w:rFonts w:hint="eastAsia"/>
        </w:rPr>
        <w:br/>
      </w:r>
      <w:r>
        <w:rPr>
          <w:rFonts w:hint="eastAsia"/>
        </w:rPr>
        <w:t>　　第一节 智能太阳能灯行业竞争格局总览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2025-2026年智能太阳能灯行业竞争力分析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2020-2025年智能太阳能灯行业企业并购活动分析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2025-2026年智能太阳能灯行业会展与招投标活动分析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一、智能太阳能灯行业会展活动及其市场影响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2026年中国智能太阳能灯企业发展企业发展策略与建议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智能太阳能灯销售模式与渠道策略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智能太阳能灯品牌与市场推广策略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智能太阳能灯研发投入与技术创新能力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智能太阳能灯合作联盟与资源整合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中国智能太阳能灯行业风险与对策</w:t>
      </w:r>
      <w:r>
        <w:rPr>
          <w:rFonts w:hint="eastAsia"/>
        </w:rPr>
        <w:br/>
      </w:r>
      <w:r>
        <w:rPr>
          <w:rFonts w:hint="eastAsia"/>
        </w:rPr>
        <w:t>　　第一节 智能太阳能灯行业SWOT分析</w:t>
      </w:r>
      <w:r>
        <w:rPr>
          <w:rFonts w:hint="eastAsia"/>
        </w:rPr>
        <w:br/>
      </w:r>
      <w:r>
        <w:rPr>
          <w:rFonts w:hint="eastAsia"/>
        </w:rPr>
        <w:t>　　　　一、智能太阳能灯行业优势</w:t>
      </w:r>
      <w:r>
        <w:rPr>
          <w:rFonts w:hint="eastAsia"/>
        </w:rPr>
        <w:br/>
      </w:r>
      <w:r>
        <w:rPr>
          <w:rFonts w:hint="eastAsia"/>
        </w:rPr>
        <w:t>　　　　二、智能太阳能灯行业劣势</w:t>
      </w:r>
      <w:r>
        <w:rPr>
          <w:rFonts w:hint="eastAsia"/>
        </w:rPr>
        <w:br/>
      </w:r>
      <w:r>
        <w:rPr>
          <w:rFonts w:hint="eastAsia"/>
        </w:rPr>
        <w:t>　　　　三、智能太阳能灯市场机会</w:t>
      </w:r>
      <w:r>
        <w:rPr>
          <w:rFonts w:hint="eastAsia"/>
        </w:rPr>
        <w:br/>
      </w:r>
      <w:r>
        <w:rPr>
          <w:rFonts w:hint="eastAsia"/>
        </w:rPr>
        <w:t>　　　　四、智能太阳能灯市场威胁</w:t>
      </w:r>
      <w:r>
        <w:rPr>
          <w:rFonts w:hint="eastAsia"/>
        </w:rPr>
        <w:br/>
      </w:r>
      <w:r>
        <w:rPr>
          <w:rFonts w:hint="eastAsia"/>
        </w:rPr>
        <w:t>　　第二节 智能太阳能灯行业风险及对策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2026-2032年中国智能太阳能灯行业前景与发展趋势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2025-2026年智能太阳能灯行业发展环境分析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一、智能太阳能灯行业主管部门与监管体制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二、智能太阳能灯行业主要法律法规及政策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三、智能太阳能灯行业标准与质量监管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2026-2032年智能太阳能灯行业发展趋势与方向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2026-2032年智能太阳能灯行业发展潜力与机遇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智能太阳能灯行业研究结论与建议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中:智:林－智能太阳能灯行业发展建议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智能太阳能灯行业类别</w:t>
      </w:r>
      <w:r>
        <w:rPr>
          <w:rFonts w:hint="eastAsia"/>
        </w:rPr>
        <w:br/>
      </w:r>
      <w:r>
        <w:rPr>
          <w:rFonts w:hint="eastAsia"/>
        </w:rPr>
        <w:t>　　图表 智能太阳能灯行业产业链调研</w:t>
      </w:r>
      <w:r>
        <w:rPr>
          <w:rFonts w:hint="eastAsia"/>
        </w:rPr>
        <w:br/>
      </w:r>
      <w:r>
        <w:rPr>
          <w:rFonts w:hint="eastAsia"/>
        </w:rPr>
        <w:t>　　图表 智能太阳能灯行业现状</w:t>
      </w:r>
      <w:r>
        <w:rPr>
          <w:rFonts w:hint="eastAsia"/>
        </w:rPr>
        <w:br/>
      </w:r>
      <w:r>
        <w:rPr>
          <w:rFonts w:hint="eastAsia"/>
        </w:rPr>
        <w:t>　　图表 智能太阳能灯行业标准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2020-2025年中国智能太阳能灯行业市场规模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2025年中国智能太阳能灯行业产能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2020-2025年中国智能太阳能灯行业产量统计</w:t>
      </w:r>
      <w:r>
        <w:rPr>
          <w:rFonts w:hint="eastAsia"/>
        </w:rPr>
        <w:br/>
      </w:r>
      <w:r>
        <w:rPr>
          <w:rFonts w:hint="eastAsia"/>
        </w:rPr>
        <w:t>　　图表 智能太阳能灯行业动态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2020-2025年中国智能太阳能灯市场需求量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2025年中国智能太阳能灯行业需求区域调研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2020-2025年中国智能太阳能灯行情</w:t>
      </w:r>
      <w:r>
        <w:rPr>
          <w:rFonts w:hint="eastAsia"/>
        </w:rPr>
        <w:br/>
      </w:r>
      <w:r>
        <w:rPr>
          <w:rFonts w:hint="eastAsia"/>
        </w:rPr>
        <w:t>　　图表 2020-2025年中国智能太阳能灯价格走势图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2020-2025年中国智能太阳能灯行业销售收入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2020-2025年中国智能太阳能灯行业盈利情况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2020-2025年中国智能太阳能灯行业利润总额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2020-2025年中国智能太阳能灯进口统计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2020-2025年中国智能太阳能灯出口统计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2020-2025年中国智能太阳能灯行业企业数量统计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**地区智能太阳能灯市场规模</w:t>
      </w:r>
      <w:r>
        <w:rPr>
          <w:rFonts w:hint="eastAsia"/>
        </w:rPr>
        <w:br/>
      </w:r>
      <w:r>
        <w:rPr>
          <w:rFonts w:hint="eastAsia"/>
        </w:rPr>
        <w:t>　　图表 **地区智能太阳能灯行业市场需求</w:t>
      </w:r>
      <w:r>
        <w:rPr>
          <w:rFonts w:hint="eastAsia"/>
        </w:rPr>
        <w:br/>
      </w:r>
      <w:r>
        <w:rPr>
          <w:rFonts w:hint="eastAsia"/>
        </w:rPr>
        <w:t>　　图表 **地区智能太阳能灯市场调研</w:t>
      </w:r>
      <w:r>
        <w:rPr>
          <w:rFonts w:hint="eastAsia"/>
        </w:rPr>
        <w:br/>
      </w:r>
      <w:r>
        <w:rPr>
          <w:rFonts w:hint="eastAsia"/>
        </w:rPr>
        <w:t>　　图表 **地区智能太阳能灯行业市场需求分析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**地区智能太阳能灯市场规模</w:t>
      </w:r>
      <w:r>
        <w:rPr>
          <w:rFonts w:hint="eastAsia"/>
        </w:rPr>
        <w:br/>
      </w:r>
      <w:r>
        <w:rPr>
          <w:rFonts w:hint="eastAsia"/>
        </w:rPr>
        <w:t>　　图表 **地区智能太阳能灯行业市场需求</w:t>
      </w:r>
      <w:r>
        <w:rPr>
          <w:rFonts w:hint="eastAsia"/>
        </w:rPr>
        <w:br/>
      </w:r>
      <w:r>
        <w:rPr>
          <w:rFonts w:hint="eastAsia"/>
        </w:rPr>
        <w:t>　　图表 **地区智能太阳能灯市场调研</w:t>
      </w:r>
      <w:r>
        <w:rPr>
          <w:rFonts w:hint="eastAsia"/>
        </w:rPr>
        <w:br/>
      </w:r>
      <w:r>
        <w:rPr>
          <w:rFonts w:hint="eastAsia"/>
        </w:rPr>
        <w:t>　　图表 **地区智能太阳能灯行业市场需求分析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智能太阳能灯行业竞争对手分析</w:t>
      </w:r>
      <w:r>
        <w:rPr>
          <w:rFonts w:hint="eastAsia"/>
        </w:rPr>
        <w:br/>
      </w:r>
      <w:r>
        <w:rPr>
          <w:rFonts w:hint="eastAsia"/>
        </w:rPr>
        <w:t>　　图表 智能太阳能灯重点企业（一）基本信息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智能太阳能灯重点企业（一）经营情况分析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智能太阳能灯重点企业（一）主要经济指标情况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智能太阳能灯重点企业（一）盈利能力情况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智能太阳能灯重点企业（一）偿债能力情况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智能太阳能灯重点企业（一）运营能力情况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智能太阳能灯重点企业（一）成长能力情况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智能太阳能灯重点企业（二）基本信息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智能太阳能灯重点企业（二）经营情况分析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智能太阳能灯重点企业（二）主要经济指标情况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智能太阳能灯重点企业（二）盈利能力情况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智能太阳能灯重点企业（二）偿债能力情况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智能太阳能灯重点企业（二）运营能力情况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智能太阳能灯重点企业（二）成长能力情况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智能太阳能灯重点企业（三）基本信息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智能太阳能灯重点企业（三）经营情况分析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智能太阳能灯重点企业（三）主要经济指标情况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智能太阳能灯重点企业（三）盈利能力情况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智能太阳能灯重点企业（三）偿债能力情况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智能太阳能灯重点企业（三）运营能力情况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智能太阳能灯重点企业（三）成长能力情况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2026-2032年中国智能太阳能灯行业产能预测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2026-2032年中国智能太阳能灯行业产量预测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2026-2032年中国智能太阳能灯市场需求预测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2026-2032年中国智能太阳能灯行业市场规模预测</w:t>
      </w:r>
      <w:r>
        <w:rPr>
          <w:rFonts w:hint="eastAsia"/>
        </w:rPr>
        <w:br/>
      </w:r>
      <w:r>
        <w:rPr>
          <w:rFonts w:hint="eastAsia"/>
        </w:rPr>
        <w:t>　　图表 智能太阳能灯行业准入条件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2026-2032年中国智能太阳能灯市场前景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2026-2032年中国智能太阳能灯行业信息化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2026-2032年中国智能太阳能灯行业风险分析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2026-2032年中国智能太阳能灯行业发展趋势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6cf263b434ed2" w:history="1">
        <w:r>
          <w:rPr>
            <w:rStyle w:val="Hyperlink"/>
          </w:rPr>
          <w:t>2026-2032年中国智能太阳能灯行业发展研究与前景趋势预测报告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6cf263b434ed2" w:history="1">
        <w:r>
          <w:rPr>
            <w:rStyle w:val="Hyperlink"/>
          </w:rPr>
          <w:t>https://www.20087.com/5/32/ZhiNengTaiYangNengDengFaZhanQianJing.html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热点：智能照明控制模块、智能太阳能灯带广告、平板型太阳能集热器、智能太阳能灯多少钱一个、太阳能灯排名前十名、智能太阳能灯不亮、太阳能灯具、智能太阳能灯调节、至阳太阳能灯质量怎么样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78dc5ff104d24" w:history="1">
      <w:r>
        <w:rPr>
          <w:rStyle w:val="Hyperlink"/>
        </w:rPr>
        <w:t>2026-2032年中国智能太阳能灯行业发展研究与前景趋势预测报告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iNengTaiYangNengDengFaZhanQianJing.html" TargetMode="External" Id="R1fa6cf263b43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iNengTaiYangNengDengFaZhanQianJing.html" TargetMode="External" Id="Rc5a78dc5ff10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2025-12-12T07:42:52Z</dcterms:created>
  <dcterms:modified xsi:type="dcterms:W3CDTF">2025-12-12T08:42:52Z</dcterms:modified>
  <dc:subject>2026-2032年中国智能太阳能灯行业发展研究与前景趋势预测报告</dc:subject>
  <dc:title>2026-2032年中国智能太阳能灯行业发展研究与前景趋势预测报告</dc:title>
  <cp:keywords>2026-2032年中国智能太阳能灯行业发展研究与前景趋势预测报告</cp:keywords>
  <dc:description>2026-2032年中国智能太阳能灯行业发展研究与前景趋势预测报告</dc:description>
</cp:coreProperties>
</file>