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1a3017efe4b00" w:history="1">
              <w:r>
                <w:rPr>
                  <w:rStyle w:val="Hyperlink"/>
                </w:rPr>
                <w:t>2024年中国木炭市场现状调研与发展前景预测分析报告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1a3017efe4b00" w:history="1">
              <w:r>
                <w:rPr>
                  <w:rStyle w:val="Hyperlink"/>
                </w:rPr>
                <w:t>2024年中国木炭市场现状调研与发展前景预测分析报告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1a3017efe4b00" w:history="1">
                <w:r>
                  <w:rPr>
                    <w:rStyle w:val="Hyperlink"/>
                  </w:rPr>
                  <w:t>https://www.20087.com/M_NengYuanKuangChan/25/MuTanHangYeXianZhuangYuFaZhanQianJing.html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是一种传统燃料，广泛应用于烧烤、取暖和工业领域。目前，环保法规的收紧促使木炭生产转向更可持续的方式，如利用农林废弃物和速生林木作为原料，减少对天然森林的依赖。同时，活性炭和竹炭等高附加值木炭产品的开发，拓宽了木炭的应用范围，如空气净化和水处理。</w:t>
      </w:r>
      <w:r>
        <w:rPr>
          <w:rFonts w:hint="eastAsia"/>
        </w:rPr>
        <w:br/>
      </w:r>
      <w:r>
        <w:rPr>
          <w:rFonts w:hint="eastAsia"/>
        </w:rPr>
        <w:t>　　未来，木炭行业将更加注重可持续性和功能化。可持续性趋势体现在采用循环经济模式，如生物质能的闭环利用，以及通过碳捕获和存储技术，将木炭生产过程中的二氧化碳转化为有价值的碳材料。功能化趋势则指向开发具有特定功能的木炭产品，如用于能源存储的超级电容器和用于医药领域的药物载体，推动木炭产业的转型升级。</w:t>
      </w:r>
      <w:r>
        <w:rPr>
          <w:rFonts w:hint="eastAsia"/>
        </w:rPr>
        <w:br/>
      </w:r>
      <w:r>
        <w:rPr>
          <w:rFonts w:hint="eastAsia"/>
        </w:rPr>
        <w:t>　　《</w:t>
      </w:r>
      <w:hyperlink r:id="R4711a3017efe4b00" w:history="1">
        <w:r>
          <w:rPr>
            <w:rStyle w:val="Hyperlink"/>
          </w:rPr>
          <w:t>2024年中国木炭市场现状调研与发展前景预测分析报告</w:t>
        </w:r>
      </w:hyperlink>
      <w:r>
        <w:rPr>
          <w:rFonts w:hint="eastAsia"/>
        </w:rPr>
        <w:t>》通过对行业现状的深入剖析，结合市场需求、市场规模等关键数据，全面梳理了木炭产业链。木炭报告详细分析了市场竞争格局，聚焦了重点企业及品牌影响力，并对价格机制和木炭细分市场特征进行了探讨。此外，报告还对市场前景进行了展望，预测了行业发展趋势，并就潜在的风险与机遇提供了专业的见解。木炭报告以科学、规范、客观的态度，为相关企业和决策者提供了权威的行业分析和战略建议。</w:t>
      </w:r>
      <w:r>
        <w:rPr>
          <w:rFonts w:hint="eastAsia"/>
        </w:rPr>
        <w:br/>
      </w:r>
      <w:r>
        <w:rPr>
          <w:rFonts w:hint="eastAsia"/>
        </w:rPr>
        <w:br/>
      </w:r>
      <w:r>
        <w:rPr>
          <w:rFonts w:hint="eastAsia"/>
        </w:rPr>
        <w:t>第一章 木炭产业基本概述</w:t>
      </w:r>
      <w:r>
        <w:rPr>
          <w:rFonts w:hint="eastAsia"/>
        </w:rPr>
        <w:br/>
      </w:r>
      <w:r>
        <w:rPr>
          <w:rFonts w:hint="eastAsia"/>
        </w:rPr>
        <w:t>　　第一节 木炭产业阐述</w:t>
      </w:r>
      <w:r>
        <w:rPr>
          <w:rFonts w:hint="eastAsia"/>
        </w:rPr>
        <w:br/>
      </w:r>
      <w:r>
        <w:rPr>
          <w:rFonts w:hint="eastAsia"/>
        </w:rPr>
        <w:t>　　　　一、概述</w:t>
      </w:r>
      <w:r>
        <w:rPr>
          <w:rFonts w:hint="eastAsia"/>
        </w:rPr>
        <w:br/>
      </w:r>
      <w:r>
        <w:rPr>
          <w:rFonts w:hint="eastAsia"/>
        </w:rPr>
        <w:t>　　　　二、物化性质</w:t>
      </w:r>
      <w:r>
        <w:rPr>
          <w:rFonts w:hint="eastAsia"/>
        </w:rPr>
        <w:br/>
      </w:r>
      <w:r>
        <w:rPr>
          <w:rFonts w:hint="eastAsia"/>
        </w:rPr>
        <w:t>　　　　三、制备方法</w:t>
      </w:r>
      <w:r>
        <w:rPr>
          <w:rFonts w:hint="eastAsia"/>
        </w:rPr>
        <w:br/>
      </w:r>
      <w:r>
        <w:rPr>
          <w:rFonts w:hint="eastAsia"/>
        </w:rPr>
        <w:t>　　　　四、制备原料</w:t>
      </w:r>
      <w:r>
        <w:rPr>
          <w:rFonts w:hint="eastAsia"/>
        </w:rPr>
        <w:br/>
      </w:r>
      <w:r>
        <w:rPr>
          <w:rFonts w:hint="eastAsia"/>
        </w:rPr>
        <w:t>　　第二节 木炭产品分类</w:t>
      </w:r>
      <w:r>
        <w:rPr>
          <w:rFonts w:hint="eastAsia"/>
        </w:rPr>
        <w:br/>
      </w:r>
      <w:r>
        <w:rPr>
          <w:rFonts w:hint="eastAsia"/>
        </w:rPr>
        <w:t>　　　　一、白炭</w:t>
      </w:r>
      <w:r>
        <w:rPr>
          <w:rFonts w:hint="eastAsia"/>
        </w:rPr>
        <w:br/>
      </w:r>
      <w:r>
        <w:rPr>
          <w:rFonts w:hint="eastAsia"/>
        </w:rPr>
        <w:t>　　　　二、黑炭</w:t>
      </w:r>
      <w:r>
        <w:rPr>
          <w:rFonts w:hint="eastAsia"/>
        </w:rPr>
        <w:br/>
      </w:r>
      <w:r>
        <w:rPr>
          <w:rFonts w:hint="eastAsia"/>
        </w:rPr>
        <w:t>　　　　三、活性炭</w:t>
      </w:r>
      <w:r>
        <w:rPr>
          <w:rFonts w:hint="eastAsia"/>
        </w:rPr>
        <w:br/>
      </w:r>
      <w:r>
        <w:rPr>
          <w:rFonts w:hint="eastAsia"/>
        </w:rPr>
        <w:t>　　　　四、机制炭</w:t>
      </w:r>
      <w:r>
        <w:rPr>
          <w:rFonts w:hint="eastAsia"/>
        </w:rPr>
        <w:br/>
      </w:r>
      <w:r>
        <w:rPr>
          <w:rFonts w:hint="eastAsia"/>
        </w:rPr>
        <w:t>　　　　五、机制炭与黑炭、白炭的比较</w:t>
      </w:r>
      <w:r>
        <w:rPr>
          <w:rFonts w:hint="eastAsia"/>
        </w:rPr>
        <w:br/>
      </w:r>
      <w:r>
        <w:rPr>
          <w:rFonts w:hint="eastAsia"/>
        </w:rPr>
        <w:t>　　　　六、机制炭与活性炭的比较</w:t>
      </w:r>
      <w:r>
        <w:rPr>
          <w:rFonts w:hint="eastAsia"/>
        </w:rPr>
        <w:br/>
      </w:r>
      <w:r>
        <w:rPr>
          <w:rFonts w:hint="eastAsia"/>
        </w:rPr>
        <w:t>　　第三节 木炭的用途</w:t>
      </w:r>
      <w:r>
        <w:rPr>
          <w:rFonts w:hint="eastAsia"/>
        </w:rPr>
        <w:br/>
      </w:r>
      <w:r>
        <w:rPr>
          <w:rFonts w:hint="eastAsia"/>
        </w:rPr>
        <w:br/>
      </w:r>
      <w:r>
        <w:rPr>
          <w:rFonts w:hint="eastAsia"/>
        </w:rPr>
        <w:t>第二章 2023-2024年世界木炭产品市场运行态势分析</w:t>
      </w:r>
      <w:r>
        <w:rPr>
          <w:rFonts w:hint="eastAsia"/>
        </w:rPr>
        <w:br/>
      </w:r>
      <w:r>
        <w:rPr>
          <w:rFonts w:hint="eastAsia"/>
        </w:rPr>
        <w:t>　　第一节 2023-2024年世界木炭产品发展状况综述</w:t>
      </w:r>
      <w:r>
        <w:rPr>
          <w:rFonts w:hint="eastAsia"/>
        </w:rPr>
        <w:br/>
      </w:r>
      <w:r>
        <w:rPr>
          <w:rFonts w:hint="eastAsia"/>
        </w:rPr>
        <w:t>　　　　一、国外木炭工业概况</w:t>
      </w:r>
      <w:r>
        <w:rPr>
          <w:rFonts w:hint="eastAsia"/>
        </w:rPr>
        <w:br/>
      </w:r>
      <w:r>
        <w:rPr>
          <w:rFonts w:hint="eastAsia"/>
        </w:rPr>
        <w:t>　　　　二、国外木炭生产技术和应用动态</w:t>
      </w:r>
      <w:r>
        <w:rPr>
          <w:rFonts w:hint="eastAsia"/>
        </w:rPr>
        <w:br/>
      </w:r>
      <w:r>
        <w:rPr>
          <w:rFonts w:hint="eastAsia"/>
        </w:rPr>
        <w:t>　　　　三、机制木炭国外需求大</w:t>
      </w:r>
      <w:r>
        <w:rPr>
          <w:rFonts w:hint="eastAsia"/>
        </w:rPr>
        <w:br/>
      </w:r>
      <w:r>
        <w:rPr>
          <w:rFonts w:hint="eastAsia"/>
        </w:rPr>
        <w:t>　　第二节 2023-2024年世界主要国家木炭产品市场分析</w:t>
      </w:r>
      <w:r>
        <w:rPr>
          <w:rFonts w:hint="eastAsia"/>
        </w:rPr>
        <w:br/>
      </w:r>
      <w:r>
        <w:rPr>
          <w:rFonts w:hint="eastAsia"/>
        </w:rPr>
        <w:t>　　　　一、美国木炭产业分析</w:t>
      </w:r>
      <w:r>
        <w:rPr>
          <w:rFonts w:hint="eastAsia"/>
        </w:rPr>
        <w:br/>
      </w:r>
      <w:r>
        <w:rPr>
          <w:rFonts w:hint="eastAsia"/>
        </w:rPr>
        <w:t>　　　　二、德国木炭进口量分析</w:t>
      </w:r>
      <w:r>
        <w:rPr>
          <w:rFonts w:hint="eastAsia"/>
        </w:rPr>
        <w:br/>
      </w:r>
      <w:r>
        <w:rPr>
          <w:rFonts w:hint="eastAsia"/>
        </w:rPr>
        <w:t>　　　　三、日本的木炭生产与利用</w:t>
      </w:r>
      <w:r>
        <w:rPr>
          <w:rFonts w:hint="eastAsia"/>
        </w:rPr>
        <w:br/>
      </w:r>
      <w:r>
        <w:rPr>
          <w:rFonts w:hint="eastAsia"/>
        </w:rPr>
        <w:t>　　第三节 2024-2030年世界木炭产品发展趋势分析</w:t>
      </w:r>
      <w:r>
        <w:rPr>
          <w:rFonts w:hint="eastAsia"/>
        </w:rPr>
        <w:br/>
      </w:r>
      <w:r>
        <w:rPr>
          <w:rFonts w:hint="eastAsia"/>
        </w:rPr>
        <w:br/>
      </w:r>
      <w:r>
        <w:rPr>
          <w:rFonts w:hint="eastAsia"/>
        </w:rPr>
        <w:t>第三章 2023-2024年中国木炭产业运行环境分析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2023-2024年中国木炭产业政策环境分析</w:t>
      </w:r>
      <w:r>
        <w:rPr>
          <w:rFonts w:hint="eastAsia"/>
        </w:rPr>
        <w:br/>
      </w:r>
      <w:r>
        <w:rPr>
          <w:rFonts w:hint="eastAsia"/>
        </w:rPr>
        <w:t>　　　　一、木炭产业政策分析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2023-2024年中国木炭产业社会环境分析</w:t>
      </w:r>
      <w:r>
        <w:rPr>
          <w:rFonts w:hint="eastAsia"/>
        </w:rPr>
        <w:br/>
      </w:r>
      <w:r>
        <w:rPr>
          <w:rFonts w:hint="eastAsia"/>
        </w:rPr>
        <w:br/>
      </w:r>
      <w:r>
        <w:rPr>
          <w:rFonts w:hint="eastAsia"/>
        </w:rPr>
        <w:t>第四章 2023-2024年中国木炭行业运行态势分析</w:t>
      </w:r>
      <w:r>
        <w:rPr>
          <w:rFonts w:hint="eastAsia"/>
        </w:rPr>
        <w:br/>
      </w:r>
      <w:r>
        <w:rPr>
          <w:rFonts w:hint="eastAsia"/>
        </w:rPr>
        <w:t>　　第一节 2023-2024年中国木炭产品运行概述</w:t>
      </w:r>
      <w:r>
        <w:rPr>
          <w:rFonts w:hint="eastAsia"/>
        </w:rPr>
        <w:br/>
      </w:r>
      <w:r>
        <w:rPr>
          <w:rFonts w:hint="eastAsia"/>
        </w:rPr>
        <w:t>　　　　一、木炭产业发展回顾</w:t>
      </w:r>
      <w:r>
        <w:rPr>
          <w:rFonts w:hint="eastAsia"/>
        </w:rPr>
        <w:br/>
      </w:r>
      <w:r>
        <w:rPr>
          <w:rFonts w:hint="eastAsia"/>
        </w:rPr>
        <w:t>　　　　二、木炭行业生产技术分析</w:t>
      </w:r>
      <w:r>
        <w:rPr>
          <w:rFonts w:hint="eastAsia"/>
        </w:rPr>
        <w:br/>
      </w:r>
      <w:r>
        <w:rPr>
          <w:rFonts w:hint="eastAsia"/>
        </w:rPr>
        <w:t>　　　　三、木炭价格分析</w:t>
      </w:r>
      <w:r>
        <w:rPr>
          <w:rFonts w:hint="eastAsia"/>
        </w:rPr>
        <w:br/>
      </w:r>
      <w:r>
        <w:rPr>
          <w:rFonts w:hint="eastAsia"/>
        </w:rPr>
        <w:t>　　第二节 2023-2024年中国木炭产品运行态势分析</w:t>
      </w:r>
      <w:r>
        <w:rPr>
          <w:rFonts w:hint="eastAsia"/>
        </w:rPr>
        <w:br/>
      </w:r>
      <w:r>
        <w:rPr>
          <w:rFonts w:hint="eastAsia"/>
        </w:rPr>
        <w:t>　　　　一、木炭市场需求量分析</w:t>
      </w:r>
      <w:r>
        <w:rPr>
          <w:rFonts w:hint="eastAsia"/>
        </w:rPr>
        <w:br/>
      </w:r>
      <w:r>
        <w:rPr>
          <w:rFonts w:hint="eastAsia"/>
        </w:rPr>
        <w:t>　　　　二、木炭产品供给分析</w:t>
      </w:r>
      <w:r>
        <w:rPr>
          <w:rFonts w:hint="eastAsia"/>
        </w:rPr>
        <w:br/>
      </w:r>
      <w:r>
        <w:rPr>
          <w:rFonts w:hint="eastAsia"/>
        </w:rPr>
        <w:t>　　　　三、木炭细分茶品市场分析</w:t>
      </w:r>
      <w:r>
        <w:rPr>
          <w:rFonts w:hint="eastAsia"/>
        </w:rPr>
        <w:br/>
      </w:r>
      <w:r>
        <w:rPr>
          <w:rFonts w:hint="eastAsia"/>
        </w:rPr>
        <w:t>　　第三节 2023-2024年中国木炭产品发展存在问题分析</w:t>
      </w:r>
      <w:r>
        <w:rPr>
          <w:rFonts w:hint="eastAsia"/>
        </w:rPr>
        <w:br/>
      </w:r>
      <w:r>
        <w:rPr>
          <w:rFonts w:hint="eastAsia"/>
        </w:rPr>
        <w:br/>
      </w:r>
      <w:r>
        <w:rPr>
          <w:rFonts w:hint="eastAsia"/>
        </w:rPr>
        <w:t>第五章 2019-2024年中国林产化学产品制造业运行经济指标监测与分析</w:t>
      </w:r>
      <w:r>
        <w:rPr>
          <w:rFonts w:hint="eastAsia"/>
        </w:rPr>
        <w:br/>
      </w:r>
      <w:r>
        <w:rPr>
          <w:rFonts w:hint="eastAsia"/>
        </w:rPr>
        <w:t>　　第一节 2019-2024年中国林产化学产品制造业数据统计与监测分析</w:t>
      </w:r>
      <w:r>
        <w:rPr>
          <w:rFonts w:hint="eastAsia"/>
        </w:rPr>
        <w:br/>
      </w:r>
      <w:r>
        <w:rPr>
          <w:rFonts w:hint="eastAsia"/>
        </w:rPr>
        <w:t>　　第二节 2019-2024年中国林产化学产品制造业最新数据统计与监测分析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2019-2024年中国林产化学产品制造业投资状况监测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2019-2024年中国以木材为原料直接烧制的木炭进出口数据统计情况</w:t>
      </w:r>
      <w:r>
        <w:rPr>
          <w:rFonts w:hint="eastAsia"/>
        </w:rPr>
        <w:br/>
      </w:r>
      <w:r>
        <w:rPr>
          <w:rFonts w:hint="eastAsia"/>
        </w:rPr>
        <w:t>　　第一节 2019-2024年中国以木材为原料直接烧制的木炭出口统计</w:t>
      </w:r>
      <w:r>
        <w:rPr>
          <w:rFonts w:hint="eastAsia"/>
        </w:rPr>
        <w:br/>
      </w:r>
      <w:r>
        <w:rPr>
          <w:rFonts w:hint="eastAsia"/>
        </w:rPr>
        <w:t>　　　　一、2019-2024年中国以木材为原料直接烧制的木炭出口量统计</w:t>
      </w:r>
      <w:r>
        <w:rPr>
          <w:rFonts w:hint="eastAsia"/>
        </w:rPr>
        <w:br/>
      </w:r>
      <w:r>
        <w:rPr>
          <w:rFonts w:hint="eastAsia"/>
        </w:rPr>
        <w:t>　　　　二、2019-2024年中国以木材为原料直接烧制的木炭出口金额统计</w:t>
      </w:r>
      <w:r>
        <w:rPr>
          <w:rFonts w:hint="eastAsia"/>
        </w:rPr>
        <w:br/>
      </w:r>
      <w:r>
        <w:rPr>
          <w:rFonts w:hint="eastAsia"/>
        </w:rPr>
        <w:t>　　第二节 2019-2024年中国以木材为原料直接烧制的木炭进口统计</w:t>
      </w:r>
      <w:r>
        <w:rPr>
          <w:rFonts w:hint="eastAsia"/>
        </w:rPr>
        <w:br/>
      </w:r>
      <w:r>
        <w:rPr>
          <w:rFonts w:hint="eastAsia"/>
        </w:rPr>
        <w:t>　　　　一、2019-2024年中国以木材为原料直接烧制的木炭进口量统计</w:t>
      </w:r>
      <w:r>
        <w:rPr>
          <w:rFonts w:hint="eastAsia"/>
        </w:rPr>
        <w:br/>
      </w:r>
      <w:r>
        <w:rPr>
          <w:rFonts w:hint="eastAsia"/>
        </w:rPr>
        <w:t>　　　　二、2019-2024年中国以木材为原料直接烧制的木炭进口金额统计</w:t>
      </w:r>
      <w:r>
        <w:rPr>
          <w:rFonts w:hint="eastAsia"/>
        </w:rPr>
        <w:br/>
      </w:r>
      <w:r>
        <w:rPr>
          <w:rFonts w:hint="eastAsia"/>
        </w:rPr>
        <w:t>　　第三节 2019-2024年中国以木材为原料直接烧制的木炭进出口价格分析</w:t>
      </w:r>
      <w:r>
        <w:rPr>
          <w:rFonts w:hint="eastAsia"/>
        </w:rPr>
        <w:br/>
      </w:r>
      <w:r>
        <w:rPr>
          <w:rFonts w:hint="eastAsia"/>
        </w:rPr>
        <w:br/>
      </w:r>
      <w:r>
        <w:rPr>
          <w:rFonts w:hint="eastAsia"/>
        </w:rPr>
        <w:t>第七章 2023-2024年中国木炭产品市场竞争格局分析</w:t>
      </w:r>
      <w:r>
        <w:rPr>
          <w:rFonts w:hint="eastAsia"/>
        </w:rPr>
        <w:br/>
      </w:r>
      <w:r>
        <w:rPr>
          <w:rFonts w:hint="eastAsia"/>
        </w:rPr>
        <w:t>　　第一节 2023-2024年中国木炭产品竞争现状分析</w:t>
      </w:r>
      <w:r>
        <w:rPr>
          <w:rFonts w:hint="eastAsia"/>
        </w:rPr>
        <w:br/>
      </w:r>
      <w:r>
        <w:rPr>
          <w:rFonts w:hint="eastAsia"/>
        </w:rPr>
        <w:t>　　　　一、木炭产品竞争力分析</w:t>
      </w:r>
      <w:r>
        <w:rPr>
          <w:rFonts w:hint="eastAsia"/>
        </w:rPr>
        <w:br/>
      </w:r>
      <w:r>
        <w:rPr>
          <w:rFonts w:hint="eastAsia"/>
        </w:rPr>
        <w:t>　　　　二、木炭产品品牌竞争格局分析</w:t>
      </w:r>
      <w:r>
        <w:rPr>
          <w:rFonts w:hint="eastAsia"/>
        </w:rPr>
        <w:br/>
      </w:r>
      <w:r>
        <w:rPr>
          <w:rFonts w:hint="eastAsia"/>
        </w:rPr>
        <w:t>　　　　三、木炭产品价格竞争分析</w:t>
      </w:r>
      <w:r>
        <w:rPr>
          <w:rFonts w:hint="eastAsia"/>
        </w:rPr>
        <w:br/>
      </w:r>
      <w:r>
        <w:rPr>
          <w:rFonts w:hint="eastAsia"/>
        </w:rPr>
        <w:t>　　第二节 2023-2024年中国木炭产品集中度分析</w:t>
      </w:r>
      <w:r>
        <w:rPr>
          <w:rFonts w:hint="eastAsia"/>
        </w:rPr>
        <w:br/>
      </w:r>
      <w:r>
        <w:rPr>
          <w:rFonts w:hint="eastAsia"/>
        </w:rPr>
        <w:t>　　　　一、木炭市场集中度分析</w:t>
      </w:r>
      <w:r>
        <w:rPr>
          <w:rFonts w:hint="eastAsia"/>
        </w:rPr>
        <w:br/>
      </w:r>
      <w:r>
        <w:rPr>
          <w:rFonts w:hint="eastAsia"/>
        </w:rPr>
        <w:t>　　　　二、木炭区域集中度分析</w:t>
      </w:r>
      <w:r>
        <w:rPr>
          <w:rFonts w:hint="eastAsia"/>
        </w:rPr>
        <w:br/>
      </w:r>
      <w:r>
        <w:rPr>
          <w:rFonts w:hint="eastAsia"/>
        </w:rPr>
        <w:t>　　第三节 2023-2024年中国木炭产品提升竞争力策略分析</w:t>
      </w:r>
      <w:r>
        <w:rPr>
          <w:rFonts w:hint="eastAsia"/>
        </w:rPr>
        <w:br/>
      </w:r>
      <w:r>
        <w:rPr>
          <w:rFonts w:hint="eastAsia"/>
        </w:rPr>
        <w:br/>
      </w:r>
      <w:r>
        <w:rPr>
          <w:rFonts w:hint="eastAsia"/>
        </w:rPr>
        <w:t>第八章 2023-2024年中国木炭行业标杆企业关键性财务数据研究</w:t>
      </w:r>
      <w:r>
        <w:rPr>
          <w:rFonts w:hint="eastAsia"/>
        </w:rPr>
        <w:br/>
      </w:r>
      <w:r>
        <w:rPr>
          <w:rFonts w:hint="eastAsia"/>
        </w:rPr>
        <w:t>　　第一节 肥乡县新源制炭发展有限公司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江西永康实业有限公司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靖州县锦星炭业有限公司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沈阳利沃德炭业有限公司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大兴安岭碧水人造板有限责任公司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平原县东方炭业有限公司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江山市志康生物制炭厂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福建省泰宁县鑫森源炭业有限公司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上海紫兰炭业有限公司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抚顺多乐实业有限公司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2023-2024年中国林产化学产品产业运行形势分析</w:t>
      </w:r>
      <w:r>
        <w:rPr>
          <w:rFonts w:hint="eastAsia"/>
        </w:rPr>
        <w:br/>
      </w:r>
      <w:r>
        <w:rPr>
          <w:rFonts w:hint="eastAsia"/>
        </w:rPr>
        <w:t>　　第一节 2023-2024年中国林产化学产品产业运行概述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2023-2024年中国林产化学工业市场动态分析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2023-2024年中国林产化学产品产业发展建议探讨</w:t>
      </w:r>
      <w:r>
        <w:rPr>
          <w:rFonts w:hint="eastAsia"/>
        </w:rPr>
        <w:br/>
      </w:r>
      <w:r>
        <w:rPr>
          <w:rFonts w:hint="eastAsia"/>
        </w:rPr>
        <w:br/>
      </w:r>
      <w:r>
        <w:rPr>
          <w:rFonts w:hint="eastAsia"/>
        </w:rPr>
        <w:t>第十章 中国林业运行新形势透析</w:t>
      </w:r>
      <w:r>
        <w:rPr>
          <w:rFonts w:hint="eastAsia"/>
        </w:rPr>
        <w:br/>
      </w:r>
      <w:r>
        <w:rPr>
          <w:rFonts w:hint="eastAsia"/>
        </w:rPr>
        <w:t>　　第一节 2023-2024年中国林业概况分析</w:t>
      </w:r>
      <w:r>
        <w:rPr>
          <w:rFonts w:hint="eastAsia"/>
        </w:rPr>
        <w:br/>
      </w:r>
      <w:r>
        <w:rPr>
          <w:rFonts w:hint="eastAsia"/>
        </w:rPr>
        <w:t>　　　　一、中国森林覆盖情况分析</w:t>
      </w:r>
      <w:r>
        <w:rPr>
          <w:rFonts w:hint="eastAsia"/>
        </w:rPr>
        <w:br/>
      </w:r>
      <w:r>
        <w:rPr>
          <w:rFonts w:hint="eastAsia"/>
        </w:rPr>
        <w:t>　　　　二、人工林面积保持世界首位</w:t>
      </w:r>
      <w:r>
        <w:rPr>
          <w:rFonts w:hint="eastAsia"/>
        </w:rPr>
        <w:br/>
      </w:r>
      <w:r>
        <w:rPr>
          <w:rFonts w:hint="eastAsia"/>
        </w:rPr>
        <w:t>　　　　三、中国人均森林面积同世界人均占有量同比分析</w:t>
      </w:r>
      <w:r>
        <w:rPr>
          <w:rFonts w:hint="eastAsia"/>
        </w:rPr>
        <w:br/>
      </w:r>
      <w:r>
        <w:rPr>
          <w:rFonts w:hint="eastAsia"/>
        </w:rPr>
        <w:t>　　第二节 2023-2024年中国林业建设新进展分析</w:t>
      </w:r>
      <w:r>
        <w:rPr>
          <w:rFonts w:hint="eastAsia"/>
        </w:rPr>
        <w:br/>
      </w:r>
      <w:r>
        <w:rPr>
          <w:rFonts w:hint="eastAsia"/>
        </w:rPr>
        <w:t>　　　　一、2023-2024年全国造林面积完成情况</w:t>
      </w:r>
      <w:r>
        <w:rPr>
          <w:rFonts w:hint="eastAsia"/>
        </w:rPr>
        <w:br/>
      </w:r>
      <w:r>
        <w:rPr>
          <w:rFonts w:hint="eastAsia"/>
        </w:rPr>
        <w:t>　　　　二、2023-2024年造林任务完成情况</w:t>
      </w:r>
      <w:r>
        <w:rPr>
          <w:rFonts w:hint="eastAsia"/>
        </w:rPr>
        <w:br/>
      </w:r>
      <w:r>
        <w:rPr>
          <w:rFonts w:hint="eastAsia"/>
        </w:rPr>
        <w:t>　　　　三、我国森林可持续经营试验示范建设取得阶段性成果</w:t>
      </w:r>
      <w:r>
        <w:rPr>
          <w:rFonts w:hint="eastAsia"/>
        </w:rPr>
        <w:br/>
      </w:r>
      <w:r>
        <w:rPr>
          <w:rFonts w:hint="eastAsia"/>
        </w:rPr>
        <w:t>　　第三节 中国林业建设重点工程分析</w:t>
      </w:r>
      <w:r>
        <w:rPr>
          <w:rFonts w:hint="eastAsia"/>
        </w:rPr>
        <w:br/>
      </w:r>
      <w:r>
        <w:rPr>
          <w:rFonts w:hint="eastAsia"/>
        </w:rPr>
        <w:t>　　　　一、天然林资源保护工程</w:t>
      </w:r>
      <w:r>
        <w:rPr>
          <w:rFonts w:hint="eastAsia"/>
        </w:rPr>
        <w:br/>
      </w:r>
      <w:r>
        <w:rPr>
          <w:rFonts w:hint="eastAsia"/>
        </w:rPr>
        <w:t>　　　　二、退耕还林工程</w:t>
      </w:r>
      <w:r>
        <w:rPr>
          <w:rFonts w:hint="eastAsia"/>
        </w:rPr>
        <w:br/>
      </w:r>
      <w:r>
        <w:rPr>
          <w:rFonts w:hint="eastAsia"/>
        </w:rPr>
        <w:t>　　　　三、京津风沙源治理工程</w:t>
      </w:r>
      <w:r>
        <w:rPr>
          <w:rFonts w:hint="eastAsia"/>
        </w:rPr>
        <w:br/>
      </w:r>
      <w:r>
        <w:rPr>
          <w:rFonts w:hint="eastAsia"/>
        </w:rPr>
        <w:t>　　　　四、三北及长江流域等防护林体系建设工程</w:t>
      </w:r>
      <w:r>
        <w:rPr>
          <w:rFonts w:hint="eastAsia"/>
        </w:rPr>
        <w:br/>
      </w:r>
      <w:r>
        <w:rPr>
          <w:rFonts w:hint="eastAsia"/>
        </w:rPr>
        <w:t>　　　　五、野生动植物保护及自然保护区建设工程</w:t>
      </w:r>
      <w:r>
        <w:rPr>
          <w:rFonts w:hint="eastAsia"/>
        </w:rPr>
        <w:br/>
      </w:r>
      <w:r>
        <w:rPr>
          <w:rFonts w:hint="eastAsia"/>
        </w:rPr>
        <w:t>　　　　六、湿地保护与恢复工程</w:t>
      </w:r>
      <w:r>
        <w:rPr>
          <w:rFonts w:hint="eastAsia"/>
        </w:rPr>
        <w:br/>
      </w:r>
      <w:r>
        <w:rPr>
          <w:rFonts w:hint="eastAsia"/>
        </w:rPr>
        <w:t>　　　　七、石漠化综合治理工程</w:t>
      </w:r>
      <w:r>
        <w:rPr>
          <w:rFonts w:hint="eastAsia"/>
        </w:rPr>
        <w:br/>
      </w:r>
      <w:r>
        <w:rPr>
          <w:rFonts w:hint="eastAsia"/>
        </w:rPr>
        <w:t>　　　　八、重点地区速生丰产用材林基地建设工程</w:t>
      </w:r>
      <w:r>
        <w:rPr>
          <w:rFonts w:hint="eastAsia"/>
        </w:rPr>
        <w:br/>
      </w:r>
      <w:r>
        <w:rPr>
          <w:rFonts w:hint="eastAsia"/>
        </w:rPr>
        <w:t>　　　　九、林业新增中央投资项目实施情况</w:t>
      </w:r>
      <w:r>
        <w:rPr>
          <w:rFonts w:hint="eastAsia"/>
        </w:rPr>
        <w:br/>
      </w:r>
      <w:r>
        <w:rPr>
          <w:rFonts w:hint="eastAsia"/>
        </w:rPr>
        <w:t>　　　　十、国家投23亿多元改造林业棚户区</w:t>
      </w:r>
      <w:r>
        <w:rPr>
          <w:rFonts w:hint="eastAsia"/>
        </w:rPr>
        <w:br/>
      </w:r>
      <w:r>
        <w:rPr>
          <w:rFonts w:hint="eastAsia"/>
        </w:rPr>
        <w:t>　　第四节 2023-2024年中国林业改革分析</w:t>
      </w:r>
      <w:r>
        <w:rPr>
          <w:rFonts w:hint="eastAsia"/>
        </w:rPr>
        <w:br/>
      </w:r>
      <w:r>
        <w:rPr>
          <w:rFonts w:hint="eastAsia"/>
        </w:rPr>
        <w:t>　　　　一、集体林权制度改革不断推进</w:t>
      </w:r>
      <w:r>
        <w:rPr>
          <w:rFonts w:hint="eastAsia"/>
        </w:rPr>
        <w:br/>
      </w:r>
      <w:r>
        <w:rPr>
          <w:rFonts w:hint="eastAsia"/>
        </w:rPr>
        <w:t>　　　　二、应从战略高度推进林业改革</w:t>
      </w:r>
      <w:r>
        <w:rPr>
          <w:rFonts w:hint="eastAsia"/>
        </w:rPr>
        <w:br/>
      </w:r>
      <w:r>
        <w:rPr>
          <w:rFonts w:hint="eastAsia"/>
        </w:rPr>
        <w:t>　　　　三、关于做好集体林权制度改革与林业发展金融服务工作的指导意见</w:t>
      </w:r>
      <w:r>
        <w:rPr>
          <w:rFonts w:hint="eastAsia"/>
        </w:rPr>
        <w:br/>
      </w:r>
      <w:r>
        <w:rPr>
          <w:rFonts w:hint="eastAsia"/>
        </w:rPr>
        <w:br/>
      </w:r>
      <w:r>
        <w:rPr>
          <w:rFonts w:hint="eastAsia"/>
        </w:rPr>
        <w:t>第十一章 2024-2030年中国木炭行业发展前景预测分析</w:t>
      </w:r>
      <w:r>
        <w:rPr>
          <w:rFonts w:hint="eastAsia"/>
        </w:rPr>
        <w:br/>
      </w:r>
      <w:r>
        <w:rPr>
          <w:rFonts w:hint="eastAsia"/>
        </w:rPr>
        <w:t>　　第一节 2024-2030年中国木炭行业发展趋势分析</w:t>
      </w:r>
      <w:r>
        <w:rPr>
          <w:rFonts w:hint="eastAsia"/>
        </w:rPr>
        <w:br/>
      </w:r>
      <w:r>
        <w:rPr>
          <w:rFonts w:hint="eastAsia"/>
        </w:rPr>
        <w:t>　　　　一、中国木炭行业技术开发方向</w:t>
      </w:r>
      <w:r>
        <w:rPr>
          <w:rFonts w:hint="eastAsia"/>
        </w:rPr>
        <w:br/>
      </w:r>
      <w:r>
        <w:rPr>
          <w:rFonts w:hint="eastAsia"/>
        </w:rPr>
        <w:t>　　　　二、木炭行业竞争格局预测</w:t>
      </w:r>
      <w:r>
        <w:rPr>
          <w:rFonts w:hint="eastAsia"/>
        </w:rPr>
        <w:br/>
      </w:r>
      <w:r>
        <w:rPr>
          <w:rFonts w:hint="eastAsia"/>
        </w:rPr>
        <w:t>　　　　三、林产化学产品制造业预测分析</w:t>
      </w:r>
      <w:r>
        <w:rPr>
          <w:rFonts w:hint="eastAsia"/>
        </w:rPr>
        <w:br/>
      </w:r>
      <w:r>
        <w:rPr>
          <w:rFonts w:hint="eastAsia"/>
        </w:rPr>
        <w:t>　　第二节 2024-2030年中国木炭行业市场预测分析</w:t>
      </w:r>
      <w:r>
        <w:rPr>
          <w:rFonts w:hint="eastAsia"/>
        </w:rPr>
        <w:br/>
      </w:r>
      <w:r>
        <w:rPr>
          <w:rFonts w:hint="eastAsia"/>
        </w:rPr>
        <w:t>　　　　一、木炭行业供给预测</w:t>
      </w:r>
      <w:r>
        <w:rPr>
          <w:rFonts w:hint="eastAsia"/>
        </w:rPr>
        <w:br/>
      </w:r>
      <w:r>
        <w:rPr>
          <w:rFonts w:hint="eastAsia"/>
        </w:rPr>
        <w:t>　　　　二、木炭行业需求预测</w:t>
      </w:r>
      <w:r>
        <w:rPr>
          <w:rFonts w:hint="eastAsia"/>
        </w:rPr>
        <w:br/>
      </w:r>
      <w:r>
        <w:rPr>
          <w:rFonts w:hint="eastAsia"/>
        </w:rPr>
        <w:t>　　　　三、木炭进出口预测分析</w:t>
      </w:r>
      <w:r>
        <w:rPr>
          <w:rFonts w:hint="eastAsia"/>
        </w:rPr>
        <w:br/>
      </w:r>
      <w:r>
        <w:rPr>
          <w:rFonts w:hint="eastAsia"/>
        </w:rPr>
        <w:t>　　第三节 2024-2030年中国木炭行业盈利能力预测分析</w:t>
      </w:r>
      <w:r>
        <w:rPr>
          <w:rFonts w:hint="eastAsia"/>
        </w:rPr>
        <w:br/>
      </w:r>
      <w:r>
        <w:rPr>
          <w:rFonts w:hint="eastAsia"/>
        </w:rPr>
        <w:br/>
      </w:r>
      <w:r>
        <w:rPr>
          <w:rFonts w:hint="eastAsia"/>
        </w:rPr>
        <w:t>第十二章 2024-2030年中国木炭行业投资机会与风险分析</w:t>
      </w:r>
      <w:r>
        <w:rPr>
          <w:rFonts w:hint="eastAsia"/>
        </w:rPr>
        <w:br/>
      </w:r>
      <w:r>
        <w:rPr>
          <w:rFonts w:hint="eastAsia"/>
        </w:rPr>
        <w:t>　　第一节 2024-2030年中国木炭行业投资环境分析</w:t>
      </w:r>
      <w:r>
        <w:rPr>
          <w:rFonts w:hint="eastAsia"/>
        </w:rPr>
        <w:br/>
      </w:r>
      <w:r>
        <w:rPr>
          <w:rFonts w:hint="eastAsia"/>
        </w:rPr>
        <w:t>　　第二节 2024-2030年中国木炭行业投资机会分析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2024-2030年中国木炭行业投资风险分析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2019-2024年林产化学产品制造业企业数量增长趋势图</w:t>
      </w:r>
      <w:r>
        <w:rPr>
          <w:rFonts w:hint="eastAsia"/>
        </w:rPr>
        <w:br/>
      </w:r>
      <w:r>
        <w:rPr>
          <w:rFonts w:hint="eastAsia"/>
        </w:rPr>
        <w:t>　　图表 2019-2024年中国林产化学产品制造业亏损企业数量及亏损面情况变化图</w:t>
      </w:r>
      <w:r>
        <w:rPr>
          <w:rFonts w:hint="eastAsia"/>
        </w:rPr>
        <w:br/>
      </w:r>
      <w:r>
        <w:rPr>
          <w:rFonts w:hint="eastAsia"/>
        </w:rPr>
        <w:t>　　图表 2019-2024年林产化学产品制造业累计从业人数及增长情况对比图</w:t>
      </w:r>
      <w:r>
        <w:rPr>
          <w:rFonts w:hint="eastAsia"/>
        </w:rPr>
        <w:br/>
      </w:r>
      <w:r>
        <w:rPr>
          <w:rFonts w:hint="eastAsia"/>
        </w:rPr>
        <w:t>　　图表 2019-2024年中国林产化学产品制造业销售收入及增长趋势图</w:t>
      </w:r>
      <w:r>
        <w:rPr>
          <w:rFonts w:hint="eastAsia"/>
        </w:rPr>
        <w:br/>
      </w:r>
      <w:r>
        <w:rPr>
          <w:rFonts w:hint="eastAsia"/>
        </w:rPr>
        <w:t>　　图表 2019-2024年中国林产化学产品制造业毛利率变化趋势图</w:t>
      </w:r>
      <w:r>
        <w:rPr>
          <w:rFonts w:hint="eastAsia"/>
        </w:rPr>
        <w:br/>
      </w:r>
      <w:r>
        <w:rPr>
          <w:rFonts w:hint="eastAsia"/>
        </w:rPr>
        <w:t>　　图表 2019-2024年中国林产化学产品制造业利润总额及增长趋势图</w:t>
      </w:r>
      <w:r>
        <w:rPr>
          <w:rFonts w:hint="eastAsia"/>
        </w:rPr>
        <w:br/>
      </w:r>
      <w:r>
        <w:rPr>
          <w:rFonts w:hint="eastAsia"/>
        </w:rPr>
        <w:t>　　图表 2019-2024年中国林产化学产品制造业总资产利润率变化图</w:t>
      </w:r>
      <w:r>
        <w:rPr>
          <w:rFonts w:hint="eastAsia"/>
        </w:rPr>
        <w:br/>
      </w:r>
      <w:r>
        <w:rPr>
          <w:rFonts w:hint="eastAsia"/>
        </w:rPr>
        <w:t>　　图表 2019-2024年中国林产化学产品制造业总资产及增长趋势图</w:t>
      </w:r>
      <w:r>
        <w:rPr>
          <w:rFonts w:hint="eastAsia"/>
        </w:rPr>
        <w:br/>
      </w:r>
      <w:r>
        <w:rPr>
          <w:rFonts w:hint="eastAsia"/>
        </w:rPr>
        <w:t>　　图表 2023-2024年中国林产化学产品制造业亏损企业对比图</w:t>
      </w:r>
      <w:r>
        <w:rPr>
          <w:rFonts w:hint="eastAsia"/>
        </w:rPr>
        <w:br/>
      </w:r>
      <w:r>
        <w:rPr>
          <w:rFonts w:hint="eastAsia"/>
        </w:rPr>
        <w:t>　　图表 2024年中国林产化学产品制造业不同规模企业分布结构图</w:t>
      </w:r>
      <w:r>
        <w:rPr>
          <w:rFonts w:hint="eastAsia"/>
        </w:rPr>
        <w:br/>
      </w:r>
      <w:r>
        <w:rPr>
          <w:rFonts w:hint="eastAsia"/>
        </w:rPr>
        <w:t>　　图表 2024年中国林产化学产品制造业不同所有制企业比例分布图</w:t>
      </w:r>
      <w:r>
        <w:rPr>
          <w:rFonts w:hint="eastAsia"/>
        </w:rPr>
        <w:br/>
      </w:r>
      <w:r>
        <w:rPr>
          <w:rFonts w:hint="eastAsia"/>
        </w:rPr>
        <w:t>　　图表 2024年中国林产化学产品制造业主营业务收入与上年同期对比表</w:t>
      </w:r>
      <w:r>
        <w:rPr>
          <w:rFonts w:hint="eastAsia"/>
        </w:rPr>
        <w:br/>
      </w:r>
      <w:r>
        <w:rPr>
          <w:rFonts w:hint="eastAsia"/>
        </w:rPr>
        <w:t>　　图表 2024年中国林产化学产品制造业收入前五位省市比例对比表</w:t>
      </w:r>
      <w:r>
        <w:rPr>
          <w:rFonts w:hint="eastAsia"/>
        </w:rPr>
        <w:br/>
      </w:r>
      <w:r>
        <w:rPr>
          <w:rFonts w:hint="eastAsia"/>
        </w:rPr>
        <w:t>　　图表 2024年中国林产化学产品制造业销售收入排名前五位省市对比图</w:t>
      </w:r>
      <w:r>
        <w:rPr>
          <w:rFonts w:hint="eastAsia"/>
        </w:rPr>
        <w:br/>
      </w:r>
      <w:r>
        <w:rPr>
          <w:rFonts w:hint="eastAsia"/>
        </w:rPr>
        <w:t>　　图表 2024年中国林产化学产品制造业收入前五位省区占全国比例结构图</w:t>
      </w:r>
      <w:r>
        <w:rPr>
          <w:rFonts w:hint="eastAsia"/>
        </w:rPr>
        <w:br/>
      </w:r>
      <w:r>
        <w:rPr>
          <w:rFonts w:hint="eastAsia"/>
        </w:rPr>
        <w:t>　　图表 2024年中国林产化学产品制造业主营入同比增速前五省市对比 单位：千元</w:t>
      </w:r>
      <w:r>
        <w:rPr>
          <w:rFonts w:hint="eastAsia"/>
        </w:rPr>
        <w:br/>
      </w:r>
      <w:r>
        <w:rPr>
          <w:rFonts w:hint="eastAsia"/>
        </w:rPr>
        <w:t>　　图表 2024年中国林产化学产品制造业主营业务收入增长速度前五位省市增长趋势图</w:t>
      </w:r>
      <w:r>
        <w:rPr>
          <w:rFonts w:hint="eastAsia"/>
        </w:rPr>
        <w:br/>
      </w:r>
      <w:r>
        <w:rPr>
          <w:rFonts w:hint="eastAsia"/>
        </w:rPr>
        <w:t>　　图表 2024年中国林产化学产品制造业利润总额及与上年同期对比图</w:t>
      </w:r>
      <w:r>
        <w:rPr>
          <w:rFonts w:hint="eastAsia"/>
        </w:rPr>
        <w:br/>
      </w:r>
      <w:r>
        <w:rPr>
          <w:rFonts w:hint="eastAsia"/>
        </w:rPr>
        <w:t>　　图表 2024年中国林产化学产品制造业利润总额前五位省市统计表 单位：千元</w:t>
      </w:r>
      <w:r>
        <w:rPr>
          <w:rFonts w:hint="eastAsia"/>
        </w:rPr>
        <w:br/>
      </w:r>
      <w:r>
        <w:rPr>
          <w:rFonts w:hint="eastAsia"/>
        </w:rPr>
        <w:t>　　图表 2024年中国林产化学产品制造业利润总额前五位省市对比图</w:t>
      </w:r>
      <w:r>
        <w:rPr>
          <w:rFonts w:hint="eastAsia"/>
        </w:rPr>
        <w:br/>
      </w:r>
      <w:r>
        <w:rPr>
          <w:rFonts w:hint="eastAsia"/>
        </w:rPr>
        <w:t>　　图表 2024年中国林产化学产品制造业利润总额增长幅度最快的省市统计表 单位：千元</w:t>
      </w:r>
      <w:r>
        <w:rPr>
          <w:rFonts w:hint="eastAsia"/>
        </w:rPr>
        <w:br/>
      </w:r>
      <w:r>
        <w:rPr>
          <w:rFonts w:hint="eastAsia"/>
        </w:rPr>
        <w:t>　　图表 2024年中国林产化学产品制造业利润总额增长最快省市变化趋势图</w:t>
      </w:r>
      <w:r>
        <w:rPr>
          <w:rFonts w:hint="eastAsia"/>
        </w:rPr>
        <w:br/>
      </w:r>
      <w:r>
        <w:rPr>
          <w:rFonts w:hint="eastAsia"/>
        </w:rPr>
        <w:t>　　图表 2024年中国林产化学产品制造业从业人数与上年同期对比图</w:t>
      </w:r>
      <w:r>
        <w:rPr>
          <w:rFonts w:hint="eastAsia"/>
        </w:rPr>
        <w:br/>
      </w:r>
      <w:r>
        <w:rPr>
          <w:rFonts w:hint="eastAsia"/>
        </w:rPr>
        <w:t>　　图表 2024年中国林产化学产品制造业资产总计及与上年同期对比图</w:t>
      </w:r>
      <w:r>
        <w:rPr>
          <w:rFonts w:hint="eastAsia"/>
        </w:rPr>
        <w:br/>
      </w:r>
      <w:r>
        <w:rPr>
          <w:rFonts w:hint="eastAsia"/>
        </w:rPr>
        <w:t>　　图表 2024年中国林产化学产品制造业资产总计前五位省市统计表</w:t>
      </w:r>
      <w:r>
        <w:rPr>
          <w:rFonts w:hint="eastAsia"/>
        </w:rPr>
        <w:br/>
      </w:r>
      <w:r>
        <w:rPr>
          <w:rFonts w:hint="eastAsia"/>
        </w:rPr>
        <w:t>　　图表 2024年中国林产化学产品制造业资产总计前五省市资产情况对比图</w:t>
      </w:r>
      <w:r>
        <w:rPr>
          <w:rFonts w:hint="eastAsia"/>
        </w:rPr>
        <w:br/>
      </w:r>
      <w:r>
        <w:rPr>
          <w:rFonts w:hint="eastAsia"/>
        </w:rPr>
        <w:t>　　图表 2024年中国林产化学产品制造业资产总计前五位省市分布结构图</w:t>
      </w:r>
      <w:r>
        <w:rPr>
          <w:rFonts w:hint="eastAsia"/>
        </w:rPr>
        <w:br/>
      </w:r>
      <w:r>
        <w:rPr>
          <w:rFonts w:hint="eastAsia"/>
        </w:rPr>
        <w:t>　　图表 2024年中国林产化学产品制造业资产增长幅度最快的省市统计表 单位：千元</w:t>
      </w:r>
      <w:r>
        <w:rPr>
          <w:rFonts w:hint="eastAsia"/>
        </w:rPr>
        <w:br/>
      </w:r>
      <w:r>
        <w:rPr>
          <w:rFonts w:hint="eastAsia"/>
        </w:rPr>
        <w:t>　　图表 2024年中国林产化学产品制造业资产增速前五省市资产总计及增长趋势</w:t>
      </w:r>
      <w:r>
        <w:rPr>
          <w:rFonts w:hint="eastAsia"/>
        </w:rPr>
        <w:br/>
      </w:r>
      <w:r>
        <w:rPr>
          <w:rFonts w:hint="eastAsia"/>
        </w:rPr>
        <w:t>　　图表 2019-2024年中国以木材为原料直接烧制的木炭出口量统计</w:t>
      </w:r>
      <w:r>
        <w:rPr>
          <w:rFonts w:hint="eastAsia"/>
        </w:rPr>
        <w:br/>
      </w:r>
      <w:r>
        <w:rPr>
          <w:rFonts w:hint="eastAsia"/>
        </w:rPr>
        <w:t>　　图表 2019-2024年中国以木材为原料直接烧制的木炭出口金额统计</w:t>
      </w:r>
      <w:r>
        <w:rPr>
          <w:rFonts w:hint="eastAsia"/>
        </w:rPr>
        <w:br/>
      </w:r>
      <w:r>
        <w:rPr>
          <w:rFonts w:hint="eastAsia"/>
        </w:rPr>
        <w:t>　　图表 2019-2024年中国以木材为原料直接烧制的木炭出口量统计</w:t>
      </w:r>
      <w:r>
        <w:rPr>
          <w:rFonts w:hint="eastAsia"/>
        </w:rPr>
        <w:br/>
      </w:r>
      <w:r>
        <w:rPr>
          <w:rFonts w:hint="eastAsia"/>
        </w:rPr>
        <w:t>　　图表 2019-2024年中国以木材为原料直接烧制的木炭出口金额统计</w:t>
      </w:r>
      <w:r>
        <w:rPr>
          <w:rFonts w:hint="eastAsia"/>
        </w:rPr>
        <w:br/>
      </w:r>
      <w:r>
        <w:rPr>
          <w:rFonts w:hint="eastAsia"/>
        </w:rPr>
        <w:t>　　图表 2019-2024年中国以木材为原料直接烧制的木炭进出口价格分析</w:t>
      </w:r>
      <w:r>
        <w:rPr>
          <w:rFonts w:hint="eastAsia"/>
        </w:rPr>
        <w:br/>
      </w:r>
      <w:r>
        <w:rPr>
          <w:rFonts w:hint="eastAsia"/>
        </w:rPr>
        <w:t>　　图表 肥乡县新源制炭发展有限公司销售收入情况</w:t>
      </w:r>
      <w:r>
        <w:rPr>
          <w:rFonts w:hint="eastAsia"/>
        </w:rPr>
        <w:br/>
      </w:r>
      <w:r>
        <w:rPr>
          <w:rFonts w:hint="eastAsia"/>
        </w:rPr>
        <w:t>　　图表 肥乡县新源制炭发展有限公司盈利指标情况</w:t>
      </w:r>
      <w:r>
        <w:rPr>
          <w:rFonts w:hint="eastAsia"/>
        </w:rPr>
        <w:br/>
      </w:r>
      <w:r>
        <w:rPr>
          <w:rFonts w:hint="eastAsia"/>
        </w:rPr>
        <w:t>　　图表 肥乡县新源制炭发展有限公司盈利能力情况</w:t>
      </w:r>
      <w:r>
        <w:rPr>
          <w:rFonts w:hint="eastAsia"/>
        </w:rPr>
        <w:br/>
      </w:r>
      <w:r>
        <w:rPr>
          <w:rFonts w:hint="eastAsia"/>
        </w:rPr>
        <w:t>　　图表 肥乡县新源制炭发展有限公司资产运行指标状况</w:t>
      </w:r>
      <w:r>
        <w:rPr>
          <w:rFonts w:hint="eastAsia"/>
        </w:rPr>
        <w:br/>
      </w:r>
      <w:r>
        <w:rPr>
          <w:rFonts w:hint="eastAsia"/>
        </w:rPr>
        <w:t>　　图表 肥乡县新源制炭发展有限公司资产负债能力指标分析</w:t>
      </w:r>
      <w:r>
        <w:rPr>
          <w:rFonts w:hint="eastAsia"/>
        </w:rPr>
        <w:br/>
      </w:r>
      <w:r>
        <w:rPr>
          <w:rFonts w:hint="eastAsia"/>
        </w:rPr>
        <w:t>　　图表 肥乡县新源制炭发展有限公司成本费用构成情况</w:t>
      </w:r>
      <w:r>
        <w:rPr>
          <w:rFonts w:hint="eastAsia"/>
        </w:rPr>
        <w:br/>
      </w:r>
      <w:r>
        <w:rPr>
          <w:rFonts w:hint="eastAsia"/>
        </w:rPr>
        <w:t>　　图表 江西永康实业有限公司销售收入情况</w:t>
      </w:r>
      <w:r>
        <w:rPr>
          <w:rFonts w:hint="eastAsia"/>
        </w:rPr>
        <w:br/>
      </w:r>
      <w:r>
        <w:rPr>
          <w:rFonts w:hint="eastAsia"/>
        </w:rPr>
        <w:t>　　图表 江西永康实业有限公司盈利指标情况</w:t>
      </w:r>
      <w:r>
        <w:rPr>
          <w:rFonts w:hint="eastAsia"/>
        </w:rPr>
        <w:br/>
      </w:r>
      <w:r>
        <w:rPr>
          <w:rFonts w:hint="eastAsia"/>
        </w:rPr>
        <w:t>　　图表 江西永康实业有限公司盈利能力情况</w:t>
      </w:r>
      <w:r>
        <w:rPr>
          <w:rFonts w:hint="eastAsia"/>
        </w:rPr>
        <w:br/>
      </w:r>
      <w:r>
        <w:rPr>
          <w:rFonts w:hint="eastAsia"/>
        </w:rPr>
        <w:t>　　图表 江西永康实业有限公司资产运行指标状况</w:t>
      </w:r>
      <w:r>
        <w:rPr>
          <w:rFonts w:hint="eastAsia"/>
        </w:rPr>
        <w:br/>
      </w:r>
      <w:r>
        <w:rPr>
          <w:rFonts w:hint="eastAsia"/>
        </w:rPr>
        <w:t>　　图表 江西永康实业有限公司资产负债能力指标分析</w:t>
      </w:r>
      <w:r>
        <w:rPr>
          <w:rFonts w:hint="eastAsia"/>
        </w:rPr>
        <w:br/>
      </w:r>
      <w:r>
        <w:rPr>
          <w:rFonts w:hint="eastAsia"/>
        </w:rPr>
        <w:t>　　图表 江西永康实业有限公司成本费用构成情况</w:t>
      </w:r>
      <w:r>
        <w:rPr>
          <w:rFonts w:hint="eastAsia"/>
        </w:rPr>
        <w:br/>
      </w:r>
      <w:r>
        <w:rPr>
          <w:rFonts w:hint="eastAsia"/>
        </w:rPr>
        <w:t>　　图表 靖州县锦星炭业有限公司销售收入情况</w:t>
      </w:r>
      <w:r>
        <w:rPr>
          <w:rFonts w:hint="eastAsia"/>
        </w:rPr>
        <w:br/>
      </w:r>
      <w:r>
        <w:rPr>
          <w:rFonts w:hint="eastAsia"/>
        </w:rPr>
        <w:t>　　图表 靖州县锦星炭业有限公司盈利指标情况</w:t>
      </w:r>
      <w:r>
        <w:rPr>
          <w:rFonts w:hint="eastAsia"/>
        </w:rPr>
        <w:br/>
      </w:r>
      <w:r>
        <w:rPr>
          <w:rFonts w:hint="eastAsia"/>
        </w:rPr>
        <w:t>　　图表 靖州县锦星炭业有限公司盈利能力情况</w:t>
      </w:r>
      <w:r>
        <w:rPr>
          <w:rFonts w:hint="eastAsia"/>
        </w:rPr>
        <w:br/>
      </w:r>
      <w:r>
        <w:rPr>
          <w:rFonts w:hint="eastAsia"/>
        </w:rPr>
        <w:t>　　图表 靖州县锦星炭业有限公司资产运行指标状况</w:t>
      </w:r>
      <w:r>
        <w:rPr>
          <w:rFonts w:hint="eastAsia"/>
        </w:rPr>
        <w:br/>
      </w:r>
      <w:r>
        <w:rPr>
          <w:rFonts w:hint="eastAsia"/>
        </w:rPr>
        <w:t>　　图表 靖州县锦星炭业有限公司资产负债能力指标分析</w:t>
      </w:r>
      <w:r>
        <w:rPr>
          <w:rFonts w:hint="eastAsia"/>
        </w:rPr>
        <w:br/>
      </w:r>
      <w:r>
        <w:rPr>
          <w:rFonts w:hint="eastAsia"/>
        </w:rPr>
        <w:t>　　图表 靖州县锦星炭业有限公司成本费用构成情况</w:t>
      </w:r>
      <w:r>
        <w:rPr>
          <w:rFonts w:hint="eastAsia"/>
        </w:rPr>
        <w:br/>
      </w:r>
      <w:r>
        <w:rPr>
          <w:rFonts w:hint="eastAsia"/>
        </w:rPr>
        <w:t>　　图表 沈阳利沃德炭业有限公司销售收入情况</w:t>
      </w:r>
      <w:r>
        <w:rPr>
          <w:rFonts w:hint="eastAsia"/>
        </w:rPr>
        <w:br/>
      </w:r>
      <w:r>
        <w:rPr>
          <w:rFonts w:hint="eastAsia"/>
        </w:rPr>
        <w:t>　　图表 沈阳利沃德炭业有限公司盈利指标情况</w:t>
      </w:r>
      <w:r>
        <w:rPr>
          <w:rFonts w:hint="eastAsia"/>
        </w:rPr>
        <w:br/>
      </w:r>
      <w:r>
        <w:rPr>
          <w:rFonts w:hint="eastAsia"/>
        </w:rPr>
        <w:t>　　图表 沈阳利沃德炭业有限公司盈利能力情况</w:t>
      </w:r>
      <w:r>
        <w:rPr>
          <w:rFonts w:hint="eastAsia"/>
        </w:rPr>
        <w:br/>
      </w:r>
      <w:r>
        <w:rPr>
          <w:rFonts w:hint="eastAsia"/>
        </w:rPr>
        <w:t>　　图表 沈阳利沃德炭业有限公司资产运行指标状况</w:t>
      </w:r>
      <w:r>
        <w:rPr>
          <w:rFonts w:hint="eastAsia"/>
        </w:rPr>
        <w:br/>
      </w:r>
      <w:r>
        <w:rPr>
          <w:rFonts w:hint="eastAsia"/>
        </w:rPr>
        <w:t>　　图表 沈阳利沃德炭业有限公司资产负债能力指标分析</w:t>
      </w:r>
      <w:r>
        <w:rPr>
          <w:rFonts w:hint="eastAsia"/>
        </w:rPr>
        <w:br/>
      </w:r>
      <w:r>
        <w:rPr>
          <w:rFonts w:hint="eastAsia"/>
        </w:rPr>
        <w:t>　　图表 沈阳利沃德炭业有限公司成本费用构成情况</w:t>
      </w:r>
      <w:r>
        <w:rPr>
          <w:rFonts w:hint="eastAsia"/>
        </w:rPr>
        <w:br/>
      </w:r>
      <w:r>
        <w:rPr>
          <w:rFonts w:hint="eastAsia"/>
        </w:rPr>
        <w:t>　　图表 大兴安岭碧水人造板有限责任公司销售收入情况</w:t>
      </w:r>
      <w:r>
        <w:rPr>
          <w:rFonts w:hint="eastAsia"/>
        </w:rPr>
        <w:br/>
      </w:r>
      <w:r>
        <w:rPr>
          <w:rFonts w:hint="eastAsia"/>
        </w:rPr>
        <w:t>　　图表 大兴安岭碧水人造板有限责任公司盈利指标情况</w:t>
      </w:r>
      <w:r>
        <w:rPr>
          <w:rFonts w:hint="eastAsia"/>
        </w:rPr>
        <w:br/>
      </w:r>
      <w:r>
        <w:rPr>
          <w:rFonts w:hint="eastAsia"/>
        </w:rPr>
        <w:t>　　图表 大兴安岭碧水人造板有限责任公司盈利能力情况</w:t>
      </w:r>
      <w:r>
        <w:rPr>
          <w:rFonts w:hint="eastAsia"/>
        </w:rPr>
        <w:br/>
      </w:r>
      <w:r>
        <w:rPr>
          <w:rFonts w:hint="eastAsia"/>
        </w:rPr>
        <w:t>　　图表 大兴安岭碧水人造板有限责任公司资产运行指标状况</w:t>
      </w:r>
      <w:r>
        <w:rPr>
          <w:rFonts w:hint="eastAsia"/>
        </w:rPr>
        <w:br/>
      </w:r>
      <w:r>
        <w:rPr>
          <w:rFonts w:hint="eastAsia"/>
        </w:rPr>
        <w:t>　　图表 大兴安岭碧水人造板有限责任公司资产负债能力指标分析</w:t>
      </w:r>
      <w:r>
        <w:rPr>
          <w:rFonts w:hint="eastAsia"/>
        </w:rPr>
        <w:br/>
      </w:r>
      <w:r>
        <w:rPr>
          <w:rFonts w:hint="eastAsia"/>
        </w:rPr>
        <w:t>　　图表 大兴安岭碧水人造板有限责任公司成本费用构成情况</w:t>
      </w:r>
      <w:r>
        <w:rPr>
          <w:rFonts w:hint="eastAsia"/>
        </w:rPr>
        <w:br/>
      </w:r>
      <w:r>
        <w:rPr>
          <w:rFonts w:hint="eastAsia"/>
        </w:rPr>
        <w:t>　　图表 平原县东方炭业有限公司销售收入情况</w:t>
      </w:r>
      <w:r>
        <w:rPr>
          <w:rFonts w:hint="eastAsia"/>
        </w:rPr>
        <w:br/>
      </w:r>
      <w:r>
        <w:rPr>
          <w:rFonts w:hint="eastAsia"/>
        </w:rPr>
        <w:t>　　图表 平原县东方炭业有限公司盈利指标情况</w:t>
      </w:r>
      <w:r>
        <w:rPr>
          <w:rFonts w:hint="eastAsia"/>
        </w:rPr>
        <w:br/>
      </w:r>
      <w:r>
        <w:rPr>
          <w:rFonts w:hint="eastAsia"/>
        </w:rPr>
        <w:t>　　图表 平原县东方炭业有限公司盈利能力情况</w:t>
      </w:r>
      <w:r>
        <w:rPr>
          <w:rFonts w:hint="eastAsia"/>
        </w:rPr>
        <w:br/>
      </w:r>
      <w:r>
        <w:rPr>
          <w:rFonts w:hint="eastAsia"/>
        </w:rPr>
        <w:t>　　图表 平原县东方炭业有限公司资产运行指标状况</w:t>
      </w:r>
      <w:r>
        <w:rPr>
          <w:rFonts w:hint="eastAsia"/>
        </w:rPr>
        <w:br/>
      </w:r>
      <w:r>
        <w:rPr>
          <w:rFonts w:hint="eastAsia"/>
        </w:rPr>
        <w:t>　　图表 平原县东方炭业有限公司资产负债能力指标分析</w:t>
      </w:r>
      <w:r>
        <w:rPr>
          <w:rFonts w:hint="eastAsia"/>
        </w:rPr>
        <w:br/>
      </w:r>
      <w:r>
        <w:rPr>
          <w:rFonts w:hint="eastAsia"/>
        </w:rPr>
        <w:t>　　图表 平原县东方炭业有限公司成本费用构成情况</w:t>
      </w:r>
      <w:r>
        <w:rPr>
          <w:rFonts w:hint="eastAsia"/>
        </w:rPr>
        <w:br/>
      </w:r>
      <w:r>
        <w:rPr>
          <w:rFonts w:hint="eastAsia"/>
        </w:rPr>
        <w:t>　　图表 江山市志康生物制炭厂销售收入情况</w:t>
      </w:r>
      <w:r>
        <w:rPr>
          <w:rFonts w:hint="eastAsia"/>
        </w:rPr>
        <w:br/>
      </w:r>
      <w:r>
        <w:rPr>
          <w:rFonts w:hint="eastAsia"/>
        </w:rPr>
        <w:t>　　图表 江山市志康生物制炭厂盈利指标情况</w:t>
      </w:r>
      <w:r>
        <w:rPr>
          <w:rFonts w:hint="eastAsia"/>
        </w:rPr>
        <w:br/>
      </w:r>
      <w:r>
        <w:rPr>
          <w:rFonts w:hint="eastAsia"/>
        </w:rPr>
        <w:t>　　图表 江山市志康生物制炭厂盈利能力情况</w:t>
      </w:r>
      <w:r>
        <w:rPr>
          <w:rFonts w:hint="eastAsia"/>
        </w:rPr>
        <w:br/>
      </w:r>
      <w:r>
        <w:rPr>
          <w:rFonts w:hint="eastAsia"/>
        </w:rPr>
        <w:t>　　图表 江山市志康生物制炭厂资产运行指标状况</w:t>
      </w:r>
      <w:r>
        <w:rPr>
          <w:rFonts w:hint="eastAsia"/>
        </w:rPr>
        <w:br/>
      </w:r>
      <w:r>
        <w:rPr>
          <w:rFonts w:hint="eastAsia"/>
        </w:rPr>
        <w:t>　　图表 江山市志康生物制炭厂资产负债能力指标分析</w:t>
      </w:r>
      <w:r>
        <w:rPr>
          <w:rFonts w:hint="eastAsia"/>
        </w:rPr>
        <w:br/>
      </w:r>
      <w:r>
        <w:rPr>
          <w:rFonts w:hint="eastAsia"/>
        </w:rPr>
        <w:t>　　图表 江山市志康生物制炭厂成本费用构成情况</w:t>
      </w:r>
      <w:r>
        <w:rPr>
          <w:rFonts w:hint="eastAsia"/>
        </w:rPr>
        <w:br/>
      </w:r>
      <w:r>
        <w:rPr>
          <w:rFonts w:hint="eastAsia"/>
        </w:rPr>
        <w:t>　　图表 福建省泰宁县鑫森源炭业有限公司销售收入情况</w:t>
      </w:r>
      <w:r>
        <w:rPr>
          <w:rFonts w:hint="eastAsia"/>
        </w:rPr>
        <w:br/>
      </w:r>
      <w:r>
        <w:rPr>
          <w:rFonts w:hint="eastAsia"/>
        </w:rPr>
        <w:t>　　图表 福建省泰宁县鑫森源炭业有限公司盈利指标情况</w:t>
      </w:r>
      <w:r>
        <w:rPr>
          <w:rFonts w:hint="eastAsia"/>
        </w:rPr>
        <w:br/>
      </w:r>
      <w:r>
        <w:rPr>
          <w:rFonts w:hint="eastAsia"/>
        </w:rPr>
        <w:t>　　图表 福建省泰宁县鑫森源炭业有限公司盈利能力情况</w:t>
      </w:r>
      <w:r>
        <w:rPr>
          <w:rFonts w:hint="eastAsia"/>
        </w:rPr>
        <w:br/>
      </w:r>
      <w:r>
        <w:rPr>
          <w:rFonts w:hint="eastAsia"/>
        </w:rPr>
        <w:t>　　图表 福建省泰宁县鑫森源炭业有限公司资产运行指标状况</w:t>
      </w:r>
      <w:r>
        <w:rPr>
          <w:rFonts w:hint="eastAsia"/>
        </w:rPr>
        <w:br/>
      </w:r>
      <w:r>
        <w:rPr>
          <w:rFonts w:hint="eastAsia"/>
        </w:rPr>
        <w:t>　　图表 福建省泰宁县鑫森源炭业有限公司资产负债能力指标分析</w:t>
      </w:r>
      <w:r>
        <w:rPr>
          <w:rFonts w:hint="eastAsia"/>
        </w:rPr>
        <w:br/>
      </w:r>
      <w:r>
        <w:rPr>
          <w:rFonts w:hint="eastAsia"/>
        </w:rPr>
        <w:t>　　图表 福建省泰宁县鑫森源炭业有限公司成本费用构成情况</w:t>
      </w:r>
      <w:r>
        <w:rPr>
          <w:rFonts w:hint="eastAsia"/>
        </w:rPr>
        <w:br/>
      </w:r>
      <w:r>
        <w:rPr>
          <w:rFonts w:hint="eastAsia"/>
        </w:rPr>
        <w:t>　　图表 上海紫兰炭业有限公司销售收入情况</w:t>
      </w:r>
      <w:r>
        <w:rPr>
          <w:rFonts w:hint="eastAsia"/>
        </w:rPr>
        <w:br/>
      </w:r>
      <w:r>
        <w:rPr>
          <w:rFonts w:hint="eastAsia"/>
        </w:rPr>
        <w:t>　　图表 上海紫兰炭业有限公司盈利指标情况</w:t>
      </w:r>
      <w:r>
        <w:rPr>
          <w:rFonts w:hint="eastAsia"/>
        </w:rPr>
        <w:br/>
      </w:r>
      <w:r>
        <w:rPr>
          <w:rFonts w:hint="eastAsia"/>
        </w:rPr>
        <w:t>　　图表 上海紫兰炭业有限公司盈利能力情况</w:t>
      </w:r>
      <w:r>
        <w:rPr>
          <w:rFonts w:hint="eastAsia"/>
        </w:rPr>
        <w:br/>
      </w:r>
      <w:r>
        <w:rPr>
          <w:rFonts w:hint="eastAsia"/>
        </w:rPr>
        <w:t>　　图表 上海紫兰炭业有限公司资产运行指标状况</w:t>
      </w:r>
      <w:r>
        <w:rPr>
          <w:rFonts w:hint="eastAsia"/>
        </w:rPr>
        <w:br/>
      </w:r>
      <w:r>
        <w:rPr>
          <w:rFonts w:hint="eastAsia"/>
        </w:rPr>
        <w:t>　　图表 上海紫兰炭业有限公司资产负债能力指标分析</w:t>
      </w:r>
      <w:r>
        <w:rPr>
          <w:rFonts w:hint="eastAsia"/>
        </w:rPr>
        <w:br/>
      </w:r>
      <w:r>
        <w:rPr>
          <w:rFonts w:hint="eastAsia"/>
        </w:rPr>
        <w:t>　　图表 上海紫兰炭业有限公司成本费用构成情况</w:t>
      </w:r>
      <w:r>
        <w:rPr>
          <w:rFonts w:hint="eastAsia"/>
        </w:rPr>
        <w:br/>
      </w:r>
      <w:r>
        <w:rPr>
          <w:rFonts w:hint="eastAsia"/>
        </w:rPr>
        <w:t>　　图表 抚顺多乐实业有限公司销售收入情况</w:t>
      </w:r>
      <w:r>
        <w:rPr>
          <w:rFonts w:hint="eastAsia"/>
        </w:rPr>
        <w:br/>
      </w:r>
      <w:r>
        <w:rPr>
          <w:rFonts w:hint="eastAsia"/>
        </w:rPr>
        <w:t>　　图表 抚顺多乐实业有限公司盈利指标情况</w:t>
      </w:r>
      <w:r>
        <w:rPr>
          <w:rFonts w:hint="eastAsia"/>
        </w:rPr>
        <w:br/>
      </w:r>
      <w:r>
        <w:rPr>
          <w:rFonts w:hint="eastAsia"/>
        </w:rPr>
        <w:t>　　图表 抚顺多乐实业有限公司盈利能力情况</w:t>
      </w:r>
      <w:r>
        <w:rPr>
          <w:rFonts w:hint="eastAsia"/>
        </w:rPr>
        <w:br/>
      </w:r>
      <w:r>
        <w:rPr>
          <w:rFonts w:hint="eastAsia"/>
        </w:rPr>
        <w:t>　　图表 抚顺多乐实业有限公司资产运行指标状况</w:t>
      </w:r>
      <w:r>
        <w:rPr>
          <w:rFonts w:hint="eastAsia"/>
        </w:rPr>
        <w:br/>
      </w:r>
      <w:r>
        <w:rPr>
          <w:rFonts w:hint="eastAsia"/>
        </w:rPr>
        <w:t>　　图表 抚顺多乐实业有限公司资产负债能力指标分析</w:t>
      </w:r>
      <w:r>
        <w:rPr>
          <w:rFonts w:hint="eastAsia"/>
        </w:rPr>
        <w:br/>
      </w:r>
      <w:r>
        <w:rPr>
          <w:rFonts w:hint="eastAsia"/>
        </w:rPr>
        <w:t>　　图表 抚顺多乐实业有限公司成本费用构成情况</w:t>
      </w:r>
      <w:r>
        <w:rPr>
          <w:rFonts w:hint="eastAsia"/>
        </w:rPr>
        <w:br/>
      </w:r>
      <w:r>
        <w:rPr>
          <w:rFonts w:hint="eastAsia"/>
        </w:rPr>
        <w:t>　　图表 2024-2030年中国木炭行业竞争格局预测</w:t>
      </w:r>
      <w:r>
        <w:rPr>
          <w:rFonts w:hint="eastAsia"/>
        </w:rPr>
        <w:br/>
      </w:r>
      <w:r>
        <w:rPr>
          <w:rFonts w:hint="eastAsia"/>
        </w:rPr>
        <w:t>　　图表 2024-2030年中国林产化学产品制造业预测分析</w:t>
      </w:r>
      <w:r>
        <w:rPr>
          <w:rFonts w:hint="eastAsia"/>
        </w:rPr>
        <w:br/>
      </w:r>
      <w:r>
        <w:rPr>
          <w:rFonts w:hint="eastAsia"/>
        </w:rPr>
        <w:t>　　图表 2024-2030年中国木炭行业供给预测</w:t>
      </w:r>
      <w:r>
        <w:rPr>
          <w:rFonts w:hint="eastAsia"/>
        </w:rPr>
        <w:br/>
      </w:r>
      <w:r>
        <w:rPr>
          <w:rFonts w:hint="eastAsia"/>
        </w:rPr>
        <w:t>　　图表 2024-2030年中国木炭行业需求预测</w:t>
      </w:r>
      <w:r>
        <w:rPr>
          <w:rFonts w:hint="eastAsia"/>
        </w:rPr>
        <w:br/>
      </w:r>
      <w:r>
        <w:rPr>
          <w:rFonts w:hint="eastAsia"/>
        </w:rPr>
        <w:t>　　图表 2024-2030年中国木炭进出口预测分析</w:t>
      </w:r>
      <w:r>
        <w:rPr>
          <w:rFonts w:hint="eastAsia"/>
        </w:rPr>
        <w:br/>
      </w:r>
      <w:r>
        <w:rPr>
          <w:rFonts w:hint="eastAsia"/>
        </w:rPr>
        <w:t>　　图表 2024-2030年中国木炭行业盈利能力预测分析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1a3017efe4b00" w:history="1">
        <w:r>
          <w:rPr>
            <w:rStyle w:val="Hyperlink"/>
          </w:rPr>
          <w:t>2024年中国木炭市场现状调研与发展前景预测分析报告</w:t>
        </w:r>
      </w:hyperlink>
      <w:r>
        <w:rPr>
          <w:color w:val="C00000"/>
        </w:rPr>
        <w:t>》，报告编号：</w:t>
      </w:r>
      <w:r>
        <w:rPr>
          <w:rFonts w:hint="eastAsia"/>
          <w:color w:val="C00000"/>
        </w:rPr>
        <w:t>1701625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1a3017efe4b00" w:history="1">
        <w:r>
          <w:rPr>
            <w:rStyle w:val="Hyperlink"/>
          </w:rPr>
          <w:t>https://www.20087.com/M_NengYuanKuangChan/25/MuTanHangYeXianZhuangYuFaZhanQianJing.html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56050f3784404" w:history="1">
      <w:r>
        <w:rPr>
          <w:rStyle w:val="Hyperlink"/>
        </w:rPr>
        <w:t>2024年中国木炭市场现状调研与发展前景预测分析报告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MuTanHangYeXianZhuangYuFaZhanQianJing.html" TargetMode="External" Id="R4711a3017efe4b0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MuTanHangYeXianZhuangYuFaZhanQianJing.html" TargetMode="External" Id="R04f56050f378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2024-05-05T00:07:00Z</dcterms:created>
  <dcterms:modified xsi:type="dcterms:W3CDTF">2024-05-05T01:07:00Z</dcterms:modified>
  <dc:subject>2024年中国木炭市场现状调研与发展前景预测分析报告</dc:subject>
  <dc:title>2024年中国木炭市场现状调研与发展前景预测分析报告</dc:title>
  <cp:keywords>2024年中国木炭市场现状调研与发展前景预测分析报告</cp:keywords>
  <dc:description>2024年中国木炭市场现状调研与发展前景预测分析报告</dc:description>
</cp:coreProperties>
</file>