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44b46e9164d7d" w:history="1">
              <w:r>
                <w:rPr>
                  <w:rStyle w:val="Hyperlink"/>
                </w:rPr>
                <w:t>2024年中国煤层气勘查资源行业现状研究分析与发展趋势预测报告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44b46e9164d7d" w:history="1">
              <w:r>
                <w:rPr>
                  <w:rStyle w:val="Hyperlink"/>
                </w:rPr>
                <w:t>2024年中国煤层气勘查资源行业现状研究分析与发展趋势预测报告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44b46e9164d7d" w:history="1">
                <w:r>
                  <w:rPr>
                    <w:rStyle w:val="Hyperlink"/>
                  </w:rPr>
                  <w:t>https://www.20087.com/M_NengYuanKuangChan/25/MeiCengQiKanChaZiYuanWeiLaiFaZhanQuShi.html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是一种非常规天然气资源，主要蕴藏于煤层中，是清洁能源的一种重要组成部分。目前，煤层气的勘探和开采已成为全球能源战略的重要组成部分，尤其是在煤炭资源丰富的国家和地区。近年来，随着勘探技术的进步和政策支持的加强，煤层气的开发利用取得了长足进展。然而，煤层气的开发还面临着地质条件复杂、开采难度大等问题。</w:t>
      </w:r>
      <w:r>
        <w:rPr>
          <w:rFonts w:hint="eastAsia"/>
        </w:rPr>
        <w:br/>
      </w:r>
      <w:r>
        <w:rPr>
          <w:rFonts w:hint="eastAsia"/>
        </w:rPr>
        <w:t>　　未来，煤层气勘查资源的发展将更加注重技术创新和可持续发展。一方面，随着勘探技术的进步，如三维地震勘探、微地震监测等技术的应用，煤层气的勘探精度和效率将得到提高。另一方面，随着环境保护要求的提高，煤层气的开发将更加注重减少对环境的影响，采用更加清洁的开采技术和废弃物处理方法。此外，随着国际合作的加强，跨国煤层气项目的开发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44b46e9164d7d" w:history="1">
        <w:r>
          <w:rPr>
            <w:rStyle w:val="Hyperlink"/>
          </w:rPr>
          <w:t>2024年中国煤层气勘查资源行业现状研究分析与发展趋势预测报告</w:t>
        </w:r>
      </w:hyperlink>
      <w:r>
        <w:rPr>
          <w:rFonts w:hint="eastAsia"/>
        </w:rPr>
        <w:t>》通过对煤层气勘查资源行业的全面调研，系统分析了煤层气勘查资源市场规模、技术现状及未来发展方向，揭示了行业竞争格局的演变趋势与潜在问题。同时，报告评估了煤层气勘查资源行业投资价值与效益，识别了发展中的主要挑战与机遇，并结合SWOT分析为投资者和企业提供了科学的战略建议。此外，报告重点聚焦煤层气勘查资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中国煤层气开发背景阐述</w:t>
      </w:r>
      <w:r>
        <w:rPr>
          <w:rFonts w:hint="eastAsia"/>
        </w:rPr>
        <w:br/>
      </w:r>
      <w:r>
        <w:rPr>
          <w:rFonts w:hint="eastAsia"/>
        </w:rPr>
        <w:t>　　1.1 煤层气开发综述</w:t>
      </w:r>
      <w:r>
        <w:rPr>
          <w:rFonts w:hint="eastAsia"/>
        </w:rPr>
        <w:br/>
      </w:r>
      <w:r>
        <w:rPr>
          <w:rFonts w:hint="eastAsia"/>
        </w:rPr>
        <w:t>　　　　1.1.1 煤层气的定义</w:t>
      </w:r>
      <w:r>
        <w:rPr>
          <w:rFonts w:hint="eastAsia"/>
        </w:rPr>
        <w:br/>
      </w:r>
      <w:r>
        <w:rPr>
          <w:rFonts w:hint="eastAsia"/>
        </w:rPr>
        <w:t>　　　　1.1.2 煤层气的开发方式</w:t>
      </w:r>
      <w:r>
        <w:rPr>
          <w:rFonts w:hint="eastAsia"/>
        </w:rPr>
        <w:br/>
      </w:r>
      <w:r>
        <w:rPr>
          <w:rFonts w:hint="eastAsia"/>
        </w:rPr>
        <w:t>　　1.2 煤层气开发的政策背景</w:t>
      </w:r>
      <w:r>
        <w:rPr>
          <w:rFonts w:hint="eastAsia"/>
        </w:rPr>
        <w:br/>
      </w:r>
      <w:r>
        <w:rPr>
          <w:rFonts w:hint="eastAsia"/>
        </w:rPr>
        <w:t>　　　　1.2.1 煤层气资源管理法律、法规与规划</w:t>
      </w:r>
      <w:r>
        <w:rPr>
          <w:rFonts w:hint="eastAsia"/>
        </w:rPr>
        <w:br/>
      </w:r>
      <w:r>
        <w:rPr>
          <w:rFonts w:hint="eastAsia"/>
        </w:rPr>
        <w:t>　　　　1.2.2 煤层气税收政策</w:t>
      </w:r>
      <w:r>
        <w:rPr>
          <w:rFonts w:hint="eastAsia"/>
        </w:rPr>
        <w:br/>
      </w:r>
      <w:r>
        <w:rPr>
          <w:rFonts w:hint="eastAsia"/>
        </w:rPr>
        <w:t>　　　　1.2.3 煤层气价格政策</w:t>
      </w:r>
      <w:r>
        <w:rPr>
          <w:rFonts w:hint="eastAsia"/>
        </w:rPr>
        <w:br/>
      </w:r>
      <w:r>
        <w:rPr>
          <w:rFonts w:hint="eastAsia"/>
        </w:rPr>
        <w:t>　　　　1.2.4 煤层气对外合作政策</w:t>
      </w:r>
      <w:r>
        <w:rPr>
          <w:rFonts w:hint="eastAsia"/>
        </w:rPr>
        <w:br/>
      </w:r>
      <w:r>
        <w:rPr>
          <w:rFonts w:hint="eastAsia"/>
        </w:rPr>
        <w:t>　　　　1.2.5 煤层气其他优惠政策</w:t>
      </w:r>
      <w:r>
        <w:rPr>
          <w:rFonts w:hint="eastAsia"/>
        </w:rPr>
        <w:br/>
      </w:r>
      <w:r>
        <w:rPr>
          <w:rFonts w:hint="eastAsia"/>
        </w:rPr>
        <w:t>　　　　1.2.6 煤层气开发与煤炭开采协调政策</w:t>
      </w:r>
      <w:r>
        <w:rPr>
          <w:rFonts w:hint="eastAsia"/>
        </w:rPr>
        <w:br/>
      </w:r>
      <w:r>
        <w:rPr>
          <w:rFonts w:hint="eastAsia"/>
        </w:rPr>
        <w:t>　　　　1.2.7 煤层气“十四五”政策</w:t>
      </w:r>
      <w:r>
        <w:rPr>
          <w:rFonts w:hint="eastAsia"/>
        </w:rPr>
        <w:br/>
      </w:r>
      <w:r>
        <w:rPr>
          <w:rFonts w:hint="eastAsia"/>
        </w:rPr>
        <w:t>　　　　（1）《关于“十四五”期间煤层气勘探开发项目进口物资免征进口税收的通知》</w:t>
      </w:r>
      <w:r>
        <w:rPr>
          <w:rFonts w:hint="eastAsia"/>
        </w:rPr>
        <w:br/>
      </w:r>
      <w:r>
        <w:rPr>
          <w:rFonts w:hint="eastAsia"/>
        </w:rPr>
        <w:t>　　　　（2）《煤层气开发利用“十四五”规划》</w:t>
      </w:r>
      <w:r>
        <w:rPr>
          <w:rFonts w:hint="eastAsia"/>
        </w:rPr>
        <w:br/>
      </w:r>
      <w:r>
        <w:rPr>
          <w:rFonts w:hint="eastAsia"/>
        </w:rPr>
        <w:t>　　1.3 煤层气开发的必要性</w:t>
      </w:r>
      <w:r>
        <w:rPr>
          <w:rFonts w:hint="eastAsia"/>
        </w:rPr>
        <w:br/>
      </w:r>
      <w:r>
        <w:rPr>
          <w:rFonts w:hint="eastAsia"/>
        </w:rPr>
        <w:t>　　　　1.3.1 煤层气排放的环境问题</w:t>
      </w:r>
      <w:r>
        <w:rPr>
          <w:rFonts w:hint="eastAsia"/>
        </w:rPr>
        <w:br/>
      </w:r>
      <w:r>
        <w:rPr>
          <w:rFonts w:hint="eastAsia"/>
        </w:rPr>
        <w:t>　　　　1.3.2 天然气市场的供需缺口</w:t>
      </w:r>
      <w:r>
        <w:rPr>
          <w:rFonts w:hint="eastAsia"/>
        </w:rPr>
        <w:br/>
      </w:r>
      <w:r>
        <w:rPr>
          <w:rFonts w:hint="eastAsia"/>
        </w:rPr>
        <w:t>　　　　1.3.3 煤层气开发经济效益</w:t>
      </w:r>
      <w:r>
        <w:rPr>
          <w:rFonts w:hint="eastAsia"/>
        </w:rPr>
        <w:br/>
      </w:r>
      <w:r>
        <w:rPr>
          <w:rFonts w:hint="eastAsia"/>
        </w:rPr>
        <w:t>　　　　1.3.4 煤矿安全生产的需要</w:t>
      </w:r>
      <w:r>
        <w:rPr>
          <w:rFonts w:hint="eastAsia"/>
        </w:rPr>
        <w:br/>
      </w:r>
      <w:r>
        <w:rPr>
          <w:rFonts w:hint="eastAsia"/>
        </w:rPr>
        <w:t>　　1.4 煤层气开发的制约因素</w:t>
      </w:r>
      <w:r>
        <w:rPr>
          <w:rFonts w:hint="eastAsia"/>
        </w:rPr>
        <w:br/>
      </w:r>
      <w:r>
        <w:rPr>
          <w:rFonts w:hint="eastAsia"/>
        </w:rPr>
        <w:t>　　　　1.4.1 中央与地方的矛盾</w:t>
      </w:r>
      <w:r>
        <w:rPr>
          <w:rFonts w:hint="eastAsia"/>
        </w:rPr>
        <w:br/>
      </w:r>
      <w:r>
        <w:rPr>
          <w:rFonts w:hint="eastAsia"/>
        </w:rPr>
        <w:t>　　　　1.4.2 采煤权与采气权分离</w:t>
      </w:r>
      <w:r>
        <w:rPr>
          <w:rFonts w:hint="eastAsia"/>
        </w:rPr>
        <w:br/>
      </w:r>
      <w:r>
        <w:rPr>
          <w:rFonts w:hint="eastAsia"/>
        </w:rPr>
        <w:t>　　　　1.4.3 技术制约因素</w:t>
      </w:r>
      <w:r>
        <w:rPr>
          <w:rFonts w:hint="eastAsia"/>
        </w:rPr>
        <w:br/>
      </w:r>
      <w:r>
        <w:rPr>
          <w:rFonts w:hint="eastAsia"/>
        </w:rPr>
        <w:t>　　　　1.4.4 管道制约因素</w:t>
      </w:r>
      <w:r>
        <w:rPr>
          <w:rFonts w:hint="eastAsia"/>
        </w:rPr>
        <w:br/>
      </w:r>
      <w:r>
        <w:rPr>
          <w:rFonts w:hint="eastAsia"/>
        </w:rPr>
        <w:t>　　　　1.4.5 政策制约因素</w:t>
      </w:r>
      <w:r>
        <w:rPr>
          <w:rFonts w:hint="eastAsia"/>
        </w:rPr>
        <w:br/>
      </w:r>
      <w:r>
        <w:rPr>
          <w:rFonts w:hint="eastAsia"/>
        </w:rPr>
        <w:t>　　1.5 相关产业发展及对煤层气的影响分析</w:t>
      </w:r>
      <w:r>
        <w:rPr>
          <w:rFonts w:hint="eastAsia"/>
        </w:rPr>
        <w:br/>
      </w:r>
      <w:r>
        <w:rPr>
          <w:rFonts w:hint="eastAsia"/>
        </w:rPr>
        <w:t>　　　　1.5.1 煤炭产业发展及影响分析</w:t>
      </w:r>
      <w:r>
        <w:rPr>
          <w:rFonts w:hint="eastAsia"/>
        </w:rPr>
        <w:br/>
      </w:r>
      <w:r>
        <w:rPr>
          <w:rFonts w:hint="eastAsia"/>
        </w:rPr>
        <w:t>　　　　1.5.2 天然气产业发展及影响分析</w:t>
      </w:r>
      <w:r>
        <w:rPr>
          <w:rFonts w:hint="eastAsia"/>
        </w:rPr>
        <w:br/>
      </w:r>
      <w:r>
        <w:rPr>
          <w:rFonts w:hint="eastAsia"/>
        </w:rPr>
        <w:t>　　　　1.5.3 其他产业发展及影响分析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煤层气资源分布区的划分</w:t>
      </w:r>
      <w:r>
        <w:rPr>
          <w:rFonts w:hint="eastAsia"/>
        </w:rPr>
        <w:br/>
      </w:r>
      <w:r>
        <w:rPr>
          <w:rFonts w:hint="eastAsia"/>
        </w:rPr>
        <w:t>　　2.1 煤层气分布区划分基本原则</w:t>
      </w:r>
      <w:r>
        <w:rPr>
          <w:rFonts w:hint="eastAsia"/>
        </w:rPr>
        <w:br/>
      </w:r>
      <w:r>
        <w:rPr>
          <w:rFonts w:hint="eastAsia"/>
        </w:rPr>
        <w:t>　　2.2 煤层气资源分布区划分方案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煤层气资源储量及分布</w:t>
      </w:r>
      <w:r>
        <w:rPr>
          <w:rFonts w:hint="eastAsia"/>
        </w:rPr>
        <w:br/>
      </w:r>
      <w:r>
        <w:rPr>
          <w:rFonts w:hint="eastAsia"/>
        </w:rPr>
        <w:t>　　3.1 煤层气资源储量分析</w:t>
      </w:r>
      <w:r>
        <w:rPr>
          <w:rFonts w:hint="eastAsia"/>
        </w:rPr>
        <w:br/>
      </w:r>
      <w:r>
        <w:rPr>
          <w:rFonts w:hint="eastAsia"/>
        </w:rPr>
        <w:t>　　3.2 煤层气资源地区分布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煤层气资源地质条件及特征</w:t>
      </w:r>
      <w:r>
        <w:rPr>
          <w:rFonts w:hint="eastAsia"/>
        </w:rPr>
        <w:br/>
      </w:r>
      <w:r>
        <w:rPr>
          <w:rFonts w:hint="eastAsia"/>
        </w:rPr>
        <w:t>　　4.1 煤层气成藏地质理论分析</w:t>
      </w:r>
      <w:r>
        <w:rPr>
          <w:rFonts w:hint="eastAsia"/>
        </w:rPr>
        <w:br/>
      </w:r>
      <w:r>
        <w:rPr>
          <w:rFonts w:hint="eastAsia"/>
        </w:rPr>
        <w:t>　　4.2 煤层气地质资源总体特征</w:t>
      </w:r>
      <w:r>
        <w:rPr>
          <w:rFonts w:hint="eastAsia"/>
        </w:rPr>
        <w:br/>
      </w:r>
      <w:r>
        <w:rPr>
          <w:rFonts w:hint="eastAsia"/>
        </w:rPr>
        <w:t>　　4.3 主要含气区地质特征分析</w:t>
      </w:r>
      <w:r>
        <w:rPr>
          <w:rFonts w:hint="eastAsia"/>
        </w:rPr>
        <w:br/>
      </w:r>
      <w:r>
        <w:rPr>
          <w:rFonts w:hint="eastAsia"/>
        </w:rPr>
        <w:t>　　4.4 主要含气带地质特征分析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煤层气区带排序优选研究</w:t>
      </w:r>
      <w:r>
        <w:rPr>
          <w:rFonts w:hint="eastAsia"/>
        </w:rPr>
        <w:br/>
      </w:r>
      <w:r>
        <w:rPr>
          <w:rFonts w:hint="eastAsia"/>
        </w:rPr>
        <w:t>　　5.1 评价指标的选择及处理方法</w:t>
      </w:r>
      <w:r>
        <w:rPr>
          <w:rFonts w:hint="eastAsia"/>
        </w:rPr>
        <w:br/>
      </w:r>
      <w:r>
        <w:rPr>
          <w:rFonts w:hint="eastAsia"/>
        </w:rPr>
        <w:t>　　5.2 煤层气含气带综合排序结果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煤层气目标区基础指标排序优选研究</w:t>
      </w:r>
      <w:r>
        <w:rPr>
          <w:rFonts w:hint="eastAsia"/>
        </w:rPr>
        <w:br/>
      </w:r>
      <w:r>
        <w:rPr>
          <w:rFonts w:hint="eastAsia"/>
        </w:rPr>
        <w:t>　　6.1 煤层气目标区排序标准和评价参数</w:t>
      </w:r>
      <w:r>
        <w:rPr>
          <w:rFonts w:hint="eastAsia"/>
        </w:rPr>
        <w:br/>
      </w:r>
      <w:r>
        <w:rPr>
          <w:rFonts w:hint="eastAsia"/>
        </w:rPr>
        <w:t>　　6.2 主要煤层气目标区参数及其处理</w:t>
      </w:r>
      <w:r>
        <w:rPr>
          <w:rFonts w:hint="eastAsia"/>
        </w:rPr>
        <w:br/>
      </w:r>
      <w:r>
        <w:rPr>
          <w:rFonts w:hint="eastAsia"/>
        </w:rPr>
        <w:t>　　6.3 主要煤层气目标区排序结果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煤层气目标区经济指标排序优选研究</w:t>
      </w:r>
      <w:r>
        <w:rPr>
          <w:rFonts w:hint="eastAsia"/>
        </w:rPr>
        <w:br/>
      </w:r>
      <w:r>
        <w:rPr>
          <w:rFonts w:hint="eastAsia"/>
        </w:rPr>
        <w:t>　　7.1 主要经济指标</w:t>
      </w:r>
      <w:r>
        <w:rPr>
          <w:rFonts w:hint="eastAsia"/>
        </w:rPr>
        <w:br/>
      </w:r>
      <w:r>
        <w:rPr>
          <w:rFonts w:hint="eastAsia"/>
        </w:rPr>
        <w:t>　　7.2 煤层气目标排序优选方法</w:t>
      </w:r>
      <w:r>
        <w:rPr>
          <w:rFonts w:hint="eastAsia"/>
        </w:rPr>
        <w:br/>
      </w:r>
      <w:r>
        <w:rPr>
          <w:rFonts w:hint="eastAsia"/>
        </w:rPr>
        <w:t>　　7.3 煤层气目标区排序优选结果</w:t>
      </w:r>
      <w:r>
        <w:rPr>
          <w:rFonts w:hint="eastAsia"/>
        </w:rPr>
        <w:br/>
      </w:r>
      <w:r>
        <w:rPr>
          <w:rFonts w:hint="eastAsia"/>
        </w:rPr>
        <w:t>　　7.4 煤层气目标区分级优选结果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[.中智林.]煤层气资源分析总结</w:t>
      </w:r>
      <w:r>
        <w:rPr>
          <w:rFonts w:hint="eastAsia"/>
        </w:rPr>
        <w:br/>
      </w:r>
      <w:r>
        <w:rPr>
          <w:rFonts w:hint="eastAsia"/>
        </w:rPr>
        <w:t>　　8.1 煤层气资源状况及地质特征</w:t>
      </w:r>
      <w:r>
        <w:rPr>
          <w:rFonts w:hint="eastAsia"/>
        </w:rPr>
        <w:br/>
      </w:r>
      <w:r>
        <w:rPr>
          <w:rFonts w:hint="eastAsia"/>
        </w:rPr>
        <w:t>　　8.2 煤层气资源分布区划分总结</w:t>
      </w:r>
      <w:r>
        <w:rPr>
          <w:rFonts w:hint="eastAsia"/>
        </w:rPr>
        <w:br/>
      </w:r>
      <w:r>
        <w:rPr>
          <w:rFonts w:hint="eastAsia"/>
        </w:rPr>
        <w:t>　　8.3 煤层气开发有利选区总结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1：煤层气储层与常规气藏的区别</w:t>
      </w:r>
      <w:r>
        <w:rPr>
          <w:rFonts w:hint="eastAsia"/>
        </w:rPr>
        <w:br/>
      </w:r>
      <w:r>
        <w:rPr>
          <w:rFonts w:hint="eastAsia"/>
        </w:rPr>
        <w:t>　　图表 2：两种煤层气开发方比较</w:t>
      </w:r>
      <w:r>
        <w:rPr>
          <w:rFonts w:hint="eastAsia"/>
        </w:rPr>
        <w:br/>
      </w:r>
      <w:r>
        <w:rPr>
          <w:rFonts w:hint="eastAsia"/>
        </w:rPr>
        <w:t>　　图表 3：煤炭聚集单元代表性划分方案</w:t>
      </w:r>
      <w:r>
        <w:rPr>
          <w:rFonts w:hint="eastAsia"/>
        </w:rPr>
        <w:br/>
      </w:r>
      <w:r>
        <w:rPr>
          <w:rFonts w:hint="eastAsia"/>
        </w:rPr>
        <w:t>　　图表 4：煤层气聚集单元主要代表性划分方案</w:t>
      </w:r>
      <w:r>
        <w:rPr>
          <w:rFonts w:hint="eastAsia"/>
        </w:rPr>
        <w:br/>
      </w:r>
      <w:r>
        <w:rPr>
          <w:rFonts w:hint="eastAsia"/>
        </w:rPr>
        <w:t>　　图表 5：煤层气资源区划方案</w:t>
      </w:r>
      <w:r>
        <w:rPr>
          <w:rFonts w:hint="eastAsia"/>
        </w:rPr>
        <w:br/>
      </w:r>
      <w:r>
        <w:rPr>
          <w:rFonts w:hint="eastAsia"/>
        </w:rPr>
        <w:t>　　图表 6：中国东部区煤层气资源区划表</w:t>
      </w:r>
      <w:r>
        <w:rPr>
          <w:rFonts w:hint="eastAsia"/>
        </w:rPr>
        <w:br/>
      </w:r>
      <w:r>
        <w:rPr>
          <w:rFonts w:hint="eastAsia"/>
        </w:rPr>
        <w:t>　　图表 7：中国中部区煤层气资源区划表</w:t>
      </w:r>
      <w:r>
        <w:rPr>
          <w:rFonts w:hint="eastAsia"/>
        </w:rPr>
        <w:br/>
      </w:r>
      <w:r>
        <w:rPr>
          <w:rFonts w:hint="eastAsia"/>
        </w:rPr>
        <w:t>　　图表 8：中国西部区和海域区煤层气资源区划表</w:t>
      </w:r>
      <w:r>
        <w:rPr>
          <w:rFonts w:hint="eastAsia"/>
        </w:rPr>
        <w:br/>
      </w:r>
      <w:r>
        <w:rPr>
          <w:rFonts w:hint="eastAsia"/>
        </w:rPr>
        <w:t>　　图表 9：全球煤层气资源储量排名（单位：万亿立方米）</w:t>
      </w:r>
      <w:r>
        <w:rPr>
          <w:rFonts w:hint="eastAsia"/>
        </w:rPr>
        <w:br/>
      </w:r>
      <w:r>
        <w:rPr>
          <w:rFonts w:hint="eastAsia"/>
        </w:rPr>
        <w:t>　　图表 10：中国煤层气资源量分布状况（单位：%）</w:t>
      </w:r>
      <w:r>
        <w:rPr>
          <w:rFonts w:hint="eastAsia"/>
        </w:rPr>
        <w:br/>
      </w:r>
      <w:r>
        <w:rPr>
          <w:rFonts w:hint="eastAsia"/>
        </w:rPr>
        <w:t>　　图表 11：中国煤层气资源在不同深度的分布状况（单位：%）</w:t>
      </w:r>
      <w:r>
        <w:rPr>
          <w:rFonts w:hint="eastAsia"/>
        </w:rPr>
        <w:br/>
      </w:r>
      <w:r>
        <w:rPr>
          <w:rFonts w:hint="eastAsia"/>
        </w:rPr>
        <w:t>　　图表 12：中国煤层气资源分布图</w:t>
      </w:r>
      <w:r>
        <w:rPr>
          <w:rFonts w:hint="eastAsia"/>
        </w:rPr>
        <w:br/>
      </w:r>
      <w:r>
        <w:rPr>
          <w:rFonts w:hint="eastAsia"/>
        </w:rPr>
        <w:t>　　图表 13：不同煤阶的煤层气资源分布图</w:t>
      </w:r>
      <w:r>
        <w:rPr>
          <w:rFonts w:hint="eastAsia"/>
        </w:rPr>
        <w:br/>
      </w:r>
      <w:r>
        <w:rPr>
          <w:rFonts w:hint="eastAsia"/>
        </w:rPr>
        <w:t>　　图表 14：中国煤层气富集区的地藏特征</w:t>
      </w:r>
      <w:r>
        <w:rPr>
          <w:rFonts w:hint="eastAsia"/>
        </w:rPr>
        <w:br/>
      </w:r>
      <w:r>
        <w:rPr>
          <w:rFonts w:hint="eastAsia"/>
        </w:rPr>
        <w:t>　　图表 15：中国煤层气含气带地质参数表（一）</w:t>
      </w:r>
      <w:r>
        <w:rPr>
          <w:rFonts w:hint="eastAsia"/>
        </w:rPr>
        <w:br/>
      </w:r>
      <w:r>
        <w:rPr>
          <w:rFonts w:hint="eastAsia"/>
        </w:rPr>
        <w:t>　　图表 16：中国煤层气含气带地质参数表（二）</w:t>
      </w:r>
      <w:r>
        <w:rPr>
          <w:rFonts w:hint="eastAsia"/>
        </w:rPr>
        <w:br/>
      </w:r>
      <w:r>
        <w:rPr>
          <w:rFonts w:hint="eastAsia"/>
        </w:rPr>
        <w:t>　　图表 17：中国煤层气含气带地质参数表（三）</w:t>
      </w:r>
      <w:r>
        <w:rPr>
          <w:rFonts w:hint="eastAsia"/>
        </w:rPr>
        <w:br/>
      </w:r>
      <w:r>
        <w:rPr>
          <w:rFonts w:hint="eastAsia"/>
        </w:rPr>
        <w:t>　　图表 18：中国煤层气含气带地质参数表（四）</w:t>
      </w:r>
      <w:r>
        <w:rPr>
          <w:rFonts w:hint="eastAsia"/>
        </w:rPr>
        <w:br/>
      </w:r>
      <w:r>
        <w:rPr>
          <w:rFonts w:hint="eastAsia"/>
        </w:rPr>
        <w:t>　　图表 19：中国煤层气含气带地质参数表（五）</w:t>
      </w:r>
      <w:r>
        <w:rPr>
          <w:rFonts w:hint="eastAsia"/>
        </w:rPr>
        <w:br/>
      </w:r>
      <w:r>
        <w:rPr>
          <w:rFonts w:hint="eastAsia"/>
        </w:rPr>
        <w:t>　　图表 20：中国煤层气含气带地质参数表（六）</w:t>
      </w:r>
      <w:r>
        <w:rPr>
          <w:rFonts w:hint="eastAsia"/>
        </w:rPr>
        <w:br/>
      </w:r>
      <w:r>
        <w:rPr>
          <w:rFonts w:hint="eastAsia"/>
        </w:rPr>
        <w:t>　　图表 21：煤层气含气带排序参数权重专家分值</w:t>
      </w:r>
      <w:r>
        <w:rPr>
          <w:rFonts w:hint="eastAsia"/>
        </w:rPr>
        <w:br/>
      </w:r>
      <w:r>
        <w:rPr>
          <w:rFonts w:hint="eastAsia"/>
        </w:rPr>
        <w:t>　　图表 22：煤层气含气带资源富集程度排序（一）</w:t>
      </w:r>
      <w:r>
        <w:rPr>
          <w:rFonts w:hint="eastAsia"/>
        </w:rPr>
        <w:br/>
      </w:r>
      <w:r>
        <w:rPr>
          <w:rFonts w:hint="eastAsia"/>
        </w:rPr>
        <w:t>　　图表 23：煤层气含气带资源富集程度排序（二）</w:t>
      </w:r>
      <w:r>
        <w:rPr>
          <w:rFonts w:hint="eastAsia"/>
        </w:rPr>
        <w:br/>
      </w:r>
      <w:r>
        <w:rPr>
          <w:rFonts w:hint="eastAsia"/>
        </w:rPr>
        <w:t>　　图表 24：煤层气含气带资源富集程度排序（三）</w:t>
      </w:r>
      <w:r>
        <w:rPr>
          <w:rFonts w:hint="eastAsia"/>
        </w:rPr>
        <w:br/>
      </w:r>
      <w:r>
        <w:rPr>
          <w:rFonts w:hint="eastAsia"/>
        </w:rPr>
        <w:t>　　图表 25：中国煤层气目标区地质参数表（一）</w:t>
      </w:r>
      <w:r>
        <w:rPr>
          <w:rFonts w:hint="eastAsia"/>
        </w:rPr>
        <w:br/>
      </w:r>
      <w:r>
        <w:rPr>
          <w:rFonts w:hint="eastAsia"/>
        </w:rPr>
        <w:t>　　图表 26：中国煤层气目标区地质参数表（二）</w:t>
      </w:r>
      <w:r>
        <w:rPr>
          <w:rFonts w:hint="eastAsia"/>
        </w:rPr>
        <w:br/>
      </w:r>
      <w:r>
        <w:rPr>
          <w:rFonts w:hint="eastAsia"/>
        </w:rPr>
        <w:t>　　图表 27：中国煤层气目标区地质参数表（三）</w:t>
      </w:r>
      <w:r>
        <w:rPr>
          <w:rFonts w:hint="eastAsia"/>
        </w:rPr>
        <w:br/>
      </w:r>
      <w:r>
        <w:rPr>
          <w:rFonts w:hint="eastAsia"/>
        </w:rPr>
        <w:t>　　图表 28：中国煤层气目标区现时市场需求预测表（单位：108m3）</w:t>
      </w:r>
      <w:r>
        <w:rPr>
          <w:rFonts w:hint="eastAsia"/>
        </w:rPr>
        <w:br/>
      </w:r>
      <w:r>
        <w:rPr>
          <w:rFonts w:hint="eastAsia"/>
        </w:rPr>
        <w:t>　　图表 29：煤层气目标区排序参数权重专家分值</w:t>
      </w:r>
      <w:r>
        <w:rPr>
          <w:rFonts w:hint="eastAsia"/>
        </w:rPr>
        <w:br/>
      </w:r>
      <w:r>
        <w:rPr>
          <w:rFonts w:hint="eastAsia"/>
        </w:rPr>
        <w:t>　　图表 30：中国煤层气目标区排序表（一）</w:t>
      </w:r>
      <w:r>
        <w:rPr>
          <w:rFonts w:hint="eastAsia"/>
        </w:rPr>
        <w:br/>
      </w:r>
      <w:r>
        <w:rPr>
          <w:rFonts w:hint="eastAsia"/>
        </w:rPr>
        <w:t>　　图表 31：中国煤层气目标区排序表（二）</w:t>
      </w:r>
      <w:r>
        <w:rPr>
          <w:rFonts w:hint="eastAsia"/>
        </w:rPr>
        <w:br/>
      </w:r>
      <w:r>
        <w:rPr>
          <w:rFonts w:hint="eastAsia"/>
        </w:rPr>
        <w:t>　　图表 32：中国煤层气目标区排序表（三）</w:t>
      </w:r>
      <w:r>
        <w:rPr>
          <w:rFonts w:hint="eastAsia"/>
        </w:rPr>
        <w:br/>
      </w:r>
      <w:r>
        <w:rPr>
          <w:rFonts w:hint="eastAsia"/>
        </w:rPr>
        <w:t>　　图表 33：中国煤层气目标区排序表（四）</w:t>
      </w:r>
      <w:r>
        <w:rPr>
          <w:rFonts w:hint="eastAsia"/>
        </w:rPr>
        <w:br/>
      </w:r>
      <w:r>
        <w:rPr>
          <w:rFonts w:hint="eastAsia"/>
        </w:rPr>
        <w:t>　　图表 34：中国重点煤层气目标区筛选结果表</w:t>
      </w:r>
      <w:r>
        <w:rPr>
          <w:rFonts w:hint="eastAsia"/>
        </w:rPr>
        <w:br/>
      </w:r>
      <w:r>
        <w:rPr>
          <w:rFonts w:hint="eastAsia"/>
        </w:rPr>
        <w:t>　　图表 35：中国重点煤层气目标区资源排序分级</w:t>
      </w:r>
      <w:r>
        <w:rPr>
          <w:rFonts w:hint="eastAsia"/>
        </w:rPr>
        <w:br/>
      </w:r>
      <w:r>
        <w:rPr>
          <w:rFonts w:hint="eastAsia"/>
        </w:rPr>
        <w:t>　　图表 36：中国煤层气地质储量规模分类表</w:t>
      </w:r>
      <w:r>
        <w:rPr>
          <w:rFonts w:hint="eastAsia"/>
        </w:rPr>
        <w:br/>
      </w:r>
      <w:r>
        <w:rPr>
          <w:rFonts w:hint="eastAsia"/>
        </w:rPr>
        <w:t>　　图表 37：煤层气目标区综合分级方案</w:t>
      </w:r>
      <w:r>
        <w:rPr>
          <w:rFonts w:hint="eastAsia"/>
        </w:rPr>
        <w:br/>
      </w:r>
      <w:r>
        <w:rPr>
          <w:rFonts w:hint="eastAsia"/>
        </w:rPr>
        <w:t>　　图表 38：特大型煤层气目标区按净现值排序</w:t>
      </w:r>
      <w:r>
        <w:rPr>
          <w:rFonts w:hint="eastAsia"/>
        </w:rPr>
        <w:br/>
      </w:r>
      <w:r>
        <w:rPr>
          <w:rFonts w:hint="eastAsia"/>
        </w:rPr>
        <w:t>　　图表 39：大型煤层气目标区按净现值排序</w:t>
      </w:r>
      <w:r>
        <w:rPr>
          <w:rFonts w:hint="eastAsia"/>
        </w:rPr>
        <w:br/>
      </w:r>
      <w:r>
        <w:rPr>
          <w:rFonts w:hint="eastAsia"/>
        </w:rPr>
        <w:t>　　图表 40：中型煤层气目标区按净现值排序</w:t>
      </w:r>
      <w:r>
        <w:rPr>
          <w:rFonts w:hint="eastAsia"/>
        </w:rPr>
        <w:br/>
      </w:r>
      <w:r>
        <w:rPr>
          <w:rFonts w:hint="eastAsia"/>
        </w:rPr>
        <w:t>　　图表 41：中型煤层气目标区按净现值排序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44b46e9164d7d" w:history="1">
        <w:r>
          <w:rPr>
            <w:rStyle w:val="Hyperlink"/>
          </w:rPr>
          <w:t>2024年中国煤层气勘查资源行业现状研究分析与发展趋势预测报告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44b46e9164d7d" w:history="1">
        <w:r>
          <w:rPr>
            <w:rStyle w:val="Hyperlink"/>
          </w:rPr>
          <w:t>https://www.20087.com/M_NengYuanKuangChan/25/MeiCengQiKanChaZiYuanWeiLaiFaZhanQuShi.html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热点：资源勘查好就业吗、煤层气勘查资源管理办法、中国煤层气开采最实力公司、煤层气资源勘查技术规范、资源勘查工程简介、煤层气勘探开发、资源勘查处、煤层气勘查开采管理办法、资源勘查技术与方法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eff56a6324e67" w:history="1">
      <w:r>
        <w:rPr>
          <w:rStyle w:val="Hyperlink"/>
        </w:rPr>
        <w:t>2024年中国煤层气勘查资源行业现状研究分析与发展趋势预测报告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5/MeiCengQiKanChaZiYuanWeiLaiFaZhanQuShi.html" TargetMode="External" Id="R94444b46e916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5/MeiCengQiKanChaZiYuanWeiLaiFaZhanQuShi.html" TargetMode="External" Id="R708eff56a632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2024-03-03T04:57:00Z</dcterms:created>
  <dcterms:modified xsi:type="dcterms:W3CDTF">2024-03-03T05:57:00Z</dcterms:modified>
  <dc:subject>2024年中国煤层气勘查资源行业现状研究分析与发展趋势预测报告</dc:subject>
  <dc:title>2024年中国煤层气勘查资源行业现状研究分析与发展趋势预测报告</dc:title>
  <cp:keywords>2024年中国煤层气勘查资源行业现状研究分析与发展趋势预测报告</cp:keywords>
  <dc:description>2024年中国煤层气勘查资源行业现状研究分析与发展趋势预测报告</dc:description>
</cp:coreProperties>
</file>