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c207f2764e78" w:history="1">
              <w:r>
                <w:rPr>
                  <w:rStyle w:val="Hyperlink"/>
                </w:rPr>
                <w:t>2025-2031年中国秸秆发电行业发展调研与趋势预测报告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c207f2764e78" w:history="1">
              <w:r>
                <w:rPr>
                  <w:rStyle w:val="Hyperlink"/>
                </w:rPr>
                <w:t>2025-2031年中国秸秆发电行业发展调研与趋势预测报告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cc207f2764e78" w:history="1">
                <w:r>
                  <w:rPr>
                    <w:rStyle w:val="Hyperlink"/>
                  </w:rPr>
                  <w:t>https://www.20087.com/5/82/JieGanFaDianFaZhanQuShiFenXi.html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一种生物质能源利用方式，近年来在全球范围内得到了一定的发展，尤其是在农业大国，秸秆资源丰富，将其转化为电能可以有效缓解农村地区的能源短缺问题，并为农民提供额外收入来源。然而，秸秆发电的经济效益相对较低，且存在收集、运输和存储过程中的成本和环境问题。此外，秸秆燃烧产生的污染物排放也需要得到妥善处理，以避免对空气质量造成负面影响。</w:t>
      </w:r>
      <w:r>
        <w:rPr>
          <w:rFonts w:hint="eastAsia"/>
        </w:rPr>
        <w:br/>
      </w:r>
      <w:r>
        <w:rPr>
          <w:rFonts w:hint="eastAsia"/>
        </w:rPr>
        <w:t>　　未来，秸秆发电将更加注重环保和经济效益的平衡。随着生物质能源技术的改进，如气化和厌氧消化技术的成熟，秸秆发电的效率和环保性能将得到提升。同时，政策扶持和市场机制的完善将激发秸秆发电的经济活力，促进其在农村地区的普及。此外，秸秆综合利用模式的探索，如结合农业废弃物处理和有机肥生产，将形成更加完整的产业链，提高秸秆发电项目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cc207f2764e78" w:history="1">
        <w:r>
          <w:rPr>
            <w:rStyle w:val="Hyperlink"/>
          </w:rPr>
          <w:t>2025-2031年中国秸秆发电行业发展调研与趋势预测报告</w:t>
        </w:r>
      </w:hyperlink>
      <w:r>
        <w:rPr>
          <w:rFonts w:hint="eastAsia"/>
        </w:rPr>
        <w:t>》系统分析了秸秆发电行业的市场规模、供需动态及竞争格局，重点评估了主要秸秆发电企业的经营表现，并对秸秆发电行业未来发展趋势进行了科学预测。报告结合秸秆发电技术现状与SWOT分析，揭示了市场机遇与潜在风险。市场调研网发布的《</w:t>
      </w:r>
      <w:hyperlink r:id="R15fcc207f2764e78" w:history="1">
        <w:r>
          <w:rPr>
            <w:rStyle w:val="Hyperlink"/>
          </w:rPr>
          <w:t>2025-2031年中国秸秆发电行业发展调研与趋势预测报告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秸秆发电行业界定</w:t>
      </w:r>
      <w:r>
        <w:rPr>
          <w:rFonts w:hint="eastAsia"/>
        </w:rPr>
        <w:br/>
      </w:r>
      <w:r>
        <w:rPr>
          <w:rFonts w:hint="eastAsia"/>
        </w:rPr>
        <w:t>　　第一节 秸秆发电行业定义</w:t>
      </w:r>
      <w:r>
        <w:rPr>
          <w:rFonts w:hint="eastAsia"/>
        </w:rPr>
        <w:br/>
      </w:r>
      <w:r>
        <w:rPr>
          <w:rFonts w:hint="eastAsia"/>
        </w:rPr>
        <w:t>　　第二节 秸秆发电行业特点分析</w:t>
      </w:r>
      <w:r>
        <w:rPr>
          <w:rFonts w:hint="eastAsia"/>
        </w:rPr>
        <w:br/>
      </w:r>
      <w:r>
        <w:rPr>
          <w:rFonts w:hint="eastAsia"/>
        </w:rPr>
        <w:t>　　第三节 秸秆发电行业发展历程</w:t>
      </w:r>
      <w:r>
        <w:rPr>
          <w:rFonts w:hint="eastAsia"/>
        </w:rPr>
        <w:br/>
      </w:r>
      <w:r>
        <w:rPr>
          <w:rFonts w:hint="eastAsia"/>
        </w:rPr>
        <w:t>　　第四节 秸秆发电产业链分析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2024-2025年国外秸秆发电行业发展态势分析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国外秸秆发电行业总体情况</w:t>
      </w:r>
      <w:r>
        <w:rPr>
          <w:rFonts w:hint="eastAsia"/>
        </w:rPr>
        <w:br/>
      </w:r>
      <w:r>
        <w:rPr>
          <w:rFonts w:hint="eastAsia"/>
        </w:rPr>
        <w:t>　　第二节 秸秆发电行业重点国家、地区市场分析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国外秸秆发电行业发展前景预测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2024-2025年中国秸秆发电行业发展环境分析</w:t>
      </w:r>
      <w:r>
        <w:rPr>
          <w:rFonts w:hint="eastAsia"/>
        </w:rPr>
        <w:br/>
      </w:r>
      <w:r>
        <w:rPr>
          <w:rFonts w:hint="eastAsia"/>
        </w:rPr>
        <w:t>　　第一节 秸秆发电行业经济环境分析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秸秆发电行业政策环境分析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一、秸秆发电行业相关政策</w:t>
      </w:r>
      <w:r>
        <w:rPr>
          <w:rFonts w:hint="eastAsia"/>
        </w:rPr>
        <w:br/>
      </w:r>
      <w:r>
        <w:rPr>
          <w:rFonts w:hint="eastAsia"/>
        </w:rPr>
        <w:t>　　　　二、秸秆发电行业相关标准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2024-2025年秸秆发电行业技术发展现状及趋势分析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中国秸秆发电行业市场规模情况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中国秸秆发电行业市场需求状况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一、2019-2024年秸秆发电行业市场需求情况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二、秸秆发电行业市场需求特点分析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三、2025-2031年秸秆发电行业市场需求预测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中国秸秆发电行业产量情况分析与预测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一、2019-2024年秸秆发电行业产量统计分析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二、2025年秸秆发电行业产量特点分析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三、2025-2031年秸秆发电行业产量预测分析</w:t>
      </w:r>
      <w:r>
        <w:rPr>
          <w:rFonts w:hint="eastAsia"/>
        </w:rPr>
        <w:br/>
      </w:r>
      <w:r>
        <w:rPr>
          <w:rFonts w:hint="eastAsia"/>
        </w:rPr>
        <w:t>　　第四节 秸秆发电行业市场供需平衡状况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秸秆发电行业出口情况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一、2019-2024年秸秆发电行业出口情况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三、2025-2031年秸秆发电行业出口情况预测</w:t>
      </w:r>
      <w:r>
        <w:rPr>
          <w:rFonts w:hint="eastAsia"/>
        </w:rPr>
        <w:br/>
      </w:r>
      <w:r>
        <w:rPr>
          <w:rFonts w:hint="eastAsia"/>
        </w:rPr>
        <w:t>　　第二节 秸秆发电行业进口情况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一、2019-2024年秸秆发电行业进口情况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三、2025-2031年秸秆发电行业进口情况预测</w:t>
      </w:r>
      <w:r>
        <w:rPr>
          <w:rFonts w:hint="eastAsia"/>
        </w:rPr>
        <w:br/>
      </w:r>
      <w:r>
        <w:rPr>
          <w:rFonts w:hint="eastAsia"/>
        </w:rPr>
        <w:t>　　第三节 秸秆发电行业进出口面临的挑战及对策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一、秸秆发电市场价格特征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二、当前秸秆发电市场价格评述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三、影响秸秆发电市场价格因素分析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四、未来秸秆发电市场价格走势预测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秸秆发电行业区域市场分布情况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2024-2025年秸秆发电行业细分市场调研分析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秸秆发电细分产品（一）市场调研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秸秆发电细分产品（二）市场调研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秸秆发电行业上游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秸秆发电行业下游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秸秆发电重点企业（一）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秸秆发电重点企业（二）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秸秆发电重点企业（三）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秸秆发电重点企业（四）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秸秆发电重点企业（五）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秸秆发电重点企业（六）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2025-2031年秸秆发电行业发展环境分析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2025-2031年秸秆发电行业投资特性分析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一、秸秆发电行业进入壁垒</w:t>
      </w:r>
      <w:r>
        <w:rPr>
          <w:rFonts w:hint="eastAsia"/>
        </w:rPr>
        <w:br/>
      </w:r>
      <w:r>
        <w:rPr>
          <w:rFonts w:hint="eastAsia"/>
        </w:rPr>
        <w:t>　　　　二、秸秆发电行业盈利模式</w:t>
      </w:r>
      <w:r>
        <w:rPr>
          <w:rFonts w:hint="eastAsia"/>
        </w:rPr>
        <w:br/>
      </w:r>
      <w:r>
        <w:rPr>
          <w:rFonts w:hint="eastAsia"/>
        </w:rPr>
        <w:t>　　　　三、秸秆发电行业盈利因素</w:t>
      </w:r>
      <w:r>
        <w:rPr>
          <w:rFonts w:hint="eastAsia"/>
        </w:rPr>
        <w:br/>
      </w:r>
      <w:r>
        <w:rPr>
          <w:rFonts w:hint="eastAsia"/>
        </w:rPr>
        <w:t>　　第三节 秸秆发电行业“波特五力模型”分析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2025-2031年秸秆发电行业风险及对策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秸秆发电企业竞争策略分析</w:t>
      </w:r>
      <w:r>
        <w:rPr>
          <w:rFonts w:hint="eastAsia"/>
        </w:rPr>
        <w:br/>
      </w:r>
      <w:r>
        <w:rPr>
          <w:rFonts w:hint="eastAsia"/>
        </w:rPr>
        <w:t>　　第一节 秸秆发电市场竞争策略分析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三、现有秸秆发电产品竞争策略分析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四、潜力秸秆发电品种竞争策略选择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一、2025-2031年我国秸秆发电市场竞争趋势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二、2025-2031年秸秆发电行业竞争格局展望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三、2025-2031年秸秆发电行业竞争策略分析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四、2025-2031年秸秆发电企业竞争策略分析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2025-2031年中国秸秆发电行业发展趋势分析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一、2025-2031年秸秆发电技术发展趋势分析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二、2025-2031年秸秆发电产品发展趋势分析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三、2025-2031年秸秆发电行业竞争格局展望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2025-2031年中国秸秆发电市场趋势分析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一、2025-2031年秸秆发电发展趋势预测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二、2025-2025年秸秆发电市场前景分析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三、2025-2031年秸秆发电产业政策趋向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2025-2031年秸秆发电行业投资价值评估分析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秸秆发电行业发展建议分析</w:t>
      </w:r>
      <w:r>
        <w:rPr>
          <w:rFonts w:hint="eastAsia"/>
        </w:rPr>
        <w:br/>
      </w:r>
      <w:r>
        <w:rPr>
          <w:rFonts w:hint="eastAsia"/>
        </w:rPr>
        <w:t>　　第一节 秸秆发电行业研究结论及建议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秸秆发电细分行业研究结论及建议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中^智^林^－秸秆发电行业竞争策略总结及建议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2025年秸秆发电市场前景分析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2025-2031年中国秸秆发电市场需求预测</w:t>
      </w:r>
      <w:r>
        <w:rPr>
          <w:rFonts w:hint="eastAsia"/>
        </w:rPr>
        <w:br/>
      </w:r>
      <w:r>
        <w:rPr>
          <w:rFonts w:hint="eastAsia"/>
        </w:rPr>
        <w:t>　　图表 2025年秸秆发电发展趋势预测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c207f2764e78" w:history="1">
        <w:r>
          <w:rPr>
            <w:rStyle w:val="Hyperlink"/>
          </w:rPr>
          <w:t>2025-2031年中国秸秆发电行业发展调研与趋势预测报告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cc207f2764e78" w:history="1">
        <w:r>
          <w:rPr>
            <w:rStyle w:val="Hyperlink"/>
          </w:rPr>
          <w:t>https://www.20087.com/5/82/JieGanFaDianFaZhanQuShiFenXi.html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c6d9211dc445c" w:history="1">
      <w:r>
        <w:rPr>
          <w:rStyle w:val="Hyperlink"/>
        </w:rPr>
        <w:t>2025-2031年中国秸秆发电行业发展调研与趋势预测报告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eGanFaDianFaZhanQuShiFenXi.html" TargetMode="External" Id="R15fcc207f276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eGanFaDianFaZhanQuShiFenXi.html" TargetMode="External" Id="Rf86c6d9211d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2024-10-24T02:24:00Z</dcterms:created>
  <dcterms:modified xsi:type="dcterms:W3CDTF">2024-10-24T03:24:00Z</dcterms:modified>
  <dc:subject>2025-2031年中国秸秆发电行业发展调研与趋势预测报告</dc:subject>
  <dc:title>2025-2031年中国秸秆发电行业发展调研与趋势预测报告</dc:title>
  <cp:keywords>2025-2031年中国秸秆发电行业发展调研与趋势预测报告</cp:keywords>
  <dc:description>2025-2031年中国秸秆发电行业发展调研与趋势预测报告</dc:description>
</cp:coreProperties>
</file>