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c91f1e3cc4bf2" w:history="1">
              <w:r>
                <w:rPr>
                  <w:rStyle w:val="Hyperlink"/>
                </w:rPr>
                <w:t>2026版中国铸造生铁市场深度调研与行业前景预测报告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c91f1e3cc4bf2" w:history="1">
              <w:r>
                <w:rPr>
                  <w:rStyle w:val="Hyperlink"/>
                </w:rPr>
                <w:t>2026版中国铸造生铁市场深度调研与行业前景预测报告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c91f1e3cc4bf2" w:history="1">
                <w:r>
                  <w:rPr>
                    <w:rStyle w:val="Hyperlink"/>
                  </w:rPr>
                  <w:t>https://www.20087.com/5/02/ZhuZaoShengTieWeiLaiFaZhanQuShi.html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生铁是一种重要的金属原材料，广泛应用于机械制造、建筑、汽车等行业。近年来，随着全球工业化进程的加快，铸造生铁的市场需求持续增长。目前，铸造生铁的生产主要依赖于高炉炼铁工艺，同时也有一些企业采用电炉炼铁等新型技术。随着环保要求的提高，铸造生铁的生产工艺也在不断改进，以减少污染物排放。</w:t>
      </w:r>
      <w:r>
        <w:rPr>
          <w:rFonts w:hint="eastAsia"/>
        </w:rPr>
        <w:br/>
      </w:r>
      <w:r>
        <w:rPr>
          <w:rFonts w:hint="eastAsia"/>
        </w:rPr>
        <w:t>　　预计未来铸造生铁市场将持续稳定发展。市场调研网指出，一方面，随着全球经济的稳步增长，机械制造、建筑等行业对铸造生铁的需求将持续增加。另一方面，技术创新将推动铸造生铁生产工艺的升级换代，如采用更加环保的冶炼技术，提高能源利用效率。此外，随着循环经济理念的推广，铸造生铁的回收利用也将成为行业发展的新趋势，以实现资源的高效利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中国铸造生铁行业发展环境分析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铸造生铁行业地位分析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t>　　第四节 铸造生铁行业发展的"波特五力模型"分析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影响铸造生铁行业发展的主要因素分析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铸造生铁产业发展现状分析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　　一、产业所处生命周期</w:t>
      </w:r>
      <w:r>
        <w:rPr>
          <w:rFonts w:hint="eastAsia"/>
        </w:rPr>
        <w:br/>
      </w:r>
      <w:r>
        <w:rPr>
          <w:rFonts w:hint="eastAsia"/>
        </w:rPr>
        <w:t>　　　　二、季节性与周期性</w:t>
      </w:r>
      <w:r>
        <w:rPr>
          <w:rFonts w:hint="eastAsia"/>
        </w:rPr>
        <w:br/>
      </w:r>
      <w:r>
        <w:rPr>
          <w:rFonts w:hint="eastAsia"/>
        </w:rPr>
        <w:t>　　第三节 产业竞争分析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二、地区发展格局</w:t>
      </w:r>
      <w:r>
        <w:rPr>
          <w:rFonts w:hint="eastAsia"/>
        </w:rPr>
        <w:br/>
      </w:r>
      <w:r>
        <w:rPr>
          <w:rFonts w:hint="eastAsia"/>
        </w:rPr>
        <w:t>　　第四节 产业技术水平</w:t>
      </w:r>
      <w:r>
        <w:rPr>
          <w:rFonts w:hint="eastAsia"/>
        </w:rPr>
        <w:br/>
      </w:r>
      <w:r>
        <w:rPr>
          <w:rFonts w:hint="eastAsia"/>
        </w:rPr>
        <w:t>　　　　一、技术发展路径</w:t>
      </w:r>
      <w:r>
        <w:rPr>
          <w:rFonts w:hint="eastAsia"/>
        </w:rPr>
        <w:br/>
      </w:r>
      <w:r>
        <w:rPr>
          <w:rFonts w:hint="eastAsia"/>
        </w:rPr>
        <w:t>　　　　二、当前市场准入壁垒</w:t>
      </w:r>
      <w:r>
        <w:rPr>
          <w:rFonts w:hint="eastAsia"/>
        </w:rPr>
        <w:br/>
      </w:r>
      <w:r>
        <w:rPr>
          <w:rFonts w:hint="eastAsia"/>
        </w:rPr>
        <w:t>　　第五节 2021-2026年产业规模</w:t>
      </w:r>
      <w:r>
        <w:rPr>
          <w:rFonts w:hint="eastAsia"/>
        </w:rPr>
        <w:br/>
      </w:r>
      <w:r>
        <w:rPr>
          <w:rFonts w:hint="eastAsia"/>
        </w:rPr>
        <w:t>　　　　一、产品产量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三、进出口统计</w:t>
      </w:r>
      <w:r>
        <w:rPr>
          <w:rFonts w:hint="eastAsia"/>
        </w:rPr>
        <w:br/>
      </w:r>
      <w:r>
        <w:rPr>
          <w:rFonts w:hint="eastAsia"/>
        </w:rPr>
        <w:t>　　第六节 近期产业政策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2026-2032年中国铸造生铁需求与消费状况分析及预测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中国铸造生铁消费者消费偏好调查分析</w:t>
      </w:r>
      <w:r>
        <w:rPr>
          <w:rFonts w:hint="eastAsia"/>
        </w:rPr>
        <w:br/>
      </w:r>
      <w:r>
        <w:rPr>
          <w:rFonts w:hint="eastAsia"/>
        </w:rPr>
        <w:t>　　第二节 中国铸造生铁消费者对其价格的敏感度分析</w:t>
      </w:r>
      <w:r>
        <w:rPr>
          <w:rFonts w:hint="eastAsia"/>
        </w:rPr>
        <w:br/>
      </w:r>
      <w:r>
        <w:rPr>
          <w:rFonts w:hint="eastAsia"/>
        </w:rPr>
        <w:t>　　第三节 2021-2026年中国铸造生铁产量统计分析</w:t>
      </w:r>
      <w:r>
        <w:rPr>
          <w:rFonts w:hint="eastAsia"/>
        </w:rPr>
        <w:br/>
      </w:r>
      <w:r>
        <w:rPr>
          <w:rFonts w:hint="eastAsia"/>
        </w:rPr>
        <w:t>　　第四节 2021-2026年中国铸造生铁消费量统计分析</w:t>
      </w:r>
      <w:r>
        <w:rPr>
          <w:rFonts w:hint="eastAsia"/>
        </w:rPr>
        <w:br/>
      </w:r>
      <w:r>
        <w:rPr>
          <w:rFonts w:hint="eastAsia"/>
        </w:rPr>
        <w:t>　　第五节 2026-2032年中国铸造生铁产量预测</w:t>
      </w:r>
      <w:r>
        <w:rPr>
          <w:rFonts w:hint="eastAsia"/>
        </w:rPr>
        <w:br/>
      </w:r>
      <w:r>
        <w:rPr>
          <w:rFonts w:hint="eastAsia"/>
        </w:rPr>
        <w:t>　　第六节 2026-2032年中国铸造生铁消费量预测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铸造生铁下游产业发展</w:t>
      </w:r>
      <w:r>
        <w:rPr>
          <w:rFonts w:hint="eastAsia"/>
        </w:rPr>
        <w:br/>
      </w:r>
      <w:r>
        <w:rPr>
          <w:rFonts w:hint="eastAsia"/>
        </w:rPr>
        <w:t>　　第一节 铸造生铁下游产业构成</w:t>
      </w:r>
      <w:r>
        <w:rPr>
          <w:rFonts w:hint="eastAsia"/>
        </w:rPr>
        <w:br/>
      </w:r>
      <w:r>
        <w:rPr>
          <w:rFonts w:hint="eastAsia"/>
        </w:rPr>
        <w:t>　　第二节 下游细分市场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二、2021-2026年铸造生铁产品消费量</w:t>
      </w:r>
      <w:r>
        <w:rPr>
          <w:rFonts w:hint="eastAsia"/>
        </w:rPr>
        <w:br/>
      </w:r>
      <w:r>
        <w:rPr>
          <w:rFonts w:hint="eastAsia"/>
        </w:rPr>
        <w:t>　　　　三、产品消费模式</w:t>
      </w:r>
      <w:r>
        <w:rPr>
          <w:rFonts w:hint="eastAsia"/>
        </w:rPr>
        <w:br/>
      </w:r>
      <w:r>
        <w:rPr>
          <w:rFonts w:hint="eastAsia"/>
        </w:rPr>
        <w:t>　　　　四、未来需求发展趋势</w:t>
      </w:r>
      <w:r>
        <w:rPr>
          <w:rFonts w:hint="eastAsia"/>
        </w:rPr>
        <w:br/>
      </w:r>
      <w:r>
        <w:rPr>
          <w:rFonts w:hint="eastAsia"/>
        </w:rPr>
        <w:t>　　第三节 铸造生铁下游产业竞争能力比较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2026-2032年中国铸造生铁行业市场规模分析及预测</w:t>
      </w:r>
      <w:r>
        <w:rPr>
          <w:rFonts w:hint="eastAsia"/>
        </w:rPr>
        <w:br/>
      </w:r>
      <w:r>
        <w:rPr>
          <w:rFonts w:hint="eastAsia"/>
        </w:rPr>
        <w:t>　　第一节 我国铸造生铁市场区域结构分析</w:t>
      </w:r>
      <w:r>
        <w:rPr>
          <w:rFonts w:hint="eastAsia"/>
        </w:rPr>
        <w:br/>
      </w:r>
      <w:r>
        <w:rPr>
          <w:rFonts w:hint="eastAsia"/>
        </w:rPr>
        <w:t>　　第二节 2021-2026年中国铸造生铁行业市场规模分析</w:t>
      </w:r>
      <w:r>
        <w:rPr>
          <w:rFonts w:hint="eastAsia"/>
        </w:rPr>
        <w:br/>
      </w:r>
      <w:r>
        <w:rPr>
          <w:rFonts w:hint="eastAsia"/>
        </w:rPr>
        <w:t>　　第三节 中国铸造生铁行业区域市场规模分析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2026-2032年中国铸造生铁行业市场规模预测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铸造生铁产业链整合策略研究</w:t>
      </w:r>
      <w:r>
        <w:rPr>
          <w:rFonts w:hint="eastAsia"/>
        </w:rPr>
        <w:br/>
      </w:r>
      <w:r>
        <w:rPr>
          <w:rFonts w:hint="eastAsia"/>
        </w:rPr>
        <w:t>　　第一节 当前产业链整合形势</w:t>
      </w:r>
      <w:r>
        <w:rPr>
          <w:rFonts w:hint="eastAsia"/>
        </w:rPr>
        <w:br/>
      </w:r>
      <w:r>
        <w:rPr>
          <w:rFonts w:hint="eastAsia"/>
        </w:rPr>
        <w:t>　　第二节 产业链整合策略选择</w:t>
      </w:r>
      <w:r>
        <w:rPr>
          <w:rFonts w:hint="eastAsia"/>
        </w:rPr>
        <w:br/>
      </w:r>
      <w:r>
        <w:rPr>
          <w:rFonts w:hint="eastAsia"/>
        </w:rPr>
        <w:t>　　第三节 不同企业在产业链整合中的威胁与机遇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第四节 不同企业参与产业链整合的策略选择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第五节 不同地区产业链整合策略差异分析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铸造生铁企业资源整合策略研究</w:t>
      </w:r>
      <w:r>
        <w:rPr>
          <w:rFonts w:hint="eastAsia"/>
        </w:rPr>
        <w:br/>
      </w:r>
      <w:r>
        <w:rPr>
          <w:rFonts w:hint="eastAsia"/>
        </w:rPr>
        <w:t>　　第一节 铸造生铁企业存在问题</w:t>
      </w:r>
      <w:r>
        <w:rPr>
          <w:rFonts w:hint="eastAsia"/>
        </w:rPr>
        <w:br/>
      </w:r>
      <w:r>
        <w:rPr>
          <w:rFonts w:hint="eastAsia"/>
        </w:rPr>
        <w:t>　　　　一、内部资源问题</w:t>
      </w:r>
      <w:r>
        <w:rPr>
          <w:rFonts w:hint="eastAsia"/>
        </w:rPr>
        <w:br/>
      </w:r>
      <w:r>
        <w:rPr>
          <w:rFonts w:hint="eastAsia"/>
        </w:rPr>
        <w:t>　　　　二、外部资源成本问题</w:t>
      </w:r>
      <w:r>
        <w:rPr>
          <w:rFonts w:hint="eastAsia"/>
        </w:rPr>
        <w:br/>
      </w:r>
      <w:r>
        <w:rPr>
          <w:rFonts w:hint="eastAsia"/>
        </w:rPr>
        <w:t>　　　　三、资源管理机制问题</w:t>
      </w:r>
      <w:r>
        <w:rPr>
          <w:rFonts w:hint="eastAsia"/>
        </w:rPr>
        <w:br/>
      </w:r>
      <w:r>
        <w:rPr>
          <w:rFonts w:hint="eastAsia"/>
        </w:rPr>
        <w:t>　　　　四、企业产业链利用水平</w:t>
      </w:r>
      <w:r>
        <w:rPr>
          <w:rFonts w:hint="eastAsia"/>
        </w:rPr>
        <w:br/>
      </w:r>
      <w:r>
        <w:rPr>
          <w:rFonts w:hint="eastAsia"/>
        </w:rPr>
        <w:t>　　第二节 典型企业资源整合策略分析</w:t>
      </w:r>
      <w:r>
        <w:rPr>
          <w:rFonts w:hint="eastAsia"/>
        </w:rPr>
        <w:br/>
      </w:r>
      <w:r>
        <w:rPr>
          <w:rFonts w:hint="eastAsia"/>
        </w:rPr>
        <w:t>　　　　一、外部产业链协作</w:t>
      </w:r>
      <w:r>
        <w:rPr>
          <w:rFonts w:hint="eastAsia"/>
        </w:rPr>
        <w:br/>
      </w:r>
      <w:r>
        <w:rPr>
          <w:rFonts w:hint="eastAsia"/>
        </w:rPr>
        <w:t>　　　　二、成本管理</w:t>
      </w:r>
      <w:r>
        <w:rPr>
          <w:rFonts w:hint="eastAsia"/>
        </w:rPr>
        <w:br/>
      </w:r>
      <w:r>
        <w:rPr>
          <w:rFonts w:hint="eastAsia"/>
        </w:rPr>
        <w:t>　　　　三、集约化管理</w:t>
      </w:r>
      <w:r>
        <w:rPr>
          <w:rFonts w:hint="eastAsia"/>
        </w:rPr>
        <w:br/>
      </w:r>
      <w:r>
        <w:rPr>
          <w:rFonts w:hint="eastAsia"/>
        </w:rPr>
        <w:t>　　第三节 企业信息化管理</w:t>
      </w:r>
      <w:r>
        <w:rPr>
          <w:rFonts w:hint="eastAsia"/>
        </w:rPr>
        <w:br/>
      </w:r>
      <w:r>
        <w:rPr>
          <w:rFonts w:hint="eastAsia"/>
        </w:rPr>
        <w:t>　　　　一、财务信息化</w:t>
      </w:r>
      <w:r>
        <w:rPr>
          <w:rFonts w:hint="eastAsia"/>
        </w:rPr>
        <w:br/>
      </w:r>
      <w:r>
        <w:rPr>
          <w:rFonts w:hint="eastAsia"/>
        </w:rPr>
        <w:t>　　　　二、生产管理信息化</w:t>
      </w:r>
      <w:r>
        <w:rPr>
          <w:rFonts w:hint="eastAsia"/>
        </w:rPr>
        <w:br/>
      </w:r>
      <w:r>
        <w:rPr>
          <w:rFonts w:hint="eastAsia"/>
        </w:rPr>
        <w:t>　　第四节 企业资源整合经典案例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2026-2032年中国铸造生铁行业市场价格分析及预测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2021-2026年中国铸造生铁行业平均价格趋向分析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2026-2032年中国铸造生铁行业价格趋向预测分析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铸造生铁重点企业分析</w:t>
      </w:r>
      <w:r>
        <w:rPr>
          <w:rFonts w:hint="eastAsia"/>
        </w:rPr>
        <w:br/>
      </w:r>
      <w:r>
        <w:rPr>
          <w:rFonts w:hint="eastAsia"/>
        </w:rPr>
        <w:t>　　第一节 自贡市川泰机械铸造有限公司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株洲市鑫旺铸造有限公司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盐城市精工铸业有限公司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徐州森宇合金钢铁有限公司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象山顺风铸造有限公司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我国铸造生铁行业投资价值与投资策略咨询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铸造生铁行业投资价值分析</w:t>
      </w:r>
      <w:r>
        <w:rPr>
          <w:rFonts w:hint="eastAsia"/>
        </w:rPr>
        <w:br/>
      </w:r>
      <w:r>
        <w:rPr>
          <w:rFonts w:hint="eastAsia"/>
        </w:rPr>
        <w:t>　　　　一、铸造生铁行业发展前景分析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铸造生铁行业投资策略分析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铸造生铁发展前景预测</w:t>
      </w:r>
      <w:r>
        <w:rPr>
          <w:rFonts w:hint="eastAsia"/>
        </w:rPr>
        <w:br/>
      </w:r>
      <w:r>
        <w:rPr>
          <w:rFonts w:hint="eastAsia"/>
        </w:rPr>
        <w:t>　　第一节 行业发展趋势预测</w:t>
      </w:r>
      <w:r>
        <w:rPr>
          <w:rFonts w:hint="eastAsia"/>
        </w:rPr>
        <w:br/>
      </w:r>
      <w:r>
        <w:rPr>
          <w:rFonts w:hint="eastAsia"/>
        </w:rPr>
        <w:t>　　第二节 2026-2032年行业市场容量预测</w:t>
      </w:r>
      <w:r>
        <w:rPr>
          <w:rFonts w:hint="eastAsia"/>
        </w:rPr>
        <w:br/>
      </w:r>
      <w:r>
        <w:rPr>
          <w:rFonts w:hint="eastAsia"/>
        </w:rPr>
        <w:t>　　第三节 影响未来行业发展的主要因素分析预测</w:t>
      </w:r>
      <w:r>
        <w:rPr>
          <w:rFonts w:hint="eastAsia"/>
        </w:rPr>
        <w:br/>
      </w:r>
      <w:r>
        <w:rPr>
          <w:rFonts w:hint="eastAsia"/>
        </w:rPr>
        <w:t>　　第四节 未来企业竞争格局</w:t>
      </w:r>
      <w:r>
        <w:rPr>
          <w:rFonts w:hint="eastAsia"/>
        </w:rPr>
        <w:br/>
      </w:r>
      <w:r>
        <w:rPr>
          <w:rFonts w:hint="eastAsia"/>
        </w:rPr>
        <w:t>　　第五节 行业资源整合趋势</w:t>
      </w:r>
      <w:r>
        <w:rPr>
          <w:rFonts w:hint="eastAsia"/>
        </w:rPr>
        <w:br/>
      </w:r>
      <w:r>
        <w:rPr>
          <w:rFonts w:hint="eastAsia"/>
        </w:rPr>
        <w:t>　　第六节 产业链竞争态势发展预测</w:t>
      </w:r>
      <w:r>
        <w:rPr>
          <w:rFonts w:hint="eastAsia"/>
        </w:rPr>
        <w:br/>
      </w:r>
      <w:r>
        <w:rPr>
          <w:rFonts w:hint="eastAsia"/>
        </w:rPr>
        <w:t>　　第七节 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铸造生铁行业竞争格局分析</w:t>
      </w:r>
      <w:r>
        <w:rPr>
          <w:rFonts w:hint="eastAsia"/>
        </w:rPr>
        <w:br/>
      </w:r>
      <w:r>
        <w:rPr>
          <w:rFonts w:hint="eastAsia"/>
        </w:rPr>
        <w:t>　　第一节 铸造生铁行业竞争结构分析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铸造生铁行业集中度分析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2026-2032年中国铸造生铁行业投资风险预警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原材料压力风险</w:t>
      </w:r>
      <w:r>
        <w:rPr>
          <w:rFonts w:hint="eastAsia"/>
        </w:rPr>
        <w:br/>
      </w:r>
      <w:r>
        <w:rPr>
          <w:rFonts w:hint="eastAsia"/>
        </w:rPr>
        <w:t>　　第五节 经营管理风险</w:t>
      </w:r>
      <w:r>
        <w:rPr>
          <w:rFonts w:hint="eastAsia"/>
        </w:rPr>
        <w:br/>
      </w:r>
      <w:r>
        <w:rPr>
          <w:rFonts w:hint="eastAsia"/>
        </w:rPr>
        <w:t>　　第六节 中:智:林:－济研：专家观点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1：2021-2026年我国国内生产总值统计 单位：亿元</w:t>
      </w:r>
      <w:r>
        <w:rPr>
          <w:rFonts w:hint="eastAsia"/>
        </w:rPr>
        <w:br/>
      </w:r>
      <w:r>
        <w:rPr>
          <w:rFonts w:hint="eastAsia"/>
        </w:rPr>
        <w:t>　　图表 2：2021-2026年我国农村居民人均纯收入统计 单位：元</w:t>
      </w:r>
      <w:r>
        <w:rPr>
          <w:rFonts w:hint="eastAsia"/>
        </w:rPr>
        <w:br/>
      </w:r>
      <w:r>
        <w:rPr>
          <w:rFonts w:hint="eastAsia"/>
        </w:rPr>
        <w:t>　　图表 3：2021-2026年我国城镇居民人均可支配收入统计 单位：元</w:t>
      </w:r>
      <w:r>
        <w:rPr>
          <w:rFonts w:hint="eastAsia"/>
        </w:rPr>
        <w:br/>
      </w:r>
      <w:r>
        <w:rPr>
          <w:rFonts w:hint="eastAsia"/>
        </w:rPr>
        <w:t>　　图表 4：2021-2026年全社会固定资产投资统计 单位：亿元</w:t>
      </w:r>
      <w:r>
        <w:rPr>
          <w:rFonts w:hint="eastAsia"/>
        </w:rPr>
        <w:br/>
      </w:r>
      <w:r>
        <w:rPr>
          <w:rFonts w:hint="eastAsia"/>
        </w:rPr>
        <w:t>　　图表 5：2026年分行业城镇固定资产投资及其增长速度 单位：亿元</w:t>
      </w:r>
      <w:r>
        <w:rPr>
          <w:rFonts w:hint="eastAsia"/>
        </w:rPr>
        <w:br/>
      </w:r>
      <w:r>
        <w:rPr>
          <w:rFonts w:hint="eastAsia"/>
        </w:rPr>
        <w:t>　　图表 6：中国人民银行人民币存贷款基准利率历次调整一览表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7：2026年人民币汇率对美元中间价走势</w:t>
      </w:r>
      <w:r>
        <w:rPr>
          <w:rFonts w:hint="eastAsia"/>
        </w:rPr>
        <w:br/>
      </w:r>
      <w:r>
        <w:rPr>
          <w:rFonts w:hint="eastAsia"/>
        </w:rPr>
        <w:t>　　图表 8：铸造生铁行业产业链产品构成情况</w:t>
      </w:r>
      <w:r>
        <w:rPr>
          <w:rFonts w:hint="eastAsia"/>
        </w:rPr>
        <w:br/>
      </w:r>
      <w:r>
        <w:rPr>
          <w:rFonts w:hint="eastAsia"/>
        </w:rPr>
        <w:t>　　图表 9：2021-2026年铸造生铁行业产量情况 单位：万吨</w:t>
      </w:r>
      <w:r>
        <w:rPr>
          <w:rFonts w:hint="eastAsia"/>
        </w:rPr>
        <w:br/>
      </w:r>
      <w:r>
        <w:rPr>
          <w:rFonts w:hint="eastAsia"/>
        </w:rPr>
        <w:t>　　图表 10：2021-2026年铸造生铁行业容量情况 单位：万吨</w:t>
      </w:r>
      <w:r>
        <w:rPr>
          <w:rFonts w:hint="eastAsia"/>
        </w:rPr>
        <w:br/>
      </w:r>
      <w:r>
        <w:rPr>
          <w:rFonts w:hint="eastAsia"/>
        </w:rPr>
        <w:t>　　图表 11：2021-2026年铸造生铁行业进出口情况 单位：万吨，万美元</w:t>
      </w:r>
      <w:r>
        <w:rPr>
          <w:rFonts w:hint="eastAsia"/>
        </w:rPr>
        <w:br/>
      </w:r>
      <w:r>
        <w:rPr>
          <w:rFonts w:hint="eastAsia"/>
        </w:rPr>
        <w:t>　　图表 12：铸造生铁消费者消费偏好情况</w:t>
      </w:r>
      <w:r>
        <w:rPr>
          <w:rFonts w:hint="eastAsia"/>
        </w:rPr>
        <w:br/>
      </w:r>
      <w:r>
        <w:rPr>
          <w:rFonts w:hint="eastAsia"/>
        </w:rPr>
        <w:t>　　图表 13：2021-2026年铸造生铁行业产量情况 单位：万吨</w:t>
      </w:r>
      <w:r>
        <w:rPr>
          <w:rFonts w:hint="eastAsia"/>
        </w:rPr>
        <w:br/>
      </w:r>
      <w:r>
        <w:rPr>
          <w:rFonts w:hint="eastAsia"/>
        </w:rPr>
        <w:t>　　图表 14：2021-2026年铸造生铁行业消费量情况 单位：万吨</w:t>
      </w:r>
      <w:r>
        <w:rPr>
          <w:rFonts w:hint="eastAsia"/>
        </w:rPr>
        <w:br/>
      </w:r>
      <w:r>
        <w:rPr>
          <w:rFonts w:hint="eastAsia"/>
        </w:rPr>
        <w:t>　　图表 15：2026-2032年铸造生铁行业产量预测 单位：万吨</w:t>
      </w:r>
      <w:r>
        <w:rPr>
          <w:rFonts w:hint="eastAsia"/>
        </w:rPr>
        <w:br/>
      </w:r>
      <w:r>
        <w:rPr>
          <w:rFonts w:hint="eastAsia"/>
        </w:rPr>
        <w:t>　　图表 16：2026-2032年铸造生铁行业消费量预测 单位：万吨</w:t>
      </w:r>
      <w:r>
        <w:rPr>
          <w:rFonts w:hint="eastAsia"/>
        </w:rPr>
        <w:br/>
      </w:r>
      <w:r>
        <w:rPr>
          <w:rFonts w:hint="eastAsia"/>
        </w:rPr>
        <w:t>　　图表 17：2021-2026年铸造生铁行业下游消费量情况 单位：万吨</w:t>
      </w:r>
      <w:r>
        <w:rPr>
          <w:rFonts w:hint="eastAsia"/>
        </w:rPr>
        <w:br/>
      </w:r>
      <w:r>
        <w:rPr>
          <w:rFonts w:hint="eastAsia"/>
        </w:rPr>
        <w:t>　　图表 18：2026年铸造生铁行业区域市场结构情况</w:t>
      </w:r>
      <w:r>
        <w:rPr>
          <w:rFonts w:hint="eastAsia"/>
        </w:rPr>
        <w:br/>
      </w:r>
      <w:r>
        <w:rPr>
          <w:rFonts w:hint="eastAsia"/>
        </w:rPr>
        <w:t>　　图表 19：2021-2026年铸造生铁行业市场规模情况 单位：亿元</w:t>
      </w:r>
      <w:r>
        <w:rPr>
          <w:rFonts w:hint="eastAsia"/>
        </w:rPr>
        <w:br/>
      </w:r>
      <w:r>
        <w:rPr>
          <w:rFonts w:hint="eastAsia"/>
        </w:rPr>
        <w:t>　　图表 20：2021-2026年铸造生铁行业东北地区市场规模情况 单位：亿元</w:t>
      </w:r>
      <w:r>
        <w:rPr>
          <w:rFonts w:hint="eastAsia"/>
        </w:rPr>
        <w:br/>
      </w:r>
      <w:r>
        <w:rPr>
          <w:rFonts w:hint="eastAsia"/>
        </w:rPr>
        <w:t>　　图表 21：2021-2026年铸造生铁行业华北地区市场规模情况 单位：亿元</w:t>
      </w:r>
      <w:r>
        <w:rPr>
          <w:rFonts w:hint="eastAsia"/>
        </w:rPr>
        <w:br/>
      </w:r>
      <w:r>
        <w:rPr>
          <w:rFonts w:hint="eastAsia"/>
        </w:rPr>
        <w:t>　　图表 22：2021-2026年铸造生铁行业华东地区市场规模情况 单位：亿元</w:t>
      </w:r>
      <w:r>
        <w:rPr>
          <w:rFonts w:hint="eastAsia"/>
        </w:rPr>
        <w:br/>
      </w:r>
      <w:r>
        <w:rPr>
          <w:rFonts w:hint="eastAsia"/>
        </w:rPr>
        <w:t>　　图表 23：2021-2026年铸造生铁行业华中地区市场规模情况 单位：亿元</w:t>
      </w:r>
      <w:r>
        <w:rPr>
          <w:rFonts w:hint="eastAsia"/>
        </w:rPr>
        <w:br/>
      </w:r>
      <w:r>
        <w:rPr>
          <w:rFonts w:hint="eastAsia"/>
        </w:rPr>
        <w:t>　　图表 24：2021-2026年铸造生铁行业华南地区市场规模情况 单位：亿元</w:t>
      </w:r>
      <w:r>
        <w:rPr>
          <w:rFonts w:hint="eastAsia"/>
        </w:rPr>
        <w:br/>
      </w:r>
      <w:r>
        <w:rPr>
          <w:rFonts w:hint="eastAsia"/>
        </w:rPr>
        <w:t>　　图表 25：2021-2026年铸造生铁行业西部地区市场规模情况 单位：亿元</w:t>
      </w:r>
      <w:r>
        <w:rPr>
          <w:rFonts w:hint="eastAsia"/>
        </w:rPr>
        <w:br/>
      </w:r>
      <w:r>
        <w:rPr>
          <w:rFonts w:hint="eastAsia"/>
        </w:rPr>
        <w:t>　　图表 26：2026-2032年铸造生铁行业市场规模预测 单位：亿元</w:t>
      </w:r>
      <w:r>
        <w:rPr>
          <w:rFonts w:hint="eastAsia"/>
        </w:rPr>
        <w:br/>
      </w:r>
      <w:r>
        <w:rPr>
          <w:rFonts w:hint="eastAsia"/>
        </w:rPr>
        <w:t>　　图表 27：2021-2026年我国铸造生铁行业分析</w:t>
      </w:r>
      <w:r>
        <w:rPr>
          <w:rFonts w:hint="eastAsia"/>
        </w:rPr>
        <w:br/>
      </w:r>
      <w:r>
        <w:rPr>
          <w:rFonts w:hint="eastAsia"/>
        </w:rPr>
        <w:t>　　图表 28：2026-2032年我国铸造生铁行业价格预测 单位 ：元/吨</w:t>
      </w:r>
      <w:r>
        <w:rPr>
          <w:rFonts w:hint="eastAsia"/>
        </w:rPr>
        <w:br/>
      </w:r>
      <w:r>
        <w:rPr>
          <w:rFonts w:hint="eastAsia"/>
        </w:rPr>
        <w:t>　　图表 29：自贡市川泰机械铸造有限公司概况</w:t>
      </w:r>
      <w:r>
        <w:rPr>
          <w:rFonts w:hint="eastAsia"/>
        </w:rPr>
        <w:br/>
      </w:r>
      <w:r>
        <w:rPr>
          <w:rFonts w:hint="eastAsia"/>
        </w:rPr>
        <w:t>　　图表 30：2021-2026年自贡市川泰机械铸造有限公司主要财务指标统计 单位：千元</w:t>
      </w:r>
      <w:r>
        <w:rPr>
          <w:rFonts w:hint="eastAsia"/>
        </w:rPr>
        <w:br/>
      </w:r>
      <w:r>
        <w:rPr>
          <w:rFonts w:hint="eastAsia"/>
        </w:rPr>
        <w:t>　　图表 31：2021-2026年自贡市川泰机械铸造有限公司盈利能力分析</w:t>
      </w:r>
      <w:r>
        <w:rPr>
          <w:rFonts w:hint="eastAsia"/>
        </w:rPr>
        <w:br/>
      </w:r>
      <w:r>
        <w:rPr>
          <w:rFonts w:hint="eastAsia"/>
        </w:rPr>
        <w:t>　　图表 32：2021-2026年株洲市鑫旺铸造有限公司 主要财务指标统计 单位：千元</w:t>
      </w:r>
      <w:r>
        <w:rPr>
          <w:rFonts w:hint="eastAsia"/>
        </w:rPr>
        <w:br/>
      </w:r>
      <w:r>
        <w:rPr>
          <w:rFonts w:hint="eastAsia"/>
        </w:rPr>
        <w:t>　　图表 33：2021-2026年株洲市鑫旺铸造有限公司盈利能力分析</w:t>
      </w:r>
      <w:r>
        <w:rPr>
          <w:rFonts w:hint="eastAsia"/>
        </w:rPr>
        <w:br/>
      </w:r>
      <w:r>
        <w:rPr>
          <w:rFonts w:hint="eastAsia"/>
        </w:rPr>
        <w:t>　　图表 34：2021-2026年盐城市精工铸业有限公司主要财务指标统计 单位：千元</w:t>
      </w:r>
      <w:r>
        <w:rPr>
          <w:rFonts w:hint="eastAsia"/>
        </w:rPr>
        <w:br/>
      </w:r>
      <w:r>
        <w:rPr>
          <w:rFonts w:hint="eastAsia"/>
        </w:rPr>
        <w:t>　　图表 35：2021-2026年盐城市精工铸业有限公司盈利能力分析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c91f1e3cc4bf2" w:history="1">
        <w:r>
          <w:rPr>
            <w:rStyle w:val="Hyperlink"/>
          </w:rPr>
          <w:t>2026版中国铸造生铁市场深度调研与行业前景预测报告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c91f1e3cc4bf2" w:history="1">
        <w:r>
          <w:rPr>
            <w:rStyle w:val="Hyperlink"/>
          </w:rPr>
          <w:t>https://www.20087.com/5/02/ZhuZaoShengTieWeiLaiFaZhanQuShi.html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热点：炼钢生铁成分标准、铸造生铁价格行情最新报价表、铸铁烤炉有品质高低吗、铸造生铁标准参数表、生铁炼钢的原理、铸造生铁网、铁的成分主要是什么、铸造生铁能焊接吗、生铁是什么颜色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c28aa365f94c05" w:history="1">
      <w:r>
        <w:rPr>
          <w:rStyle w:val="Hyperlink"/>
        </w:rPr>
        <w:t>2026版中国铸造生铁市场深度调研与行业前景预测报告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ZhuZaoShengTieWeiLaiFaZhanQuShi.html" TargetMode="External" Id="R13dc91f1e3cc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ZhuZaoShengTieWeiLaiFaZhanQuShi.html" TargetMode="External" Id="R3cc28aa365f94c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2026-03-01T07:11:00Z</dcterms:created>
  <dcterms:modified xsi:type="dcterms:W3CDTF">2026-03-01T08:11:00Z</dcterms:modified>
  <dc:subject>2026版中国铸造生铁市场深度调研与行业前景预测报告</dc:subject>
  <dc:title>2026版中国铸造生铁市场深度调研与行业前景预测报告</dc:title>
  <cp:keywords>2026版中国铸造生铁市场深度调研与行业前景预测报告</cp:keywords>
  <dc:description>2026版中国铸造生铁市场深度调研与行业前景预测报告</dc:description>
</cp:coreProperties>
</file>