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30262544e4ed0" w:history="1">
              <w:r>
                <w:rPr>
                  <w:rStyle w:val="Hyperlink"/>
                </w:rPr>
                <w:t>2025-2031年中国钢铁轧钢市场现状分析与前景趋势报告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30262544e4ed0" w:history="1">
              <w:r>
                <w:rPr>
                  <w:rStyle w:val="Hyperlink"/>
                </w:rPr>
                <w:t>2025-2031年中国钢铁轧钢市场现状分析与前景趋势报告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30262544e4ed0" w:history="1">
                <w:r>
                  <w:rPr>
                    <w:rStyle w:val="Hyperlink"/>
                  </w:rPr>
                  <w:t>https://www.20087.com/6/22/GangTieYaGangQianJing.html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轧钢是钢铁生产流程中的关键塑性加工环节，通过将高温或常温的钢坯、钢锭送入轧机，在强大压力作用下使其发生连续塑性变形，从而获得具有特定截面形状、尺寸精度和力学性能的钢材产品，如板材、带材、型材、线材和管材等。该工艺分为热轧和冷轧两大类，热轧通常在再结晶温度以上进行，适用于生产大尺寸、高强度的结构用钢；冷轧则在室温下进行，用于制造高表面质量、高尺寸精度的薄板或带材。目前，轧钢技术已高度自动化和连续化，现代化轧机配备先进的液压压下系统、板形控制装置、厚度自动控制系统（AGC）和在线检测设备，确保产品几何精度和性能稳定性。生产过程需精确控制轧制温度、压下量、张力及冷却速率，以优化晶粒组织，提升钢材的强度、韧性、成形性等综合性能。轧钢产线与上游炼钢、连铸及下游精整、热处理工序紧密衔接，形成高效集成的制造体系。</w:t>
      </w:r>
      <w:r>
        <w:rPr>
          <w:rFonts w:hint="eastAsia"/>
        </w:rPr>
        <w:br/>
      </w:r>
      <w:r>
        <w:rPr>
          <w:rFonts w:hint="eastAsia"/>
        </w:rPr>
        <w:t>　　未来，钢铁轧钢技术的发展将聚焦于高精度控制、绿色低碳化与智能化升级。在工艺优化方面，将进一步深化超快速冷却（UFC）、在线热处理、柔性化轧制等技术的应用，实现钢材组织性能的在线调控，减少后续热处理工序，提升能源利用效率。复合轧制与异质材料层合技术将拓展至新型高强钢、耐蚀钢及功能梯度材料的生产。在设备与控制层面，将集成更多高精度传感器（如红外测温、激光测厚、电磁超声探伤），结合先进过程控制模型与大数据分析，实现轧制过程的动态优化与自适应调节，提高成材率与产品一致性。绿色制造是核心方向，通过优化加热炉燃烧效率、推广余热余能回收利用、减少轧制油消耗与排放，降低整体碳足迹。智能化将贯穿全流程，数字孪生技术用于产线虚拟调试与工艺仿真，预测性维护系统监控设备健康状态。长远来看，钢铁轧钢将从传统规模制造向集高精度、高效率、低能耗与高灵活性于一体的先进制造模式转型，其发展依赖于金属塑性加工理论、自动化控制与环境工程技术的协同突破，支撑钢铁工业向更可持续、更高端化与更智能的未来持续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30262544e4ed0" w:history="1">
        <w:r>
          <w:rPr>
            <w:rStyle w:val="Hyperlink"/>
          </w:rPr>
          <w:t>2025-2031年中国钢铁轧钢市场现状分析与前景趋势报告</w:t>
        </w:r>
      </w:hyperlink>
      <w:r>
        <w:rPr>
          <w:rFonts w:hint="eastAsia"/>
        </w:rPr>
        <w:t>》系统分析了钢铁轧钢行业的市场规模、供需动态及竞争格局，重点评估了主要钢铁轧钢企业的经营表现，并对钢铁轧钢行业未来发展趋势进行了科学预测。报告结合钢铁轧钢技术现状与SWOT分析，揭示了市场机遇与潜在风险。市场调研网发布的《</w:t>
      </w:r>
      <w:hyperlink r:id="Rabd30262544e4ed0" w:history="1">
        <w:r>
          <w:rPr>
            <w:rStyle w:val="Hyperlink"/>
          </w:rPr>
          <w:t>2025-2031年中国钢铁轧钢市场现状分析与前景趋势报告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钢铁轧钢行业概述</w:t>
      </w:r>
      <w:r>
        <w:rPr>
          <w:rFonts w:hint="eastAsia"/>
        </w:rPr>
        <w:br/>
      </w:r>
      <w:r>
        <w:rPr>
          <w:rFonts w:hint="eastAsia"/>
        </w:rPr>
        <w:t>　　第一节 钢铁轧钢定义与分类</w:t>
      </w:r>
      <w:r>
        <w:rPr>
          <w:rFonts w:hint="eastAsia"/>
        </w:rPr>
        <w:br/>
      </w:r>
      <w:r>
        <w:rPr>
          <w:rFonts w:hint="eastAsia"/>
        </w:rPr>
        <w:t>　　第二节 钢铁轧钢应用领域</w:t>
      </w:r>
      <w:r>
        <w:rPr>
          <w:rFonts w:hint="eastAsia"/>
        </w:rPr>
        <w:br/>
      </w:r>
      <w:r>
        <w:rPr>
          <w:rFonts w:hint="eastAsia"/>
        </w:rPr>
        <w:t>　　第三节 钢铁轧钢行业经济指标分析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钢铁轧钢产业链及经营模式分析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三、钢铁轧钢销售模式及销售渠道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全球钢铁轧钢市场发展综述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2019-2024年全球钢铁轧钢市场规模与趋势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主要国家与地区钢铁轧钢市场分析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2025-2031年全球钢铁轧钢行业发展趋势与前景预测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中国钢铁轧钢行业市场分析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2024-2025年钢铁轧钢产能与投资动态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一、国内钢铁轧钢产能及利用情况</w:t>
      </w:r>
      <w:r>
        <w:rPr>
          <w:rFonts w:hint="eastAsia"/>
        </w:rPr>
        <w:br/>
      </w:r>
      <w:r>
        <w:rPr>
          <w:rFonts w:hint="eastAsia"/>
        </w:rPr>
        <w:t>　　　　二、钢铁轧钢产能扩张与投资动态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2025-2031年钢铁轧钢行业产量统计与趋势预测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一、2019-2024年钢铁轧钢行业产量数据统计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1、2019-2024年钢铁轧钢产量及增长趋势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2、2019-2024年钢铁轧钢细分产品产量及份额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二、影响钢铁轧钢产量的关键因素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三、2025-2031年钢铁轧钢产量预测</w:t>
      </w:r>
      <w:r>
        <w:rPr>
          <w:rFonts w:hint="eastAsia"/>
        </w:rPr>
        <w:br/>
      </w:r>
      <w:r>
        <w:rPr>
          <w:rFonts w:hint="eastAsia"/>
        </w:rPr>
        <w:t>　　第三节 2025-2031年钢铁轧钢市场需求与销售分析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一、2024-2025年钢铁轧钢行业需求现状</w:t>
      </w:r>
      <w:r>
        <w:rPr>
          <w:rFonts w:hint="eastAsia"/>
        </w:rPr>
        <w:br/>
      </w:r>
      <w:r>
        <w:rPr>
          <w:rFonts w:hint="eastAsia"/>
        </w:rPr>
        <w:t>　　　　二、钢铁轧钢客户群体与需求特点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三、2019-2024年钢铁轧钢行业销售规模分析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四、2025-2031年钢铁轧钢市场增长潜力与规模预测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中国钢铁轧钢细分市场与下游应用领域分析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钢铁轧钢细分市场分析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一、2024-2025年钢铁轧钢主要细分产品市场现状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钢铁轧钢下游应用与客户群体分析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一、2024-2025年钢铁轧钢各应用领域市场现状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2024-2025年钢铁轧钢行业技术发展现状及趋势分析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钢铁轧钢行业技术发展现状分析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国内外钢铁轧钢行业技术差异与原因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钢铁轧钢行业技术发展方向、趋势预测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提升钢铁轧钢行业技术能力策略建议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钢铁轧钢价格机制与竞争策略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一、2019-2024年钢铁轧钢市场价格走势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钢铁轧钢定价策略与方法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2025-2031年钢铁轧钢价格竞争态势与趋势预测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中国钢铁轧钢行业重点区域市场研究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2024-2025年重点区域钢铁轧钢市场发展概况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二、2019-2024年钢铁轧钢市场需求规模情况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三、2025-2031年钢铁轧钢行业发展潜力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二、2019-2024年钢铁轧钢市场需求规模情况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三、2025-2031年钢铁轧钢行业发展潜力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二、2019-2024年钢铁轧钢市场需求规模情况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三、2025-2031年钢铁轧钢行业发展潜力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二、2019-2024年钢铁轧钢市场需求规模情况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三、2025-2031年钢铁轧钢行业发展潜力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二、2019-2024年钢铁轧钢市场需求规模情况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三、2025-2031年钢铁轧钢行业发展潜力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2019-2024年中国钢铁轧钢行业进出口情况分析</w:t>
      </w:r>
      <w:r>
        <w:rPr>
          <w:rFonts w:hint="eastAsia"/>
        </w:rPr>
        <w:br/>
      </w:r>
      <w:r>
        <w:rPr>
          <w:rFonts w:hint="eastAsia"/>
        </w:rPr>
        <w:t>　　第一节 钢铁轧钢行业进口情况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一、2019-2024年钢铁轧钢进口规模及增长情况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二、钢铁轧钢主要进口来源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钢铁轧钢行业出口情况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一、2019-2024年钢铁轧钢出口规模及增长情况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二、钢铁轧钢主要出口目的地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2019-2024年中国钢铁轧钢行业总体发展与财务状况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2019-2024年中国钢铁轧钢行业规模情况</w:t>
      </w:r>
      <w:r>
        <w:rPr>
          <w:rFonts w:hint="eastAsia"/>
        </w:rPr>
        <w:br/>
      </w:r>
      <w:r>
        <w:rPr>
          <w:rFonts w:hint="eastAsia"/>
        </w:rPr>
        <w:t>　　　　一、钢铁轧钢行业企业数量规模</w:t>
      </w:r>
      <w:r>
        <w:rPr>
          <w:rFonts w:hint="eastAsia"/>
        </w:rPr>
        <w:br/>
      </w:r>
      <w:r>
        <w:rPr>
          <w:rFonts w:hint="eastAsia"/>
        </w:rPr>
        <w:t>　　　　二、钢铁轧钢行业从业人员规模</w:t>
      </w:r>
      <w:r>
        <w:rPr>
          <w:rFonts w:hint="eastAsia"/>
        </w:rPr>
        <w:br/>
      </w:r>
      <w:r>
        <w:rPr>
          <w:rFonts w:hint="eastAsia"/>
        </w:rPr>
        <w:t>　　　　三、钢铁轧钢行业市场敏感性分析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2019-2024年中国钢铁轧钢行业财务能力分析</w:t>
      </w:r>
      <w:r>
        <w:rPr>
          <w:rFonts w:hint="eastAsia"/>
        </w:rPr>
        <w:br/>
      </w:r>
      <w:r>
        <w:rPr>
          <w:rFonts w:hint="eastAsia"/>
        </w:rPr>
        <w:t>　　　　一、钢铁轧钢行业盈利能力</w:t>
      </w:r>
      <w:r>
        <w:rPr>
          <w:rFonts w:hint="eastAsia"/>
        </w:rPr>
        <w:br/>
      </w:r>
      <w:r>
        <w:rPr>
          <w:rFonts w:hint="eastAsia"/>
        </w:rPr>
        <w:t>　　　　二、钢铁轧钢行业偿债能力</w:t>
      </w:r>
      <w:r>
        <w:rPr>
          <w:rFonts w:hint="eastAsia"/>
        </w:rPr>
        <w:br/>
      </w:r>
      <w:r>
        <w:rPr>
          <w:rFonts w:hint="eastAsia"/>
        </w:rPr>
        <w:t>　　　　三、钢铁轧钢行业营运能力</w:t>
      </w:r>
      <w:r>
        <w:rPr>
          <w:rFonts w:hint="eastAsia"/>
        </w:rPr>
        <w:br/>
      </w:r>
      <w:r>
        <w:rPr>
          <w:rFonts w:hint="eastAsia"/>
        </w:rPr>
        <w:t>　　　　四、钢铁轧钢行业发展能力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钢铁轧钢行业重点企业调研分析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二、企业钢铁轧钢业务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二、企业钢铁轧钢业务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二、企业钢铁轧钢业务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二、企业钢铁轧钢业务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二、企业钢铁轧钢业务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二、企业钢铁轧钢业务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中国钢铁轧钢行业竞争格局分析</w:t>
      </w:r>
      <w:r>
        <w:rPr>
          <w:rFonts w:hint="eastAsia"/>
        </w:rPr>
        <w:br/>
      </w:r>
      <w:r>
        <w:rPr>
          <w:rFonts w:hint="eastAsia"/>
        </w:rPr>
        <w:t>　　第一节 钢铁轧钢行业竞争格局总览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2024-2025年钢铁轧钢行业竞争力分析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2019-2024年钢铁轧钢行业企业并购活动分析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2024-2025年钢铁轧钢行业会展与招投标活动分析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一、钢铁轧钢行业会展活动及其市场影响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2025年中国钢铁轧钢企业发展企业发展策略与建议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钢铁轧钢销售模式与渠道策略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钢铁轧钢品牌与市场推广策略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钢铁轧钢研发投入与技术创新能力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钢铁轧钢合作联盟与资源整合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中国钢铁轧钢行业风险与对策</w:t>
      </w:r>
      <w:r>
        <w:rPr>
          <w:rFonts w:hint="eastAsia"/>
        </w:rPr>
        <w:br/>
      </w:r>
      <w:r>
        <w:rPr>
          <w:rFonts w:hint="eastAsia"/>
        </w:rPr>
        <w:t>　　第一节 钢铁轧钢行业SWOT分析</w:t>
      </w:r>
      <w:r>
        <w:rPr>
          <w:rFonts w:hint="eastAsia"/>
        </w:rPr>
        <w:br/>
      </w:r>
      <w:r>
        <w:rPr>
          <w:rFonts w:hint="eastAsia"/>
        </w:rPr>
        <w:t>　　　　一、钢铁轧钢行业优势</w:t>
      </w:r>
      <w:r>
        <w:rPr>
          <w:rFonts w:hint="eastAsia"/>
        </w:rPr>
        <w:br/>
      </w:r>
      <w:r>
        <w:rPr>
          <w:rFonts w:hint="eastAsia"/>
        </w:rPr>
        <w:t>　　　　二、钢铁轧钢行业劣势</w:t>
      </w:r>
      <w:r>
        <w:rPr>
          <w:rFonts w:hint="eastAsia"/>
        </w:rPr>
        <w:br/>
      </w:r>
      <w:r>
        <w:rPr>
          <w:rFonts w:hint="eastAsia"/>
        </w:rPr>
        <w:t>　　　　三、钢铁轧钢市场机会</w:t>
      </w:r>
      <w:r>
        <w:rPr>
          <w:rFonts w:hint="eastAsia"/>
        </w:rPr>
        <w:br/>
      </w:r>
      <w:r>
        <w:rPr>
          <w:rFonts w:hint="eastAsia"/>
        </w:rPr>
        <w:t>　　　　四、钢铁轧钢市场威胁</w:t>
      </w:r>
      <w:r>
        <w:rPr>
          <w:rFonts w:hint="eastAsia"/>
        </w:rPr>
        <w:br/>
      </w:r>
      <w:r>
        <w:rPr>
          <w:rFonts w:hint="eastAsia"/>
        </w:rPr>
        <w:t>　　第二节 钢铁轧钢行业风险及对策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2025-2031年中国钢铁轧钢行业前景与发展趋势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2024-2025年钢铁轧钢行业发展环境分析</w:t>
      </w:r>
      <w:r>
        <w:rPr>
          <w:rFonts w:hint="eastAsia"/>
        </w:rPr>
        <w:br/>
      </w:r>
      <w:r>
        <w:rPr>
          <w:rFonts w:hint="eastAsia"/>
        </w:rPr>
        <w:t>　　　　一、钢铁轧钢行业主管部门与监管体制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二、钢铁轧钢行业主要法律法规及政策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三、钢铁轧钢行业标准与质量监管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2025-2031年钢铁轧钢行业发展趋势与方向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2025-2031年钢铁轧钢行业发展潜力与机遇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钢铁轧钢行业研究结论与建议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钢铁轧钢行业发展建议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2019-2024年中国钢铁轧钢市场规模及增长情况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2019-2024年中国钢铁轧钢行业产量及增长趋势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2025-2031年中国钢铁轧钢行业产量预测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2019-2024年中国钢铁轧钢行业市场需求及增长情况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2025-2031年中国钢铁轧钢行业市场需求预测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2019-2024年中国钢铁轧钢行业利润及增长情况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**地区钢铁轧钢市场规模及增长情况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**地区钢铁轧钢行业市场需求情况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**地区钢铁轧钢市场规模及增长情况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**地区钢铁轧钢行业市场需求情况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2019-2024年中国钢铁轧钢行业进口量及增速统计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2019-2024年中国钢铁轧钢行业出口量及增速统计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钢铁轧钢重点企业经营情况分析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2025年钢铁轧钢市场前景分析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2025-2031年中国钢铁轧钢市场需求预测</w:t>
      </w:r>
      <w:r>
        <w:rPr>
          <w:rFonts w:hint="eastAsia"/>
        </w:rPr>
        <w:br/>
      </w:r>
      <w:r>
        <w:rPr>
          <w:rFonts w:hint="eastAsia"/>
        </w:rPr>
        <w:t>　　图表 2025年钢铁轧钢发展趋势预测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30262544e4ed0" w:history="1">
        <w:r>
          <w:rPr>
            <w:rStyle w:val="Hyperlink"/>
          </w:rPr>
          <w:t>2025-2031年中国钢铁轧钢市场现状分析与前景趋势报告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30262544e4ed0" w:history="1">
        <w:r>
          <w:rPr>
            <w:rStyle w:val="Hyperlink"/>
          </w:rPr>
          <w:t>https://www.20087.com/6/22/GangTieYaGangQianJing.html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热点：钢厂轧钢是做什么的、钢铁轧钢厂ppt简介、炼钢和轧钢有什么区别、钢铁轧钢技术是冷门专业吗、锻钢和轧钢的区别、钢铁轧钢种类有几种、轧钢的基本原理、钢铁轧钢春节对联怎么写、轧钢生产工艺流程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6ec8f72944a44" w:history="1">
      <w:r>
        <w:rPr>
          <w:rStyle w:val="Hyperlink"/>
        </w:rPr>
        <w:t>2025-2031年中国钢铁轧钢市场现状分析与前景趋势报告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angTieYaGangQianJing.html" TargetMode="External" Id="Rabd30262544e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angTieYaGangQianJing.html" TargetMode="External" Id="R0ee6ec8f7294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2025-08-28T03:19:34Z</dcterms:created>
  <dcterms:modified xsi:type="dcterms:W3CDTF">2025-08-28T04:19:34Z</dcterms:modified>
  <dc:subject>2025-2031年中国钢铁轧钢市场现状分析与前景趋势报告</dc:subject>
  <dc:title>2025-2031年中国钢铁轧钢市场现状分析与前景趋势报告</dc:title>
  <cp:keywords>2025-2031年中国钢铁轧钢市场现状分析与前景趋势报告</cp:keywords>
  <dc:description>2025-2031年中国钢铁轧钢市场现状分析与前景趋势报告</dc:description>
</cp:coreProperties>
</file>