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102a5e4e2486a" w:history="1">
              <w:r>
                <w:rPr>
                  <w:rStyle w:val="Hyperlink"/>
                </w:rPr>
                <w:t>中国高速钢行业现状调研与市场前景分析报告（2025年）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102a5e4e2486a" w:history="1">
              <w:r>
                <w:rPr>
                  <w:rStyle w:val="Hyperlink"/>
                </w:rPr>
                <w:t>中国高速钢行业现状调研与市场前景分析报告（2025年）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15A8026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1102a5e4e2486a" w:history="1">
                <w:r>
                  <w:rPr>
                    <w:rStyle w:val="Hyperlink"/>
                  </w:rPr>
                  <w:t>https://www.20087.com/M_NengYuanKuangChan/26/GaoSuGangWeiLaiFaZhanQuShiYuCe.html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钢（HSS）是一种合金钢，以其高硬度、高耐磨性和良好的热硬性而闻名，主要应用于切削工具、钻头、模具和刀具等需要承受高温和重负荷的工业部件。随着制造业的不断进步，高速钢的性能也在持续优化，以适应更高精度和效率的加工需求。特别是在航空航天、汽车和精密机械制造行业，高速钢因其卓越的性能而不可或缺。</w:t>
      </w:r>
      <w:r>
        <w:rPr>
          <w:rFonts w:hint="eastAsia"/>
        </w:rPr>
        <w:br/>
      </w:r>
      <w:r>
        <w:rPr>
          <w:rFonts w:hint="eastAsia"/>
        </w:rPr>
        <w:t>　　未来，高速钢的研发将着重于提升材料的综合性能，包括更高的硬度、更好的耐热性和更长的使用寿命，以适应先进制造业对材料性能的更高要求。此外，随着3D打印技术和粉末冶金技术的发展，高速钢的成型工艺将更加灵活多样，有望降低生产成本并提高定制化程度。可持续发展策略也将引导高速钢产业探索回收利用和节能减排的新途径。</w:t>
      </w:r>
      <w:r>
        <w:rPr>
          <w:rFonts w:hint="eastAsia"/>
        </w:rPr>
        <w:br/>
      </w:r>
      <w:r>
        <w:rPr>
          <w:rFonts w:hint="eastAsia"/>
        </w:rPr>
        <w:t>　　《</w:t>
      </w:r>
      <w:hyperlink r:id="R7c1102a5e4e2486a" w:history="1">
        <w:r>
          <w:rPr>
            <w:rStyle w:val="Hyperlink"/>
          </w:rPr>
          <w:t>中国高速钢行业现状调研与市场前景分析报告（2025年）</w:t>
        </w:r>
      </w:hyperlink>
      <w:r>
        <w:rPr>
          <w:rFonts w:hint="eastAsia"/>
        </w:rPr>
        <w:t>》通过对高速钢行业的全面调研，系统分析了高速钢市场规模、技术现状及未来发展方向，揭示了行业竞争格局的演变趋势与潜在问题。同时，报告评估了高速钢行业投资价值与效益，识别了发展中的主要挑战与机遇，并结合SWOT分析为投资者和企业提供了科学的战略建议。此外，报告重点聚焦高速钢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高速钢行业概述</w:t>
      </w:r>
      <w:r>
        <w:rPr>
          <w:rFonts w:hint="eastAsia"/>
        </w:rPr>
        <w:br/>
      </w:r>
      <w:r>
        <w:rPr>
          <w:rFonts w:hint="eastAsia"/>
        </w:rPr>
        <w:t>　　第一节 高速钢行业定义</w:t>
      </w:r>
      <w:r>
        <w:rPr>
          <w:rFonts w:hint="eastAsia"/>
        </w:rPr>
        <w:br/>
      </w:r>
      <w:r>
        <w:rPr>
          <w:rFonts w:hint="eastAsia"/>
        </w:rPr>
        <w:t>　　第二节 高速钢行业市场特点分析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高速钢行业发展周期分析</w:t>
      </w:r>
      <w:r>
        <w:rPr>
          <w:rFonts w:hint="eastAsia"/>
        </w:rPr>
        <w:br/>
      </w:r>
      <w:r>
        <w:rPr>
          <w:rFonts w:hint="eastAsia"/>
        </w:rPr>
        <w:br/>
      </w:r>
      <w:r>
        <w:rPr>
          <w:rFonts w:hint="eastAsia"/>
        </w:rPr>
        <w:t>第二章 2025年中国高速钢行业发展环境分析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中国高速钢行业主要法律法规及政策</w:t>
      </w:r>
      <w:r>
        <w:rPr>
          <w:rFonts w:hint="eastAsia"/>
        </w:rPr>
        <w:br/>
      </w:r>
      <w:r>
        <w:rPr>
          <w:rFonts w:hint="eastAsia"/>
        </w:rPr>
        <w:t>　　第三节 2025年中国高速钢行业社会环境发展分析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世界高速钢行业发展状况综述</w:t>
      </w:r>
      <w:r>
        <w:rPr>
          <w:rFonts w:hint="eastAsia"/>
        </w:rPr>
        <w:br/>
      </w:r>
      <w:r>
        <w:rPr>
          <w:rFonts w:hint="eastAsia"/>
        </w:rPr>
        <w:t>　　第一节 世界高速钢行业发展状况</w:t>
      </w:r>
      <w:r>
        <w:rPr>
          <w:rFonts w:hint="eastAsia"/>
        </w:rPr>
        <w:br/>
      </w:r>
      <w:r>
        <w:rPr>
          <w:rFonts w:hint="eastAsia"/>
        </w:rPr>
        <w:t>　　　　一、世界高速钢行业发展情况回顾</w:t>
      </w:r>
      <w:r>
        <w:rPr>
          <w:rFonts w:hint="eastAsia"/>
        </w:rPr>
        <w:br/>
      </w:r>
      <w:r>
        <w:rPr>
          <w:rFonts w:hint="eastAsia"/>
        </w:rPr>
        <w:t>　　　　二、世界高速钢行业技术发展现状</w:t>
      </w:r>
      <w:r>
        <w:rPr>
          <w:rFonts w:hint="eastAsia"/>
        </w:rPr>
        <w:br/>
      </w:r>
      <w:r>
        <w:rPr>
          <w:rFonts w:hint="eastAsia"/>
        </w:rPr>
        <w:t>　　第二节 世界主要国家高速钢行业发展现状</w:t>
      </w:r>
      <w:r>
        <w:rPr>
          <w:rFonts w:hint="eastAsia"/>
        </w:rPr>
        <w:br/>
      </w:r>
      <w:r>
        <w:rPr>
          <w:rFonts w:hint="eastAsia"/>
        </w:rPr>
        <w:t>　　第三节 世界高速钢行业趋势预测分析</w:t>
      </w:r>
      <w:r>
        <w:rPr>
          <w:rFonts w:hint="eastAsia"/>
        </w:rPr>
        <w:br/>
      </w:r>
      <w:r>
        <w:rPr>
          <w:rFonts w:hint="eastAsia"/>
        </w:rPr>
        <w:br/>
      </w:r>
      <w:r>
        <w:rPr>
          <w:rFonts w:hint="eastAsia"/>
        </w:rPr>
        <w:t>第四章 2025年中国高速钢行业生产现状分析</w:t>
      </w:r>
      <w:r>
        <w:rPr>
          <w:rFonts w:hint="eastAsia"/>
        </w:rPr>
        <w:br/>
      </w:r>
      <w:r>
        <w:rPr>
          <w:rFonts w:hint="eastAsia"/>
        </w:rPr>
        <w:t>　　第一节 中国高速钢行业产能概况</w:t>
      </w:r>
      <w:r>
        <w:rPr>
          <w:rFonts w:hint="eastAsia"/>
        </w:rPr>
        <w:br/>
      </w:r>
      <w:r>
        <w:rPr>
          <w:rFonts w:hint="eastAsia"/>
        </w:rPr>
        <w:t>　　　　一、2025-2031年中国高速钢行业产能分析</w:t>
      </w:r>
      <w:r>
        <w:rPr>
          <w:rFonts w:hint="eastAsia"/>
        </w:rPr>
        <w:br/>
      </w:r>
      <w:r>
        <w:rPr>
          <w:rFonts w:hint="eastAsia"/>
        </w:rPr>
        <w:t>　　　　二、2025-2031年中国高速钢行业产能预测</w:t>
      </w:r>
      <w:r>
        <w:rPr>
          <w:rFonts w:hint="eastAsia"/>
        </w:rPr>
        <w:br/>
      </w:r>
      <w:r>
        <w:rPr>
          <w:rFonts w:hint="eastAsia"/>
        </w:rPr>
        <w:t>　　第二节 中国高速钢行业市场容量分析</w:t>
      </w:r>
      <w:r>
        <w:rPr>
          <w:rFonts w:hint="eastAsia"/>
        </w:rPr>
        <w:br/>
      </w:r>
      <w:r>
        <w:rPr>
          <w:rFonts w:hint="eastAsia"/>
        </w:rPr>
        <w:t>　　　　一、2025-2031年中国高速钢行业市场容量分析</w:t>
      </w:r>
      <w:r>
        <w:rPr>
          <w:rFonts w:hint="eastAsia"/>
        </w:rPr>
        <w:br/>
      </w:r>
      <w:r>
        <w:rPr>
          <w:rFonts w:hint="eastAsia"/>
        </w:rPr>
        <w:t>　　　　二、产能配置与产能利用率调查</w:t>
      </w:r>
      <w:r>
        <w:rPr>
          <w:rFonts w:hint="eastAsia"/>
        </w:rPr>
        <w:br/>
      </w:r>
      <w:r>
        <w:rPr>
          <w:rFonts w:hint="eastAsia"/>
        </w:rPr>
        <w:t>　　　　三、2025-2031年中国高速钢行业市场容量预测</w:t>
      </w:r>
      <w:r>
        <w:rPr>
          <w:rFonts w:hint="eastAsia"/>
        </w:rPr>
        <w:br/>
      </w:r>
      <w:r>
        <w:rPr>
          <w:rFonts w:hint="eastAsia"/>
        </w:rPr>
        <w:t>　　第三节 影响高速钢行业供需状况的主要因素</w:t>
      </w:r>
      <w:r>
        <w:rPr>
          <w:rFonts w:hint="eastAsia"/>
        </w:rPr>
        <w:br/>
      </w:r>
      <w:r>
        <w:rPr>
          <w:rFonts w:hint="eastAsia"/>
        </w:rPr>
        <w:t>　　　　一、2025-2031年中国高速钢行业供需现状</w:t>
      </w:r>
      <w:r>
        <w:rPr>
          <w:rFonts w:hint="eastAsia"/>
        </w:rPr>
        <w:br/>
      </w:r>
      <w:r>
        <w:rPr>
          <w:rFonts w:hint="eastAsia"/>
        </w:rPr>
        <w:t>　　　　二、2025-2031年中国高速钢行业供需平衡趋势预测</w:t>
      </w:r>
      <w:r>
        <w:rPr>
          <w:rFonts w:hint="eastAsia"/>
        </w:rPr>
        <w:br/>
      </w:r>
      <w:r>
        <w:rPr>
          <w:rFonts w:hint="eastAsia"/>
        </w:rPr>
        <w:br/>
      </w:r>
      <w:r>
        <w:rPr>
          <w:rFonts w:hint="eastAsia"/>
        </w:rPr>
        <w:t>第五章 2025-2031年中国高速钢所属行业数据监测分析</w:t>
      </w:r>
      <w:r>
        <w:rPr>
          <w:rFonts w:hint="eastAsia"/>
        </w:rPr>
        <w:br/>
      </w:r>
      <w:r>
        <w:rPr>
          <w:rFonts w:hint="eastAsia"/>
        </w:rPr>
        <w:t>　　第一节 2025-2031年中国高速钢所属行业规模分析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2025-2031年中国高速钢所属行业产值分析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2025-2031年中国高速钢所属行业成本费用分析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2025-2031年中国高速钢所属行业运营效益分析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第六章 中国高速钢行业渠道分析</w:t>
      </w:r>
      <w:r>
        <w:rPr>
          <w:rFonts w:hint="eastAsia"/>
        </w:rPr>
        <w:br/>
      </w:r>
      <w:r>
        <w:rPr>
          <w:rFonts w:hint="eastAsia"/>
        </w:rPr>
        <w:t>　　第一节 2025年中国高速钢行业需求地域分布结构</w:t>
      </w:r>
      <w:r>
        <w:rPr>
          <w:rFonts w:hint="eastAsia"/>
        </w:rPr>
        <w:br/>
      </w:r>
      <w:r>
        <w:rPr>
          <w:rFonts w:hint="eastAsia"/>
        </w:rPr>
        <w:t>　　第二节 2025年中国高速钢行业重点区域市场消费情况分析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2025年中国高速钢行业经销模式</w:t>
      </w:r>
      <w:r>
        <w:rPr>
          <w:rFonts w:hint="eastAsia"/>
        </w:rPr>
        <w:br/>
      </w:r>
      <w:r>
        <w:rPr>
          <w:rFonts w:hint="eastAsia"/>
        </w:rPr>
        <w:t>　　第四节 2025年中国高速钢行业渠道格局</w:t>
      </w:r>
      <w:r>
        <w:rPr>
          <w:rFonts w:hint="eastAsia"/>
        </w:rPr>
        <w:br/>
      </w:r>
      <w:r>
        <w:rPr>
          <w:rFonts w:hint="eastAsia"/>
        </w:rPr>
        <w:t>　　第五节 2025年中国高速钢行业渠道形式</w:t>
      </w:r>
      <w:r>
        <w:rPr>
          <w:rFonts w:hint="eastAsia"/>
        </w:rPr>
        <w:br/>
      </w:r>
      <w:r>
        <w:rPr>
          <w:rFonts w:hint="eastAsia"/>
        </w:rPr>
        <w:t>　　第六节 2025年中国高速钢行业渠道要素对比</w:t>
      </w:r>
      <w:r>
        <w:rPr>
          <w:rFonts w:hint="eastAsia"/>
        </w:rPr>
        <w:br/>
      </w:r>
      <w:r>
        <w:rPr>
          <w:rFonts w:hint="eastAsia"/>
        </w:rPr>
        <w:br/>
      </w:r>
      <w:r>
        <w:rPr>
          <w:rFonts w:hint="eastAsia"/>
        </w:rPr>
        <w:t>第七章 2025年中国高速钢行业竞争情况分析</w:t>
      </w:r>
      <w:r>
        <w:rPr>
          <w:rFonts w:hint="eastAsia"/>
        </w:rPr>
        <w:br/>
      </w:r>
      <w:r>
        <w:rPr>
          <w:rFonts w:hint="eastAsia"/>
        </w:rPr>
        <w:t>　　第一节 中国高速钢行业经济指标分析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中国高速钢行业竞争结构分析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2025-2031年中国高速钢行业市场竞争策略展望分析</w:t>
      </w:r>
      <w:r>
        <w:rPr>
          <w:rFonts w:hint="eastAsia"/>
        </w:rPr>
        <w:br/>
      </w:r>
      <w:r>
        <w:rPr>
          <w:rFonts w:hint="eastAsia"/>
        </w:rPr>
        <w:t>　　　　一、2025-2031年中国高速钢行业市场竞争趋势分析</w:t>
      </w:r>
      <w:r>
        <w:rPr>
          <w:rFonts w:hint="eastAsia"/>
        </w:rPr>
        <w:br/>
      </w:r>
      <w:r>
        <w:rPr>
          <w:rFonts w:hint="eastAsia"/>
        </w:rPr>
        <w:t>　　　　二、2025-2031年中国高速钢行业市场竞争格局展望分析</w:t>
      </w:r>
      <w:r>
        <w:rPr>
          <w:rFonts w:hint="eastAsia"/>
        </w:rPr>
        <w:br/>
      </w:r>
      <w:r>
        <w:rPr>
          <w:rFonts w:hint="eastAsia"/>
        </w:rPr>
        <w:t>　　　　三、2025-2031年中国高速钢行业市场竞争策略分析</w:t>
      </w:r>
      <w:r>
        <w:rPr>
          <w:rFonts w:hint="eastAsia"/>
        </w:rPr>
        <w:br/>
      </w:r>
      <w:r>
        <w:rPr>
          <w:rFonts w:hint="eastAsia"/>
        </w:rPr>
        <w:br/>
      </w:r>
      <w:r>
        <w:rPr>
          <w:rFonts w:hint="eastAsia"/>
        </w:rPr>
        <w:t>第八章 2025-2031年中国宽度≥600mm的高速钢平板轧材进出口数据监测分析</w:t>
      </w:r>
      <w:r>
        <w:rPr>
          <w:rFonts w:hint="eastAsia"/>
        </w:rPr>
        <w:br/>
      </w:r>
      <w:r>
        <w:rPr>
          <w:rFonts w:hint="eastAsia"/>
        </w:rPr>
        <w:t>　　第一节 2025-2031年中国宽度≥600mm的高速钢平板轧材（72259910）进口数据分析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2025-2031年中国宽度≥600mm的高速钢平板轧材出口数据分析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2025-2031年中国宽度≥600mm的高速钢平板轧材进出口平均单价分析</w:t>
      </w:r>
      <w:r>
        <w:rPr>
          <w:rFonts w:hint="eastAsia"/>
        </w:rPr>
        <w:br/>
      </w:r>
      <w:r>
        <w:rPr>
          <w:rFonts w:hint="eastAsia"/>
        </w:rPr>
        <w:t>　　第四节 2025-2031年中国宽度≥600mm的高速钢平板轧材进出口国家及地区分析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中国宽度＜600mm的高速钢平板轧材进出口数据监测分析</w:t>
      </w:r>
      <w:r>
        <w:rPr>
          <w:rFonts w:hint="eastAsia"/>
        </w:rPr>
        <w:br/>
      </w:r>
      <w:r>
        <w:rPr>
          <w:rFonts w:hint="eastAsia"/>
        </w:rPr>
        <w:t>　　第一节 中国宽度＜600mm的高速钢平板轧材（72262000）进口数据分析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中国宽度＜600mm的高速钢平板轧材出口数据分析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中国宽度＜600mm的高速钢平板轧材进出口平均单价分析</w:t>
      </w:r>
      <w:r>
        <w:rPr>
          <w:rFonts w:hint="eastAsia"/>
        </w:rPr>
        <w:br/>
      </w:r>
      <w:r>
        <w:rPr>
          <w:rFonts w:hint="eastAsia"/>
        </w:rPr>
        <w:t>　　第四节 中国宽度＜600mm的高速钢平板轧材进出口国家及地区分析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2025-2031年中国高速钢的热轧盘条（72271000）进出口数据监测分析</w:t>
      </w:r>
      <w:r>
        <w:rPr>
          <w:rFonts w:hint="eastAsia"/>
        </w:rPr>
        <w:br/>
      </w:r>
      <w:r>
        <w:rPr>
          <w:rFonts w:hint="eastAsia"/>
        </w:rPr>
        <w:t>　　第一节 2025-2031年中国高速钢的热轧盘条进口数据分析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2025-2031年中国高速钢的热轧盘条出口数据分析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2025-2031年中国高速钢的热轧盘条进出口平均单价分析</w:t>
      </w:r>
      <w:r>
        <w:rPr>
          <w:rFonts w:hint="eastAsia"/>
        </w:rPr>
        <w:br/>
      </w:r>
      <w:r>
        <w:rPr>
          <w:rFonts w:hint="eastAsia"/>
        </w:rPr>
        <w:t>　　第四节 2025-2031年中国高速钢的热轧盘条进出口国家及地区分析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2025-2031年中国其他高速钢的条、杆（72281000）进出口数据监测分析</w:t>
      </w:r>
      <w:r>
        <w:rPr>
          <w:rFonts w:hint="eastAsia"/>
        </w:rPr>
        <w:br/>
      </w:r>
      <w:r>
        <w:rPr>
          <w:rFonts w:hint="eastAsia"/>
        </w:rPr>
        <w:t>　　第一节 2025-2031年中国其他高速钢的条、杆进口数据分析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2025-2031年中国其他高速钢的条、杆出口数据分析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2025-2031年中国其他高速钢的条、杆进出口平均单价分析</w:t>
      </w:r>
      <w:r>
        <w:rPr>
          <w:rFonts w:hint="eastAsia"/>
        </w:rPr>
        <w:br/>
      </w:r>
      <w:r>
        <w:rPr>
          <w:rFonts w:hint="eastAsia"/>
        </w:rPr>
        <w:t>　　第四节 2025-2031年中国其他高速钢的条、杆进出口国家及地区分析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第十二章 2025-2031年中国高速钢丝（72299010）进出口数据监测分析</w:t>
      </w:r>
      <w:r>
        <w:rPr>
          <w:rFonts w:hint="eastAsia"/>
        </w:rPr>
        <w:br/>
      </w:r>
      <w:r>
        <w:rPr>
          <w:rFonts w:hint="eastAsia"/>
        </w:rPr>
        <w:t>　　第一节 2025-2031年中国高速钢丝进口数据分析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2025-2031年中国高速钢丝出口数据分析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2025-2031年中国高速钢丝进出口平均单价分析</w:t>
      </w:r>
      <w:r>
        <w:rPr>
          <w:rFonts w:hint="eastAsia"/>
        </w:rPr>
        <w:br/>
      </w:r>
      <w:r>
        <w:rPr>
          <w:rFonts w:hint="eastAsia"/>
        </w:rPr>
        <w:t>　　第四节 2025-2031年中国高速钢丝进出口国家及地区分析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第十三章 2025年中国高速钢行业典型企业分析</w:t>
      </w:r>
      <w:r>
        <w:rPr>
          <w:rFonts w:hint="eastAsia"/>
        </w:rPr>
        <w:br/>
      </w:r>
      <w:r>
        <w:rPr>
          <w:rFonts w:hint="eastAsia"/>
        </w:rPr>
        <w:t>　　第一节 抚顺特殊钢股份有限公司（600399）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西宁特殊钢股份有限公司（600117）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大冶特殊钢股份有限公司（000708）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江苏申特钢铁有限公司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浙江友谊特种钢有限公司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东台市巨鑫特殊工具有限公司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2025-2031年中国高速钢行业发展预测分析</w:t>
      </w:r>
      <w:r>
        <w:rPr>
          <w:rFonts w:hint="eastAsia"/>
        </w:rPr>
        <w:br/>
      </w:r>
      <w:r>
        <w:rPr>
          <w:rFonts w:hint="eastAsia"/>
        </w:rPr>
        <w:t>　　第一节 2025-2031年中国高速钢行业未来发展预测分析</w:t>
      </w:r>
      <w:r>
        <w:rPr>
          <w:rFonts w:hint="eastAsia"/>
        </w:rPr>
        <w:br/>
      </w:r>
      <w:r>
        <w:rPr>
          <w:rFonts w:hint="eastAsia"/>
        </w:rPr>
        <w:t>　　　　一、2025-2031年中国高速钢行业发展规模分析</w:t>
      </w:r>
      <w:r>
        <w:rPr>
          <w:rFonts w:hint="eastAsia"/>
        </w:rPr>
        <w:br/>
      </w:r>
      <w:r>
        <w:rPr>
          <w:rFonts w:hint="eastAsia"/>
        </w:rPr>
        <w:t>　　　　二、2025-2031年中国高速钢行业发展趋势分析</w:t>
      </w:r>
      <w:r>
        <w:rPr>
          <w:rFonts w:hint="eastAsia"/>
        </w:rPr>
        <w:br/>
      </w:r>
      <w:r>
        <w:rPr>
          <w:rFonts w:hint="eastAsia"/>
        </w:rPr>
        <w:t>　　第二节 2025-2031年中国高速钢行业供需预测分析</w:t>
      </w:r>
      <w:r>
        <w:rPr>
          <w:rFonts w:hint="eastAsia"/>
        </w:rPr>
        <w:br/>
      </w:r>
      <w:r>
        <w:rPr>
          <w:rFonts w:hint="eastAsia"/>
        </w:rPr>
        <w:t>　　　　一、2025-2031年中国高速钢行业供给预测分析</w:t>
      </w:r>
      <w:r>
        <w:rPr>
          <w:rFonts w:hint="eastAsia"/>
        </w:rPr>
        <w:br/>
      </w:r>
      <w:r>
        <w:rPr>
          <w:rFonts w:hint="eastAsia"/>
        </w:rPr>
        <w:t>　　　　二、2025-2031年中国高速钢行业需求预测分析</w:t>
      </w:r>
      <w:r>
        <w:rPr>
          <w:rFonts w:hint="eastAsia"/>
        </w:rPr>
        <w:br/>
      </w:r>
      <w:r>
        <w:rPr>
          <w:rFonts w:hint="eastAsia"/>
        </w:rPr>
        <w:t>　　第三节 2025-2031年中国高速钢行业市场盈利预测分析</w:t>
      </w:r>
      <w:r>
        <w:rPr>
          <w:rFonts w:hint="eastAsia"/>
        </w:rPr>
        <w:br/>
      </w:r>
      <w:r>
        <w:rPr>
          <w:rFonts w:hint="eastAsia"/>
        </w:rPr>
        <w:br/>
      </w:r>
      <w:r>
        <w:rPr>
          <w:rFonts w:hint="eastAsia"/>
        </w:rPr>
        <w:t>第十五章 中国高速钢行业投资规划建议研究</w:t>
      </w:r>
      <w:r>
        <w:rPr>
          <w:rFonts w:hint="eastAsia"/>
        </w:rPr>
        <w:br/>
      </w:r>
      <w:r>
        <w:rPr>
          <w:rFonts w:hint="eastAsia"/>
        </w:rPr>
        <w:t>　　第一节 中国高速钢行业发展关键要素分析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中国高速钢行业投资前景研究分析</w:t>
      </w:r>
      <w:r>
        <w:rPr>
          <w:rFonts w:hint="eastAsia"/>
        </w:rPr>
        <w:br/>
      </w:r>
      <w:r>
        <w:rPr>
          <w:rFonts w:hint="eastAsia"/>
        </w:rPr>
        <w:t>　　　　一、中国高速钢行业投资规划</w:t>
      </w:r>
      <w:r>
        <w:rPr>
          <w:rFonts w:hint="eastAsia"/>
        </w:rPr>
        <w:br/>
      </w:r>
      <w:r>
        <w:rPr>
          <w:rFonts w:hint="eastAsia"/>
        </w:rPr>
        <w:t>　　　　二、中国高速钢行业投资前景研究</w:t>
      </w:r>
      <w:r>
        <w:rPr>
          <w:rFonts w:hint="eastAsia"/>
        </w:rPr>
        <w:br/>
      </w:r>
      <w:r>
        <w:rPr>
          <w:rFonts w:hint="eastAsia"/>
        </w:rPr>
        <w:t>　　　　三、中国高速钢行业成功之道</w:t>
      </w:r>
      <w:r>
        <w:rPr>
          <w:rFonts w:hint="eastAsia"/>
        </w:rPr>
        <w:br/>
      </w:r>
      <w:r>
        <w:rPr>
          <w:rFonts w:hint="eastAsia"/>
        </w:rPr>
        <w:br/>
      </w:r>
      <w:r>
        <w:rPr>
          <w:rFonts w:hint="eastAsia"/>
        </w:rPr>
        <w:t>第十六章 中国高速钢行业投资机会与风险分析</w:t>
      </w:r>
      <w:r>
        <w:rPr>
          <w:rFonts w:hint="eastAsia"/>
        </w:rPr>
        <w:br/>
      </w:r>
      <w:r>
        <w:rPr>
          <w:rFonts w:hint="eastAsia"/>
        </w:rPr>
        <w:t>　　第一节 中国高速钢行业投资机会分析</w:t>
      </w:r>
      <w:r>
        <w:rPr>
          <w:rFonts w:hint="eastAsia"/>
        </w:rPr>
        <w:br/>
      </w:r>
      <w:r>
        <w:rPr>
          <w:rFonts w:hint="eastAsia"/>
        </w:rPr>
        <w:t>　　　　一、行业前景调研</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中国高速钢行业投资前景分析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第十七章 对高速钢行业投资建议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102a5e4e2486a" w:history="1">
        <w:r>
          <w:rPr>
            <w:rStyle w:val="Hyperlink"/>
          </w:rPr>
          <w:t>中国高速钢行业现状调研与市场前景分析报告（2025年）</w:t>
        </w:r>
      </w:hyperlink>
      <w:r>
        <w:rPr>
          <w:color w:val="C00000"/>
        </w:rPr>
        <w:t>》，报告编号：</w:t>
      </w:r>
      <w:r>
        <w:rPr>
          <w:rFonts w:hint="eastAsia"/>
          <w:color w:val="C00000"/>
        </w:rPr>
        <w:t>15A8026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1102a5e4e2486a" w:history="1">
        <w:r>
          <w:rPr>
            <w:rStyle w:val="Hyperlink"/>
          </w:rPr>
          <w:t>https://www.20087.com/M_NengYuanKuangChan/26/GaoSuGangWeiLaiFaZhanQuShiYuCe.html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热点：刀具最好的钢材排行、高速钢刀具、高速钢怎么分辨、高速钢抗拉强度、高速钢锯片做刀视频、高速钢牌号对照表、硬度70以上的钢材、高速钢属于什么钢、世界公认最锋利的钢材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45b2f01534067" w:history="1">
      <w:r>
        <w:rPr>
          <w:rStyle w:val="Hyperlink"/>
        </w:rPr>
        <w:t>中国高速钢行业现状调研与市场前景分析报告（2025年）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6/GaoSuGangWeiLaiFaZhanQuShiYuCe.html" TargetMode="External" Id="R7c1102a5e4e2486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6/GaoSuGangWeiLaiFaZhanQuShiYuCe.html" TargetMode="External" Id="Rc8545b2f0153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2025-06-07T07:09:00Z</dcterms:created>
  <dcterms:modified xsi:type="dcterms:W3CDTF">2025-06-07T08:09:00Z</dcterms:modified>
  <dc:subject>中国高速钢行业现状调研与市场前景分析报告（2025年）</dc:subject>
  <dc:title>中国高速钢行业现状调研与市场前景分析报告（2025年）</dc:title>
  <cp:keywords>中国高速钢行业现状调研与市场前景分析报告（2025年）</cp:keywords>
  <dc:description>中国高速钢行业现状调研与市场前景分析报告（2025年）</dc:description>
</cp:coreProperties>
</file>