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a751ef60ed4e4f" w:history="1">
              <w:r>
                <w:rPr>
                  <w:rStyle w:val="Hyperlink"/>
                </w:rPr>
                <w:t>2026-2032年中国可再生能源市场研究分析及未来前景预测报告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a751ef60ed4e4f" w:history="1">
              <w:r>
                <w:rPr>
                  <w:rStyle w:val="Hyperlink"/>
                </w:rPr>
                <w:t>2026-2032年中国可再生能源市场研究分析及未来前景预测报告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a751ef60ed4e4f" w:history="1">
                <w:r>
                  <w:rPr>
                    <w:rStyle w:val="Hyperlink"/>
                  </w:rPr>
                  <w:t>https://www.20087.com/6/82/KeZaiShengNengYuanFaZhanQuShi.html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再生能源包括太阳能、风能、水能等多种形式，是应对气候变化和能源危机的重要途径之一。近年来，随着各国政府对可再生能源的支持力度加大，以及技术进步带来的成本下降，可再生能源在全球范围内得到了快速发展。目前，太阳能光伏板和风力发电机组的效率不断提高，成本逐渐降低，使得可再生能源在经济性上越来越具有竞争力。此外，随着储能技术的发展，解决了可再生能源发电间歇性的问题，提高了其在电网中的应用比例。</w:t>
      </w:r>
      <w:r>
        <w:rPr>
          <w:rFonts w:hint="eastAsia"/>
        </w:rPr>
        <w:br/>
      </w:r>
      <w:r>
        <w:rPr>
          <w:rFonts w:hint="eastAsia"/>
        </w:rPr>
        <w:t>　　未来，可再生能源行业的发展将更加注重技术创新和系统集成。市场调研网认为，一方面，随着光伏组件转换效率的进一步提高和风力发电机叶片设计的优化，可再生能源发电的成本将继续下降，竞争力将进一步增强。另一方面，随着智能电网技术的发展，可再生能源发电将更好地与传统能源系统融合，实现更高效的电力调度和管理。此外，随着分布式能源系统的广泛应用，可再生能源将在更多地区实现就地消纳，减少对远距离输电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a751ef60ed4e4f" w:history="1">
        <w:r>
          <w:rPr>
            <w:rStyle w:val="Hyperlink"/>
          </w:rPr>
          <w:t>2026-2032年中国可再生能源市场研究分析及未来前景预测报告</w:t>
        </w:r>
      </w:hyperlink>
      <w:r>
        <w:rPr>
          <w:rFonts w:hint="eastAsia"/>
        </w:rPr>
        <w:t>》，2025年可再生能源行业市场规模达 亿元，预计2032年市场规模将达 亿元，期间年均复合增长率（CAGR）达 %。报告依托国家统计局、相关行业协会及科研单位提供的权威数据，全面分析了可再生能源行业发展环境、产业链结构、市场供需状况及价格变化，重点研究了可再生能源行业内主要企业的经营现状。报告对可再生能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可再生能源产品概述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可再生能源行业发展生命周期分析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中国可再生能源产品发展环境分析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2025-2026年可再生能源行业经济环境分析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2025-2026年可再生能源行业政策环境分析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2021-2026年可再生能源行业技术环境分析</w:t>
      </w:r>
      <w:r>
        <w:rPr>
          <w:rFonts w:hint="eastAsia"/>
        </w:rPr>
        <w:br/>
      </w:r>
      <w:r>
        <w:rPr>
          <w:rFonts w:hint="eastAsia"/>
        </w:rPr>
        <w:t>　　　　一、可再生能源技术发展现状</w:t>
      </w:r>
      <w:r>
        <w:rPr>
          <w:rFonts w:hint="eastAsia"/>
        </w:rPr>
        <w:br/>
      </w:r>
      <w:r>
        <w:rPr>
          <w:rFonts w:hint="eastAsia"/>
        </w:rPr>
        <w:t>　　　　二、可再生能源技术发展趋势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2021-2026年可再生能源行业上、下游产业链分析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可再生能源行业产业链概述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二、可再生能源行业产业链</w:t>
      </w:r>
      <w:r>
        <w:rPr>
          <w:rFonts w:hint="eastAsia"/>
        </w:rPr>
        <w:br/>
      </w:r>
      <w:r>
        <w:rPr>
          <w:rFonts w:hint="eastAsia"/>
        </w:rPr>
        <w:t>　　第二节 2021-2026年可再生能源行业主要上游产业发展分析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2021-2026年可再生能源行业主要下游产业发展分析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2021-2026年可再生能源国内市场供需发展综述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2021-2026年可再生能源市场现状分析及预测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一、2021-2026年可再生能源市场现状分析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二、2021-2032年可再生能源市场规模回归模型预测</w:t>
      </w:r>
      <w:r>
        <w:rPr>
          <w:rFonts w:hint="eastAsia"/>
        </w:rPr>
        <w:br/>
      </w:r>
      <w:r>
        <w:rPr>
          <w:rFonts w:hint="eastAsia"/>
        </w:rPr>
        <w:t>　　第二节 可再生能源产品产量分析及预测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一、2021-2026年可再生能源产品产量现状分析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二、2021-2032年可再生能源产品产量回归模型预测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2021-2026年可再生能源市场需求分析及预测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一、2021-2026年可再生能源行业需求市场现状分析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二、2021-2032年可再生能源行业需求市场回归模型预测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2021-2026年可再生能源行业市场价格走势分析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一、可再生能源行业市场价格走势影响因素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二、2021-2026年可再生能源行业价格走势</w:t>
      </w:r>
      <w:r>
        <w:rPr>
          <w:rFonts w:hint="eastAsia"/>
        </w:rPr>
        <w:br/>
      </w:r>
      <w:r>
        <w:rPr>
          <w:rFonts w:hint="eastAsia"/>
        </w:rPr>
        <w:t>　　第五节 2021-2026年可再生能源行业发展存在的问题及对策分析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一、可再生能源行业存在的问题分析</w:t>
      </w:r>
      <w:r>
        <w:rPr>
          <w:rFonts w:hint="eastAsia"/>
        </w:rPr>
        <w:br/>
      </w:r>
      <w:r>
        <w:rPr>
          <w:rFonts w:hint="eastAsia"/>
        </w:rPr>
        <w:t>　　　　二、可再生能源行业发展策略分析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2021-2026年我国可再生能源行业进出口市场分析</w:t>
      </w:r>
      <w:r>
        <w:rPr>
          <w:rFonts w:hint="eastAsia"/>
        </w:rPr>
        <w:br/>
      </w:r>
      <w:r>
        <w:rPr>
          <w:rFonts w:hint="eastAsia"/>
        </w:rPr>
        <w:t>　　第一节 可再生能源行业进口分析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可再生能源行业出口分析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可再生能源行业进出口格局分析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可再生能源行业进出口价格走势分析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2021-2026年可再生能源行业竞争格局分析</w:t>
      </w:r>
      <w:r>
        <w:rPr>
          <w:rFonts w:hint="eastAsia"/>
        </w:rPr>
        <w:br/>
      </w:r>
      <w:r>
        <w:rPr>
          <w:rFonts w:hint="eastAsia"/>
        </w:rPr>
        <w:t>　　第一节 可再生能源行业竞争结构分析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可再生能源行业产品区域结构分析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一、可再生能源行业不同区域产品供给分析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二、可再生能源行业不同区域产品需求分析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可再生能源主要生产厂商、经销商介绍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可再生能源重点企业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三、可再生能源企业经营情况分析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2021-2026年国内可再生能源拟在建项目分析及竞争对手动向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2021-2026年国内可再生能源主要竞争对手动向</w:t>
      </w:r>
      <w:r>
        <w:rPr>
          <w:rFonts w:hint="eastAsia"/>
        </w:rPr>
        <w:br/>
      </w:r>
      <w:r>
        <w:rPr>
          <w:rFonts w:hint="eastAsia"/>
        </w:rPr>
        <w:t>　　　　一、可再生能源行业单位规模情况分析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二、可再生能源行业人员规模状况分析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三、可再生能源行业总资产规模状况分析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中国可再生能源行业财务能力分析</w:t>
      </w:r>
      <w:r>
        <w:rPr>
          <w:rFonts w:hint="eastAsia"/>
        </w:rPr>
        <w:br/>
      </w:r>
      <w:r>
        <w:rPr>
          <w:rFonts w:hint="eastAsia"/>
        </w:rPr>
        <w:t>　　　　一、可再生能源行业盈利能力分析</w:t>
      </w:r>
      <w:r>
        <w:rPr>
          <w:rFonts w:hint="eastAsia"/>
        </w:rPr>
        <w:br/>
      </w:r>
      <w:r>
        <w:rPr>
          <w:rFonts w:hint="eastAsia"/>
        </w:rPr>
        <w:t>　　　　二、可再生能源行业偿债能力分析</w:t>
      </w:r>
      <w:r>
        <w:rPr>
          <w:rFonts w:hint="eastAsia"/>
        </w:rPr>
        <w:br/>
      </w:r>
      <w:r>
        <w:rPr>
          <w:rFonts w:hint="eastAsia"/>
        </w:rPr>
        <w:t>　　　　三、可再生能源行业营运能力分析</w:t>
      </w:r>
      <w:r>
        <w:rPr>
          <w:rFonts w:hint="eastAsia"/>
        </w:rPr>
        <w:br/>
      </w:r>
      <w:r>
        <w:rPr>
          <w:rFonts w:hint="eastAsia"/>
        </w:rPr>
        <w:t>　　　　四、可再生能源行业发展能力分析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2021-2026年国内可再生能源拟在建项目分析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2021-2026年可再生能源行业主要投资项目分析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2021-2032年可再生能源行业未来发展预测及投资前景分析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当前可再生能源行业存在的问题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2021-2032年可再生能源行业前景分析</w:t>
      </w:r>
      <w:r>
        <w:rPr>
          <w:rFonts w:hint="eastAsia"/>
        </w:rPr>
        <w:br/>
      </w:r>
      <w:r>
        <w:rPr>
          <w:rFonts w:hint="eastAsia"/>
        </w:rPr>
        <w:t>　　　　一、可再生能源行业环境发展趋势</w:t>
      </w:r>
      <w:r>
        <w:rPr>
          <w:rFonts w:hint="eastAsia"/>
        </w:rPr>
        <w:br/>
      </w:r>
      <w:r>
        <w:rPr>
          <w:rFonts w:hint="eastAsia"/>
        </w:rPr>
        <w:t>　　　　二、可再生能源行业上下游发展趋势</w:t>
      </w:r>
      <w:r>
        <w:rPr>
          <w:rFonts w:hint="eastAsia"/>
        </w:rPr>
        <w:br/>
      </w:r>
      <w:r>
        <w:rPr>
          <w:rFonts w:hint="eastAsia"/>
        </w:rPr>
        <w:t>　　　　三、可再生能源行业发展趋势</w:t>
      </w:r>
      <w:r>
        <w:rPr>
          <w:rFonts w:hint="eastAsia"/>
        </w:rPr>
        <w:br/>
      </w:r>
      <w:r>
        <w:rPr>
          <w:rFonts w:hint="eastAsia"/>
        </w:rPr>
        <w:t>　　第三节 2021-2032年可再生能源行业投资前景分析</w:t>
      </w:r>
      <w:r>
        <w:rPr>
          <w:rFonts w:hint="eastAsia"/>
        </w:rPr>
        <w:br/>
      </w:r>
      <w:r>
        <w:rPr>
          <w:rFonts w:hint="eastAsia"/>
        </w:rPr>
        <w:t>　　　　一、可再生能源行业供给预测</w:t>
      </w:r>
      <w:r>
        <w:rPr>
          <w:rFonts w:hint="eastAsia"/>
        </w:rPr>
        <w:br/>
      </w:r>
      <w:r>
        <w:rPr>
          <w:rFonts w:hint="eastAsia"/>
        </w:rPr>
        <w:t>　　　　二、可再生能源行业需求预测</w:t>
      </w:r>
      <w:r>
        <w:rPr>
          <w:rFonts w:hint="eastAsia"/>
        </w:rPr>
        <w:br/>
      </w:r>
      <w:r>
        <w:rPr>
          <w:rFonts w:hint="eastAsia"/>
        </w:rPr>
        <w:t>　　　　三、可再生能源行业进出口预测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可再生能源行业投资风险及防范措施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2021-2032年中国可再生能源行业投资机会分析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2021-2032年中国可再生能源行业投资风险分析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中⋅智林⋅－专家建议及防范措施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a751ef60ed4e4f" w:history="1">
        <w:r>
          <w:rPr>
            <w:rStyle w:val="Hyperlink"/>
          </w:rPr>
          <w:t>2026-2032年中国可再生能源市场研究分析及未来前景预测报告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a751ef60ed4e4f" w:history="1">
        <w:r>
          <w:rPr>
            <w:rStyle w:val="Hyperlink"/>
          </w:rPr>
          <w:t>https://www.20087.com/6/82/KeZaiShengNengYuanFaZhanQuShi.html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热点：可再生资源有哪几种、可再生能源大赛、再生资源八大类、可再生能源英文、资源和能源的区别、可再生能源法、电能是可再生能源还是不可再生能源、可再生能源质量监督站、renewable energy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716f639acd44f9" w:history="1">
      <w:r>
        <w:rPr>
          <w:rStyle w:val="Hyperlink"/>
        </w:rPr>
        <w:t>2026-2032年中国可再生能源市场研究分析及未来前景预测报告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KeZaiShengNengYuanFaZhanQuShi.html" TargetMode="External" Id="R7ba751ef60ed4e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KeZaiShengNengYuanFaZhanQuShi.html" TargetMode="External" Id="R90716f639acd44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2026-05-31T05:17:00Z</dcterms:created>
  <dcterms:modified xsi:type="dcterms:W3CDTF">2026-05-31T06:17:00Z</dcterms:modified>
  <dc:subject>2026-2032年中国可再生能源市场研究分析及未来前景预测报告</dc:subject>
  <dc:title>2026-2032年中国可再生能源市场研究分析及未来前景预测报告</dc:title>
  <cp:keywords>2026-2032年中国可再生能源市场研究分析及未来前景预测报告</cp:keywords>
  <dc:description>2026-2032年中国可再生能源市场研究分析及未来前景预测报告</dc:description>
</cp:coreProperties>
</file>