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d2a9f11e40de" w:history="1">
              <w:r>
                <w:rPr>
                  <w:rStyle w:val="Hyperlink"/>
                </w:rPr>
                <w:t>2026-2032年中国异质结太阳能电池行业市场分析及前景趋势报告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d2a9f11e40de" w:history="1">
              <w:r>
                <w:rPr>
                  <w:rStyle w:val="Hyperlink"/>
                </w:rPr>
                <w:t>2026-2032年中国异质结太阳能电池行业市场分析及前景趋势报告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d2a9f11e40de" w:history="1">
                <w:r>
                  <w:rPr>
                    <w:rStyle w:val="Hyperlink"/>
                  </w:rPr>
                  <w:t>https://www.20087.com/6/12/YiZhiJieTaiYangNengDianChiHangYeXianZhuangJiQianJing.html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异质结太阳能电池（Heterojunction Solar Cell, HJT）是一种结合晶体硅与非晶硅薄膜优势的高效光伏技术，具备高开路电压、低温度系数、双面发电及简化工艺流程等特点，量产效率普遍超过24%。当前产线采用低温工艺（&lt;200℃）、ITO透明导电膜及银包铜金属化方案以降低成本，设备涵盖PECVD、PVD及丝网印刷。然而，HJT对硅片质量敏感，且低温银浆成本高昂；初始设备投资大，与现有PERC产线兼容性低，制约大规模切换。此外，非晶硅界面缺陷态控制仍需精细工艺窗口管理。</w:t>
      </w:r>
      <w:r>
        <w:rPr>
          <w:rFonts w:hint="eastAsia"/>
        </w:rPr>
        <w:br/>
      </w:r>
      <w:r>
        <w:rPr>
          <w:rFonts w:hint="eastAsia"/>
        </w:rPr>
        <w:t>　　异质结太阳能电池的未来发展将聚焦于金属化降本、叠层应用与智能制造深化。电镀铜替代银浆技术有望大幅削减材料成本；钙钛矿/HJT叠层电池理论效率突破30%，正进入中试阶段。在生产端，整线装备国产化率提升，单位产能占地面积缩小；AI视觉检测实现隐裂与EL缺陷自动分类。此外，绿色电力驱动的零碳HJT工厂成为头部企业战略方向。长远看，异质结太阳能电池将从“高效光伏选项”升级为“下一代主流技术平台”，在全球能源转型与光伏LCOE持续下降背景下加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ed2a9f11e40de" w:history="1">
        <w:r>
          <w:rPr>
            <w:rStyle w:val="Hyperlink"/>
          </w:rPr>
          <w:t>2026-2032年中国异质结太阳能电池行业市场分析及前景趋势报告</w:t>
        </w:r>
      </w:hyperlink>
      <w:r>
        <w:rPr>
          <w:rFonts w:hint="eastAsia"/>
        </w:rPr>
        <w:t>》全面分析了异质结太阳能电池行业的市场规模、产业链结构及技术现状，结合异质结太阳能电池市场需求、价格动态与竞争格局，提供了清晰的数据支持。报告预测了异质结太阳能电池发展趋势与市场前景，重点解读了异质结太阳能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异质结太阳能电池市场概述</w:t>
      </w:r>
      <w:r>
        <w:rPr>
          <w:rFonts w:hint="eastAsia"/>
        </w:rPr>
        <w:br/>
      </w:r>
      <w:r>
        <w:rPr>
          <w:rFonts w:hint="eastAsia"/>
        </w:rPr>
        <w:t>　　1.1 异质结太阳能电池市场概述</w:t>
      </w:r>
      <w:r>
        <w:rPr>
          <w:rFonts w:hint="eastAsia"/>
        </w:rPr>
        <w:br/>
      </w:r>
      <w:r>
        <w:rPr>
          <w:rFonts w:hint="eastAsia"/>
        </w:rPr>
        <w:t>　　1.2 不同产品类型异质结太阳能电池分析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中国市场不同产品类型异质结太阳能电池规模对比（2021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银基</w:t>
      </w:r>
      <w:r>
        <w:rPr>
          <w:rFonts w:hint="eastAsia"/>
        </w:rPr>
        <w:br/>
      </w:r>
      <w:r>
        <w:rPr>
          <w:rFonts w:hint="eastAsia"/>
        </w:rPr>
        <w:t>　　　　1.2.3 铜基</w:t>
      </w:r>
      <w:r>
        <w:rPr>
          <w:rFonts w:hint="eastAsia"/>
        </w:rPr>
        <w:br/>
      </w:r>
      <w:r>
        <w:rPr>
          <w:rFonts w:hint="eastAsia"/>
        </w:rPr>
        <w:t>　　1.3 从不同应用，异质结太阳能电池主要包括如下几个方面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中国市场不同应用异质结太阳能电池规模对比（2021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1.4 中国异质结太阳能电池市场规模现状及未来趋势（2021-2032）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中国市场主要企业异质结太阳能电池规模及市场份额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中国市场主要厂商进入异质结太阳能电池行业时间点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中国市场主要厂商异质结太阳能电池产品类型及应用</w:t>
      </w:r>
      <w:r>
        <w:rPr>
          <w:rFonts w:hint="eastAsia"/>
        </w:rPr>
        <w:br/>
      </w:r>
      <w:r>
        <w:rPr>
          <w:rFonts w:hint="eastAsia"/>
        </w:rPr>
        <w:t>　　2.5 异质结太阳能电池行业集中度、竞争程度分析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异质结太阳能电池行业集中度分析：2025年中国市场Top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中国市场异质结太阳能电池第一梯队、第二梯队和第三梯队厂商及市场份额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中国不同产品类型异质结太阳能电池规模及预测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中国不同产品类型异质结太阳能电池规模及市场份额（2021-2026）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中国不同产品类型异质结太阳能电池规模预测（2027-2032）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中国不同应用异质结太阳能电池规模及市场份额（2021-2026）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中国不同应用异质结太阳能电池规模预测（2027-2032）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异质结太阳能电池行业发展机遇及主要驱动因素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异质结太阳能电池行业发展面临的风险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6.3 异质结太阳能电池行业政策分析</w:t>
      </w:r>
      <w:r>
        <w:rPr>
          <w:rFonts w:hint="eastAsia"/>
        </w:rPr>
        <w:br/>
      </w:r>
      <w:r>
        <w:rPr>
          <w:rFonts w:hint="eastAsia"/>
        </w:rPr>
        <w:t>　　6.4 异质结太阳能电池中国企业SWOT分析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异质结太阳能电池行业产业链简介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7.1.1 异质结太阳能电池行业供应链分析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异质结太阳能电池行业主要下游客户</w:t>
      </w:r>
      <w:r>
        <w:rPr>
          <w:rFonts w:hint="eastAsia"/>
        </w:rPr>
        <w:br/>
      </w:r>
      <w:r>
        <w:rPr>
          <w:rFonts w:hint="eastAsia"/>
        </w:rPr>
        <w:t>　　7.2 异质结太阳能电池行业采购模式</w:t>
      </w:r>
      <w:r>
        <w:rPr>
          <w:rFonts w:hint="eastAsia"/>
        </w:rPr>
        <w:br/>
      </w:r>
      <w:r>
        <w:rPr>
          <w:rFonts w:hint="eastAsia"/>
        </w:rPr>
        <w:t>　　7.3 异质结太阳能电池行业开发/生产模式</w:t>
      </w:r>
      <w:r>
        <w:rPr>
          <w:rFonts w:hint="eastAsia"/>
        </w:rPr>
        <w:br/>
      </w:r>
      <w:r>
        <w:rPr>
          <w:rFonts w:hint="eastAsia"/>
        </w:rPr>
        <w:t>　　7.4 异质结太阳能电池行业销售模式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中国市场不同产品类型异质结太阳能电池规模（万元）及增长率对比（2021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银基主要企业列表</w:t>
      </w:r>
      <w:r>
        <w:rPr>
          <w:rFonts w:hint="eastAsia"/>
        </w:rPr>
        <w:br/>
      </w:r>
      <w:r>
        <w:rPr>
          <w:rFonts w:hint="eastAsia"/>
        </w:rPr>
        <w:t>　　表 3： 铜基主要企业列表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中国市场不同应用异质结太阳能电池规模（万元）及增长率对比（2021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中国市场主要企业异质结太阳能电池规模（万元）&amp;（2021-2026）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中国市场主要企业异质结太阳能电池规模份额对比（2021-2026）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中国市场主要企业进入异质结太阳能电池市场日期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中国市场主要厂商异质结太阳能电池产品类型及应用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2025年中国市场异质结太阳能电池主要厂商市场地位（第一梯队、第二梯队和第三梯队）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中国市场异质结太阳能电池市场投资、并购等现状分析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重点企业（16）公司信息、总部、异质结太阳能电池市场地位以及主要的竞争对手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异质结太阳能电池产品及服务介绍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重点企业（16）在中国市场异质结太阳能电池收入（万元）及毛利率（2021-2026）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中国不同产品类型异质结太阳能电池规模列表（万元）&amp;（2021-2026）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中国不同产品类型异质结太阳能电池规模市场份额列表（2021-2026）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中国不同产品类型异质结太阳能电池规模（万元）预测（2027-2032）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中国不同产品类型异质结太阳能电池规模市场份额预测（2027-2032）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中国不同应用异质结太阳能电池规模列表（万元）&amp;（2021-2026）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中国不同应用异质结太阳能电池规模市场份额列表（2021-2026）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中国不同应用异质结太阳能电池规模（万元）预测（2027-2032）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中国不同应用异质结太阳能电池规模市场份额预测（2027-2032）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异质结太阳能电池行业发展机遇及主要驱动因素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异质结太阳能电池行业发展面临的风险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表 86： 异质结太阳能电池行业政策分析</w:t>
      </w:r>
      <w:r>
        <w:rPr>
          <w:rFonts w:hint="eastAsia"/>
        </w:rPr>
        <w:br/>
      </w:r>
      <w:r>
        <w:rPr>
          <w:rFonts w:hint="eastAsia"/>
        </w:rPr>
        <w:t>　　表 87： 异质结太阳能电池行业供应链分析</w:t>
      </w:r>
      <w:r>
        <w:rPr>
          <w:rFonts w:hint="eastAsia"/>
        </w:rPr>
        <w:br/>
      </w:r>
      <w:r>
        <w:rPr>
          <w:rFonts w:hint="eastAsia"/>
        </w:rPr>
        <w:t>　　表 88： 异质结太阳能电池上游原材料和主要供应商情况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异质结太阳能电池行业主要下游客户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异质结太阳能电池产品图片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中国不同产品类型异质结太阳能电池市场份额2025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3： 银基产品图片</w:t>
      </w:r>
      <w:r>
        <w:rPr>
          <w:rFonts w:hint="eastAsia"/>
        </w:rPr>
        <w:br/>
      </w:r>
      <w:r>
        <w:rPr>
          <w:rFonts w:hint="eastAsia"/>
        </w:rPr>
        <w:t>　　图 4： 中国银基规模（万元）及增长率（2021-2032）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铜基产品图片</w:t>
      </w:r>
      <w:r>
        <w:rPr>
          <w:rFonts w:hint="eastAsia"/>
        </w:rPr>
        <w:br/>
      </w:r>
      <w:r>
        <w:rPr>
          <w:rFonts w:hint="eastAsia"/>
        </w:rPr>
        <w:t>　　图 6： 中国铜基规模（万元）及增长率（2021-2032）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中国不同应用异质结太阳能电池市场份额2025 VS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工商业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中国异质结太阳能电池市场规模增速预测：（2021-2032）&amp;（万元）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中国市场异质结太阳能电池市场规模，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2025年中国市场前五大厂商异质结太阳能电池市场份额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2025年中国市场异质结太阳能电池第一梯队、第二梯队和第三梯队厂商及市场份额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中国不同产品类型异质结太阳能电池市场份额2021 &amp; 2025</w:t>
      </w:r>
      <w:r>
        <w:rPr>
          <w:rFonts w:hint="eastAsia"/>
        </w:rPr>
        <w:br/>
      </w:r>
      <w:r>
        <w:rPr>
          <w:rFonts w:hint="eastAsia"/>
        </w:rPr>
        <w:t>　　图 16： 异质结太阳能电池中国企业SWOT分析</w:t>
      </w:r>
      <w:r>
        <w:rPr>
          <w:rFonts w:hint="eastAsia"/>
        </w:rPr>
        <w:br/>
      </w:r>
      <w:r>
        <w:rPr>
          <w:rFonts w:hint="eastAsia"/>
        </w:rPr>
        <w:t>　　图 17： 异质结太阳能电池产业链</w:t>
      </w:r>
      <w:r>
        <w:rPr>
          <w:rFonts w:hint="eastAsia"/>
        </w:rPr>
        <w:br/>
      </w:r>
      <w:r>
        <w:rPr>
          <w:rFonts w:hint="eastAsia"/>
        </w:rPr>
        <w:t>　　图 18： 异质结太阳能电池行业采购模式</w:t>
      </w:r>
      <w:r>
        <w:rPr>
          <w:rFonts w:hint="eastAsia"/>
        </w:rPr>
        <w:br/>
      </w:r>
      <w:r>
        <w:rPr>
          <w:rFonts w:hint="eastAsia"/>
        </w:rPr>
        <w:t>　　图 19： 异质结太阳能电池行业开发/生产模式分析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异质结太阳能电池行业销售模式分析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d2a9f11e40de" w:history="1">
        <w:r>
          <w:rPr>
            <w:rStyle w:val="Hyperlink"/>
          </w:rPr>
          <w:t>2026-2032年中国异质结太阳能电池行业市场分析及前景趋势报告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d2a9f11e40de" w:history="1">
        <w:r>
          <w:rPr>
            <w:rStyle w:val="Hyperlink"/>
          </w:rPr>
          <w:t>https://www.20087.com/6/12/YiZhiJieTaiYangNengDianChiHangYeXianZhuangJiQianJing.html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光伏、曜灵时代异质结太阳能电池、异质结企业排名、异质结太阳能电池优点、太阳能异质结构电池、异质结太阳能电池前景、全钙钛矿叠层电池、异质结太阳能电池龙头股、离网光伏发电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d5538230141e8" w:history="1">
      <w:r>
        <w:rPr>
          <w:rStyle w:val="Hyperlink"/>
        </w:rPr>
        <w:t>2026-2032年中国异质结太阳能电池行业市场分析及前景趋势报告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ZhiJieTaiYangNengDianChiHangYeXianZhuangJiQianJing.html" TargetMode="External" Id="R660ed2a9f11e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ZhiJieTaiYangNengDianChiHangYeXianZhuangJiQianJing.html" TargetMode="External" Id="R107d55382301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2025-11-29T03:49:45Z</dcterms:created>
  <dcterms:modified xsi:type="dcterms:W3CDTF">2025-11-29T04:49:45Z</dcterms:modified>
  <dc:subject>2026-2032年中国异质结太阳能电池行业市场分析及前景趋势报告</dc:subject>
  <dc:title>2026-2032年中国异质结太阳能电池行业市场分析及前景趋势报告</dc:title>
  <cp:keywords>2026-2032年中国异质结太阳能电池行业市场分析及前景趋势报告</cp:keywords>
  <dc:description>2026-2032年中国异质结太阳能电池行业市场分析及前景趋势报告</dc:description>
</cp:coreProperties>
</file>