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bae78ad46434d" w:history="1">
              <w:r>
                <w:rPr>
                  <w:rStyle w:val="Hyperlink"/>
                </w:rPr>
                <w:t>2025-2031年中国生物质发电厂市场研究与发展前景分析报告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bae78ad46434d" w:history="1">
              <w:r>
                <w:rPr>
                  <w:rStyle w:val="Hyperlink"/>
                </w:rPr>
                <w:t>2025-2031年中国生物质发电厂市场研究与发展前景分析报告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bae78ad46434d" w:history="1">
                <w:r>
                  <w:rPr>
                    <w:rStyle w:val="Hyperlink"/>
                  </w:rPr>
                  <w:t>https://www.20087.com/6/92/ShengWuZhiFaDianChangHangYeQianJingQuShi.html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厂是以农作物秸秆、林业剩余物、畜禽粪便、生活垃圾等有机废弃物为燃料，通过燃烧或气化方式转化为电能的清洁能源设施，具有资源综合利用、减少温室气体排放等优势。目前，我国生物质发电已形成一定的产业基础，部分电厂采用热电联产模式，提升能源利用效率。随着国家对可再生能源结构优化与农村能源革命的重视，生物质发电在县域经济与乡村振兴中发挥积极作用。然而，行业内仍存在燃料供应不稳定、锅炉腐蚀结焦严重、运维成本高、并网难度大等问题，影响其运行稳定性和盈利能力。</w:t>
      </w:r>
      <w:r>
        <w:rPr>
          <w:rFonts w:hint="eastAsia"/>
        </w:rPr>
        <w:br/>
      </w:r>
      <w:r>
        <w:rPr>
          <w:rFonts w:hint="eastAsia"/>
        </w:rPr>
        <w:t>　　未来，生物质发电厂将在多元化燃料利用与智慧能源融合中实现转型升级。随着厌氧发酵、气化耦合、生物质制氢等新技术的发展，生物质发电将向多能互补、梯级利用方向演进，提升能源转化效率与附加值。同时，结合数字孪生、远程监控、智能调度等手段，电厂将实现更高效的运行管理与故障预警，降低人工依赖与维护成本。在政策层面，国家或将完善生物质发电补贴机制，推动碳交易市场与绿电交易制度建设。预计未来几年，生物质发电厂将在碳中和目标与农村能源现代化进程中，逐步从单一电力生产向综合能源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bae78ad46434d" w:history="1">
        <w:r>
          <w:rPr>
            <w:rStyle w:val="Hyperlink"/>
          </w:rPr>
          <w:t>2025-2031年中国生物质发电厂市场研究与发展前景分析报告</w:t>
        </w:r>
      </w:hyperlink>
      <w:r>
        <w:rPr>
          <w:rFonts w:hint="eastAsia"/>
        </w:rPr>
        <w:t>》系统梳理了生物质发电厂行业产业链结构，分析生物质发电厂行业市场规模、需求特征及价格动态，客观呈现生物质发电厂行业发展现状。报告研究了生物质发电厂技术发展现状及未来方向，结合市场趋势科学预测增长空间，并解析生物质发电厂重点企业的竞争格局与品牌表现。通过对生物质发电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生物质发电厂产业概述</w:t>
      </w:r>
      <w:r>
        <w:rPr>
          <w:rFonts w:hint="eastAsia"/>
        </w:rPr>
        <w:br/>
      </w:r>
      <w:r>
        <w:rPr>
          <w:rFonts w:hint="eastAsia"/>
        </w:rPr>
        <w:t>　　第一节 生物质发电厂定义与分类</w:t>
      </w:r>
      <w:r>
        <w:rPr>
          <w:rFonts w:hint="eastAsia"/>
        </w:rPr>
        <w:br/>
      </w:r>
      <w:r>
        <w:rPr>
          <w:rFonts w:hint="eastAsia"/>
        </w:rPr>
        <w:t>　　第二节 生物质发电厂产业链结构及关键环节剖析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生物质发电厂商业模式与盈利模式解析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生物质发电厂经济指标与行业评估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全球生物质发电厂市场发展综述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2019-2024年全球生物质发电厂市场规模及增长趋势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主要国家与地区生物质发电厂市场对比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2025-2031年全球生物质发电厂行业发展趋势与前景预测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国际生物质发电厂市场发展趋势及对我国启示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二、对我国生物质发电厂市场的借鉴意义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中国生物质发电厂行业市场规模分析与预测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生物质发电厂市场的总体规模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一、2019-2024年生物质发电厂市场规模变化及趋势分析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二、2025年生物质发电厂行业市场规模特点</w:t>
      </w:r>
      <w:r>
        <w:rPr>
          <w:rFonts w:hint="eastAsia"/>
        </w:rPr>
        <w:br/>
      </w:r>
      <w:r>
        <w:rPr>
          <w:rFonts w:hint="eastAsia"/>
        </w:rPr>
        <w:t>　　第二节 生物质发电厂市场规模的构成</w:t>
      </w:r>
      <w:r>
        <w:rPr>
          <w:rFonts w:hint="eastAsia"/>
        </w:rPr>
        <w:br/>
      </w:r>
      <w:r>
        <w:rPr>
          <w:rFonts w:hint="eastAsia"/>
        </w:rPr>
        <w:t>　　　　一、生物质发电厂客户群体特征与偏好分析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二、不同类型生物质发电厂市场规模分布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三、各地区生物质发电厂市场规模差异与特点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生物质发电厂市场规模的预测与展望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一、未来几年生物质发电厂市场规模增长预测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2024-2025年生物质发电厂行业技术发展现状及趋势分析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生物质发电厂行业技术发展现状分析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国内外生物质发电厂行业技术差距分析及差距形成的主要原因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生物质发电厂行业技术发展方向、趋势预测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提升生物质发电厂行业技术能力策略建议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2019-2024年中国生物质发电厂行业总体发展与财务状况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2019-2024年生物质发电厂行业规模情况</w:t>
      </w:r>
      <w:r>
        <w:rPr>
          <w:rFonts w:hint="eastAsia"/>
        </w:rPr>
        <w:br/>
      </w:r>
      <w:r>
        <w:rPr>
          <w:rFonts w:hint="eastAsia"/>
        </w:rPr>
        <w:t>　　　　一、生物质发电厂行业企业数量规模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二、生物质发电厂行业从业人员规模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三、生物质发电厂行业市场敏感性分析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2019-2024年生物质发电厂行业财务能力分析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一、生物质发电厂行业盈利能力</w:t>
      </w:r>
      <w:r>
        <w:rPr>
          <w:rFonts w:hint="eastAsia"/>
        </w:rPr>
        <w:br/>
      </w:r>
      <w:r>
        <w:rPr>
          <w:rFonts w:hint="eastAsia"/>
        </w:rPr>
        <w:t>　　　　二、生物质发电厂行业偿债能力</w:t>
      </w:r>
      <w:r>
        <w:rPr>
          <w:rFonts w:hint="eastAsia"/>
        </w:rPr>
        <w:br/>
      </w:r>
      <w:r>
        <w:rPr>
          <w:rFonts w:hint="eastAsia"/>
        </w:rPr>
        <w:t>　　　　三、生物质发电厂行业营运能力</w:t>
      </w:r>
      <w:r>
        <w:rPr>
          <w:rFonts w:hint="eastAsia"/>
        </w:rPr>
        <w:br/>
      </w:r>
      <w:r>
        <w:rPr>
          <w:rFonts w:hint="eastAsia"/>
        </w:rPr>
        <w:t>　　　　四、生物质发电厂行业发展能力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中国生物质发电厂行业细分市场调研与机会挖掘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生物质发电厂细分市场（一）市场调研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生物质发电厂细分市场（二）市场调研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中国生物质发电厂行业区域市场调研分析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2019-2024年中国生物质发电厂行业重点区域调研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一、重点地区（一）生物质发电厂市场规模与特点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二、重点地区（二）生物质发电厂市场规模及特点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三、重点地区（三）生物质发电厂市场规模及特点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四、重点地区（四）生物质发电厂市场规模及特点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不同区域生物质发电厂市场的对比与启示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二、生物质发电厂市场拓展策略与建议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中国生物质发电厂行业的营销渠道与客户分析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生物质发电厂行业渠道分析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二、各类渠道对生物质发电厂行业的影响</w:t>
      </w:r>
      <w:r>
        <w:rPr>
          <w:rFonts w:hint="eastAsia"/>
        </w:rPr>
        <w:br/>
      </w:r>
      <w:r>
        <w:rPr>
          <w:rFonts w:hint="eastAsia"/>
        </w:rPr>
        <w:t>　　　　三、主要生物质发电厂企业渠道策略研究</w:t>
      </w:r>
      <w:r>
        <w:rPr>
          <w:rFonts w:hint="eastAsia"/>
        </w:rPr>
        <w:br/>
      </w:r>
      <w:r>
        <w:rPr>
          <w:rFonts w:hint="eastAsia"/>
        </w:rPr>
        <w:t>　　第二节 生物质发电厂行业客户分析与定位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中国生物质发电厂行业竞争格局及策略选择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生物质发电厂行业总体市场竞争状况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一、生物质发电厂行业竞争结构分析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二、生物质发电厂企业竞争格局与集中度评估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三、生物质发电厂行业SWOT分析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生物质发电厂行业重点企业调研分析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生物质发电厂企业发展策略分析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生物质发电厂市场与销售策略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生物质发电厂品牌战略思考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中国生物质发电厂行业发展环境分析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二、生物质发电厂行业主管部门、监管体制及相关政策法规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3、生物质发电厂行业的主要法律、法规和政策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4、2025年生物质发电厂行业法律法规和政策对行业的影响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二、生物质发电厂消费者需求分析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一、生物质发电厂技术的应用与创新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二、生物质发电厂行业发展的技术趋势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2025-2031年生物质发电厂行业展趋势预测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2025-2031年生物质发电厂市场发展前景分析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一、生物质发电厂市场发展潜力</w:t>
      </w:r>
      <w:r>
        <w:rPr>
          <w:rFonts w:hint="eastAsia"/>
        </w:rPr>
        <w:br/>
      </w:r>
      <w:r>
        <w:rPr>
          <w:rFonts w:hint="eastAsia"/>
        </w:rPr>
        <w:t>　　　　二、生物质发电厂市场前景分析</w:t>
      </w:r>
      <w:r>
        <w:rPr>
          <w:rFonts w:hint="eastAsia"/>
        </w:rPr>
        <w:br/>
      </w:r>
      <w:r>
        <w:rPr>
          <w:rFonts w:hint="eastAsia"/>
        </w:rPr>
        <w:t>　　　　三、生物质发电厂细分行业发展前景分析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2025-2031年生物质发电厂发展趋势预测</w:t>
      </w:r>
      <w:r>
        <w:rPr>
          <w:rFonts w:hint="eastAsia"/>
        </w:rPr>
        <w:br/>
      </w:r>
      <w:r>
        <w:rPr>
          <w:rFonts w:hint="eastAsia"/>
        </w:rPr>
        <w:t>　　　　一、生物质发电厂发展趋势预测</w:t>
      </w:r>
      <w:r>
        <w:rPr>
          <w:rFonts w:hint="eastAsia"/>
        </w:rPr>
        <w:br/>
      </w:r>
      <w:r>
        <w:rPr>
          <w:rFonts w:hint="eastAsia"/>
        </w:rPr>
        <w:t>　　　　二、生物质发电厂市场规模预测</w:t>
      </w:r>
      <w:r>
        <w:rPr>
          <w:rFonts w:hint="eastAsia"/>
        </w:rPr>
        <w:br/>
      </w:r>
      <w:r>
        <w:rPr>
          <w:rFonts w:hint="eastAsia"/>
        </w:rPr>
        <w:t>　　　　三、生物质发电厂细分市场发展趋势预测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未来生物质发电厂行业挑战与机遇探讨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一、生物质发电厂行业挑战</w:t>
      </w:r>
      <w:r>
        <w:rPr>
          <w:rFonts w:hint="eastAsia"/>
        </w:rPr>
        <w:br/>
      </w:r>
      <w:r>
        <w:rPr>
          <w:rFonts w:hint="eastAsia"/>
        </w:rPr>
        <w:t>　　　　二、生物质发电厂行业机遇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生物质发电厂行业研究结论及建议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对生物质发电厂行业发展的建议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(中~智~林)对生物质发电厂企业和投资者的建议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生物质发电厂行业现状</w:t>
      </w:r>
      <w:r>
        <w:rPr>
          <w:rFonts w:hint="eastAsia"/>
        </w:rPr>
        <w:br/>
      </w:r>
      <w:r>
        <w:rPr>
          <w:rFonts w:hint="eastAsia"/>
        </w:rPr>
        <w:t>　　图表 生物质发电厂行业产业链调研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2019-2024年中国生物质发电厂行业市场规模情况</w:t>
      </w:r>
      <w:r>
        <w:rPr>
          <w:rFonts w:hint="eastAsia"/>
        </w:rPr>
        <w:br/>
      </w:r>
      <w:r>
        <w:rPr>
          <w:rFonts w:hint="eastAsia"/>
        </w:rPr>
        <w:t>　　图表 生物质发电厂行业动态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2019-2024年中国生物质发电厂行业经营效益分析</w:t>
      </w:r>
      <w:r>
        <w:rPr>
          <w:rFonts w:hint="eastAsia"/>
        </w:rPr>
        <w:br/>
      </w:r>
      <w:r>
        <w:rPr>
          <w:rFonts w:hint="eastAsia"/>
        </w:rPr>
        <w:t>　　图表 生物质发电厂行业竞争对手分析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**地区生物质发电厂市场规模</w:t>
      </w:r>
      <w:r>
        <w:rPr>
          <w:rFonts w:hint="eastAsia"/>
        </w:rPr>
        <w:br/>
      </w:r>
      <w:r>
        <w:rPr>
          <w:rFonts w:hint="eastAsia"/>
        </w:rPr>
        <w:t>　　图表 **地区生物质发电厂行业市场需求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**地区生物质发电厂市场调研</w:t>
      </w:r>
      <w:r>
        <w:rPr>
          <w:rFonts w:hint="eastAsia"/>
        </w:rPr>
        <w:br/>
      </w:r>
      <w:r>
        <w:rPr>
          <w:rFonts w:hint="eastAsia"/>
        </w:rPr>
        <w:t>　　图表 **地区生物质发电厂行业市场需求分析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**地区生物质发电厂市场规模</w:t>
      </w:r>
      <w:r>
        <w:rPr>
          <w:rFonts w:hint="eastAsia"/>
        </w:rPr>
        <w:br/>
      </w:r>
      <w:r>
        <w:rPr>
          <w:rFonts w:hint="eastAsia"/>
        </w:rPr>
        <w:t>　　图表 **地区生物质发电厂行业市场需求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**地区生物质发电厂市场调研</w:t>
      </w:r>
      <w:r>
        <w:rPr>
          <w:rFonts w:hint="eastAsia"/>
        </w:rPr>
        <w:br/>
      </w:r>
      <w:r>
        <w:rPr>
          <w:rFonts w:hint="eastAsia"/>
        </w:rPr>
        <w:t>　　图表 **地区生物质发电厂行业市场需求分析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2025-2031年中国生物质发电厂行业发展趋势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bae78ad46434d" w:history="1">
        <w:r>
          <w:rPr>
            <w:rStyle w:val="Hyperlink"/>
          </w:rPr>
          <w:t>2025-2031年中国生物质发电厂市场研究与发展前景分析报告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bae78ad46434d" w:history="1">
        <w:r>
          <w:rPr>
            <w:rStyle w:val="Hyperlink"/>
          </w:rPr>
          <w:t>https://www.20087.com/6/92/ShengWuZhiFaDianChangHangYeQianJingQuShi.html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国家叫停了吗、生物质发电厂无棣、生物质发电厂燃料收购、扶绥琦泉生物质发电厂、生物质电厂一般撑几年、石城生物质发电厂、生物质电厂烧什么、南部国能生物质发电厂、生物质发电厂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feb43b8442f8" w:history="1">
      <w:r>
        <w:rPr>
          <w:rStyle w:val="Hyperlink"/>
        </w:rPr>
        <w:t>2025-2031年中国生物质发电厂市场研究与发展前景分析报告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WuZhiFaDianChangHangYeQianJingQuShi.html" TargetMode="External" Id="R691bae78ad4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WuZhiFaDianChangHangYeQianJingQuShi.html" TargetMode="External" Id="R0a69feb43b8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2025-07-01T05:13:10Z</dcterms:created>
  <dcterms:modified xsi:type="dcterms:W3CDTF">2025-07-01T06:13:10Z</dcterms:modified>
  <dc:subject>2025-2031年中国生物质发电厂市场研究与发展前景分析报告</dc:subject>
  <dc:title>2025-2031年中国生物质发电厂市场研究与发展前景分析报告</dc:title>
  <cp:keywords>2025-2031年中国生物质发电厂市场研究与发展前景分析报告</cp:keywords>
  <dc:description>2025-2031年中国生物质发电厂市场研究与发展前景分析报告</dc:description>
</cp:coreProperties>
</file>