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e52dc15504788" w:history="1">
              <w:r>
                <w:rPr>
                  <w:rStyle w:val="Hyperlink"/>
                </w:rPr>
                <w:t>2026-2032年全球与中国钢铁行业发展研究及前景趋势分析报告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e52dc15504788" w:history="1">
              <w:r>
                <w:rPr>
                  <w:rStyle w:val="Hyperlink"/>
                </w:rPr>
                <w:t>2026-2032年全球与中国钢铁行业发展研究及前景趋势分析报告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e52dc15504788" w:history="1">
                <w:r>
                  <w:rPr>
                    <w:rStyle w:val="Hyperlink"/>
                  </w:rPr>
                  <w:t>https://www.20087.com/6/62/GangTieFaZhanQuShiFenXi.html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工业的基础，近年来，随着全球经济的波动和产业结构的调整，钢铁需求呈现出周期性变化。环保法规的趋严迫使行业减少碳排放，而技术进步，如电炉炼钢、氢冶金，为实现绿色生产提供了可能。然而，行业仍面临产能过剩、成本控制和市场波动的挑战。</w:t>
      </w:r>
      <w:r>
        <w:rPr>
          <w:rFonts w:hint="eastAsia"/>
        </w:rPr>
        <w:br/>
      </w:r>
      <w:r>
        <w:rPr>
          <w:rFonts w:hint="eastAsia"/>
        </w:rPr>
        <w:t>　　未来，钢铁行业将更加注重绿色转型和智能化升级。通过提高能源效率、采用清洁能源和回收废钢，减少碳足迹。同时，智能制造技术的应用，如机器人、大数据分析，将提升生产效率和产品质量。此外，多元化产品策略，开发特种钢材和复合材料，满足高端制造和新兴产业的需求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e52dc15504788" w:history="1">
        <w:r>
          <w:rPr>
            <w:rStyle w:val="Hyperlink"/>
          </w:rPr>
          <w:t>2026-2032年全球与中国钢铁行业发展研究及前景趋势分析报告</w:t>
        </w:r>
      </w:hyperlink>
      <w:r>
        <w:rPr>
          <w:rFonts w:hint="eastAsia"/>
        </w:rPr>
        <w:t>》基于国家统计局及相关协会的详实数据，系统分析了钢铁行业的市场规模、重点企业表现、产业链结构、竞争格局及价格动态。报告内容严谨、数据详实，结合丰富图表，全面呈现钢铁行业现状与未来发展趋势。通过对钢铁技术现状、SWOT分析及市场前景的解读，报告为钢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中国钢铁概述</w:t>
      </w:r>
      <w:r>
        <w:rPr>
          <w:rFonts w:hint="eastAsia"/>
        </w:rPr>
        <w:br/>
      </w:r>
      <w:r>
        <w:rPr>
          <w:rFonts w:hint="eastAsia"/>
        </w:rPr>
        <w:t>　　第一节 钢铁行业定义</w:t>
      </w:r>
      <w:r>
        <w:rPr>
          <w:rFonts w:hint="eastAsia"/>
        </w:rPr>
        <w:br/>
      </w:r>
      <w:r>
        <w:rPr>
          <w:rFonts w:hint="eastAsia"/>
        </w:rPr>
        <w:t>　　第二节 钢铁行业发展特性</w:t>
      </w:r>
      <w:r>
        <w:rPr>
          <w:rFonts w:hint="eastAsia"/>
        </w:rPr>
        <w:br/>
      </w:r>
      <w:r>
        <w:rPr>
          <w:rFonts w:hint="eastAsia"/>
        </w:rPr>
        <w:t>　　第三节 钢铁产业链分析</w:t>
      </w:r>
      <w:r>
        <w:rPr>
          <w:rFonts w:hint="eastAsia"/>
        </w:rPr>
        <w:br/>
      </w:r>
      <w:r>
        <w:rPr>
          <w:rFonts w:hint="eastAsia"/>
        </w:rPr>
        <w:t>　　第四节 钢铁行业生命周期分析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2025-2026年国外钢铁市场发展概况</w:t>
      </w:r>
      <w:r>
        <w:rPr>
          <w:rFonts w:hint="eastAsia"/>
        </w:rPr>
        <w:br/>
      </w:r>
      <w:r>
        <w:rPr>
          <w:rFonts w:hint="eastAsia"/>
        </w:rPr>
        <w:t>　　第一节 全球钢铁市场发展分析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亚太地区主要国家钢铁市场概况</w:t>
      </w:r>
      <w:r>
        <w:rPr>
          <w:rFonts w:hint="eastAsia"/>
        </w:rPr>
        <w:br/>
      </w:r>
      <w:r>
        <w:rPr>
          <w:rFonts w:hint="eastAsia"/>
        </w:rPr>
        <w:t>　　第五节 全球钢铁市场发展预测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2025-2026年中国钢铁发展环境分析</w:t>
      </w:r>
      <w:r>
        <w:rPr>
          <w:rFonts w:hint="eastAsia"/>
        </w:rPr>
        <w:br/>
      </w:r>
      <w:r>
        <w:rPr>
          <w:rFonts w:hint="eastAsia"/>
        </w:rPr>
        <w:t>　　第一节 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钢铁行业相关政策、标准</w:t>
      </w:r>
      <w:r>
        <w:rPr>
          <w:rFonts w:hint="eastAsia"/>
        </w:rPr>
        <w:br/>
      </w:r>
      <w:r>
        <w:rPr>
          <w:rFonts w:hint="eastAsia"/>
        </w:rPr>
        <w:t>　　第三节 钢铁行业相关发展规划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中国钢铁技术发展分析</w:t>
      </w:r>
      <w:r>
        <w:rPr>
          <w:rFonts w:hint="eastAsia"/>
        </w:rPr>
        <w:br/>
      </w:r>
      <w:r>
        <w:rPr>
          <w:rFonts w:hint="eastAsia"/>
        </w:rPr>
        <w:t>　　第一节 当前钢铁技术发展现状分析</w:t>
      </w:r>
      <w:r>
        <w:rPr>
          <w:rFonts w:hint="eastAsia"/>
        </w:rPr>
        <w:br/>
      </w:r>
      <w:r>
        <w:rPr>
          <w:rFonts w:hint="eastAsia"/>
        </w:rPr>
        <w:t>　　第二节 钢铁生产中需注意的问题</w:t>
      </w:r>
      <w:r>
        <w:rPr>
          <w:rFonts w:hint="eastAsia"/>
        </w:rPr>
        <w:br/>
      </w:r>
      <w:r>
        <w:rPr>
          <w:rFonts w:hint="eastAsia"/>
        </w:rPr>
        <w:t>　　第三节 钢铁行业主要技术趋势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钢铁市场特性分析</w:t>
      </w:r>
      <w:r>
        <w:rPr>
          <w:rFonts w:hint="eastAsia"/>
        </w:rPr>
        <w:br/>
      </w:r>
      <w:r>
        <w:rPr>
          <w:rFonts w:hint="eastAsia"/>
        </w:rPr>
        <w:t>　　第一节 钢铁行业集中度分析</w:t>
      </w:r>
      <w:r>
        <w:rPr>
          <w:rFonts w:hint="eastAsia"/>
        </w:rPr>
        <w:br/>
      </w:r>
      <w:r>
        <w:rPr>
          <w:rFonts w:hint="eastAsia"/>
        </w:rPr>
        <w:t>　　第二节 钢铁行业SWOT分析</w:t>
      </w:r>
      <w:r>
        <w:rPr>
          <w:rFonts w:hint="eastAsia"/>
        </w:rPr>
        <w:br/>
      </w:r>
      <w:r>
        <w:rPr>
          <w:rFonts w:hint="eastAsia"/>
        </w:rPr>
        <w:t>　　　　一、钢铁行业优势</w:t>
      </w:r>
      <w:r>
        <w:rPr>
          <w:rFonts w:hint="eastAsia"/>
        </w:rPr>
        <w:br/>
      </w:r>
      <w:r>
        <w:rPr>
          <w:rFonts w:hint="eastAsia"/>
        </w:rPr>
        <w:t>　　　　二、钢铁行业劣势</w:t>
      </w:r>
      <w:r>
        <w:rPr>
          <w:rFonts w:hint="eastAsia"/>
        </w:rPr>
        <w:br/>
      </w:r>
      <w:r>
        <w:rPr>
          <w:rFonts w:hint="eastAsia"/>
        </w:rPr>
        <w:t>　　　　三、钢铁行业机会</w:t>
      </w:r>
      <w:r>
        <w:rPr>
          <w:rFonts w:hint="eastAsia"/>
        </w:rPr>
        <w:br/>
      </w:r>
      <w:r>
        <w:rPr>
          <w:rFonts w:hint="eastAsia"/>
        </w:rPr>
        <w:t>　　　　四、钢铁行业风险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中国钢铁发展现状</w:t>
      </w:r>
      <w:r>
        <w:rPr>
          <w:rFonts w:hint="eastAsia"/>
        </w:rPr>
        <w:br/>
      </w:r>
      <w:r>
        <w:rPr>
          <w:rFonts w:hint="eastAsia"/>
        </w:rPr>
        <w:t>　　第一节 中国钢铁市场现状分析</w:t>
      </w:r>
      <w:r>
        <w:rPr>
          <w:rFonts w:hint="eastAsia"/>
        </w:rPr>
        <w:br/>
      </w:r>
      <w:r>
        <w:rPr>
          <w:rFonts w:hint="eastAsia"/>
        </w:rPr>
        <w:t>　　第二节 中国钢铁行业产量情况分析及预测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一、钢铁总体产能规模</w:t>
      </w:r>
      <w:r>
        <w:rPr>
          <w:rFonts w:hint="eastAsia"/>
        </w:rPr>
        <w:br/>
      </w:r>
      <w:r>
        <w:rPr>
          <w:rFonts w:hint="eastAsia"/>
        </w:rPr>
        <w:t>　　　　二、钢铁生产区域分布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三、2020-2025年中国钢铁行业产量统计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三、2026-2032年中国钢铁行业产量预测</w:t>
      </w:r>
      <w:r>
        <w:rPr>
          <w:rFonts w:hint="eastAsia"/>
        </w:rPr>
        <w:br/>
      </w:r>
      <w:r>
        <w:rPr>
          <w:rFonts w:hint="eastAsia"/>
        </w:rPr>
        <w:t>　　第三节 中国钢铁市场需求分析及预测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三、2026-2032年中国钢铁市场需求量预测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2020-2025年中国钢铁行业盈利能力分析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**地区钢铁市场发展分析</w:t>
      </w:r>
      <w:r>
        <w:rPr>
          <w:rFonts w:hint="eastAsia"/>
        </w:rPr>
        <w:br/>
      </w:r>
      <w:r>
        <w:rPr>
          <w:rFonts w:hint="eastAsia"/>
        </w:rPr>
        <w:t>　　第三节 **地区钢铁市场发展分析</w:t>
      </w:r>
      <w:r>
        <w:rPr>
          <w:rFonts w:hint="eastAsia"/>
        </w:rPr>
        <w:br/>
      </w:r>
      <w:r>
        <w:rPr>
          <w:rFonts w:hint="eastAsia"/>
        </w:rPr>
        <w:t>　　第四节 **地区钢铁市场发展分析</w:t>
      </w:r>
      <w:r>
        <w:rPr>
          <w:rFonts w:hint="eastAsia"/>
        </w:rPr>
        <w:br/>
      </w:r>
      <w:r>
        <w:rPr>
          <w:rFonts w:hint="eastAsia"/>
        </w:rPr>
        <w:t>　　第五节 **地区钢铁市场发展分析</w:t>
      </w:r>
      <w:r>
        <w:rPr>
          <w:rFonts w:hint="eastAsia"/>
        </w:rPr>
        <w:br/>
      </w:r>
      <w:r>
        <w:rPr>
          <w:rFonts w:hint="eastAsia"/>
        </w:rPr>
        <w:t>　　第六节 **地区钢铁市场发展分析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2020-2025年中国钢铁进出口分析</w:t>
      </w:r>
      <w:r>
        <w:rPr>
          <w:rFonts w:hint="eastAsia"/>
        </w:rPr>
        <w:br/>
      </w:r>
      <w:r>
        <w:rPr>
          <w:rFonts w:hint="eastAsia"/>
        </w:rPr>
        <w:t>　　第一节 钢铁进口情况分析</w:t>
      </w:r>
      <w:r>
        <w:rPr>
          <w:rFonts w:hint="eastAsia"/>
        </w:rPr>
        <w:br/>
      </w:r>
      <w:r>
        <w:rPr>
          <w:rFonts w:hint="eastAsia"/>
        </w:rPr>
        <w:t>　　第二节 钢铁出口情况分析</w:t>
      </w:r>
      <w:r>
        <w:rPr>
          <w:rFonts w:hint="eastAsia"/>
        </w:rPr>
        <w:br/>
      </w:r>
      <w:r>
        <w:rPr>
          <w:rFonts w:hint="eastAsia"/>
        </w:rPr>
        <w:t>　　第三节 影响钢铁进出口因素分析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钢铁行业投资战略研究</w:t>
      </w:r>
      <w:r>
        <w:rPr>
          <w:rFonts w:hint="eastAsia"/>
        </w:rPr>
        <w:br/>
      </w:r>
      <w:r>
        <w:rPr>
          <w:rFonts w:hint="eastAsia"/>
        </w:rPr>
        <w:t>　　第一节 钢铁行业发展战略研究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一、钢铁品牌的重要性</w:t>
      </w:r>
      <w:r>
        <w:rPr>
          <w:rFonts w:hint="eastAsia"/>
        </w:rPr>
        <w:br/>
      </w:r>
      <w:r>
        <w:rPr>
          <w:rFonts w:hint="eastAsia"/>
        </w:rPr>
        <w:t>　　　　二、钢铁实施品牌战略的意义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四、我国钢铁企业的品牌战略</w:t>
      </w:r>
      <w:r>
        <w:rPr>
          <w:rFonts w:hint="eastAsia"/>
        </w:rPr>
        <w:br/>
      </w:r>
      <w:r>
        <w:rPr>
          <w:rFonts w:hint="eastAsia"/>
        </w:rPr>
        <w:t>　　　　五、钢铁品牌战略管理的策略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钢铁经营策略分析</w:t>
      </w:r>
      <w:r>
        <w:rPr>
          <w:rFonts w:hint="eastAsia"/>
        </w:rPr>
        <w:br/>
      </w:r>
      <w:r>
        <w:rPr>
          <w:rFonts w:hint="eastAsia"/>
        </w:rPr>
        <w:t>　　　　一、钢铁市场细分策略</w:t>
      </w:r>
      <w:r>
        <w:rPr>
          <w:rFonts w:hint="eastAsia"/>
        </w:rPr>
        <w:br/>
      </w:r>
      <w:r>
        <w:rPr>
          <w:rFonts w:hint="eastAsia"/>
        </w:rPr>
        <w:t>　　　　二、钢铁市场创新策略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2026-2026年钢铁市场前景分析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2026-2032年钢铁行业发展趋势预测</w:t>
      </w:r>
      <w:r>
        <w:rPr>
          <w:rFonts w:hint="eastAsia"/>
        </w:rPr>
        <w:br/>
      </w:r>
      <w:r>
        <w:rPr>
          <w:rFonts w:hint="eastAsia"/>
        </w:rPr>
        <w:t>　　第三节 钢铁行业投资风险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钢铁投资建议</w:t>
      </w:r>
      <w:r>
        <w:rPr>
          <w:rFonts w:hint="eastAsia"/>
        </w:rPr>
        <w:br/>
      </w:r>
      <w:r>
        <w:rPr>
          <w:rFonts w:hint="eastAsia"/>
        </w:rPr>
        <w:t>　　第一节 钢铁行业投资环境分析</w:t>
      </w:r>
      <w:r>
        <w:rPr>
          <w:rFonts w:hint="eastAsia"/>
        </w:rPr>
        <w:br/>
      </w:r>
      <w:r>
        <w:rPr>
          <w:rFonts w:hint="eastAsia"/>
        </w:rPr>
        <w:t>　　第二节 钢铁行业投资进入壁垒分析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钢铁行业历程</w:t>
      </w:r>
      <w:r>
        <w:rPr>
          <w:rFonts w:hint="eastAsia"/>
        </w:rPr>
        <w:br/>
      </w:r>
      <w:r>
        <w:rPr>
          <w:rFonts w:hint="eastAsia"/>
        </w:rPr>
        <w:t>　　图表 钢铁行业生命周期</w:t>
      </w:r>
      <w:r>
        <w:rPr>
          <w:rFonts w:hint="eastAsia"/>
        </w:rPr>
        <w:br/>
      </w:r>
      <w:r>
        <w:rPr>
          <w:rFonts w:hint="eastAsia"/>
        </w:rPr>
        <w:t>　　图表 钢铁行业产业链分析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2020-2025年中国钢铁出口金额分析</w:t>
      </w:r>
      <w:r>
        <w:rPr>
          <w:rFonts w:hint="eastAsia"/>
        </w:rPr>
        <w:br/>
      </w:r>
      <w:r>
        <w:rPr>
          <w:rFonts w:hint="eastAsia"/>
        </w:rPr>
        <w:t>　　图表 2026年中国钢铁进口国家及地区分析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e52dc15504788" w:history="1">
        <w:r>
          <w:rPr>
            <w:rStyle w:val="Hyperlink"/>
          </w:rPr>
          <w:t>2026-2032年全球与中国钢铁行业发展研究及前景趋势分析报告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e52dc15504788" w:history="1">
        <w:r>
          <w:rPr>
            <w:rStyle w:val="Hyperlink"/>
          </w:rPr>
          <w:t>https://www.20087.com/6/62/GangTieFaZhanQuShiFenXi.html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832dc929e4bae" w:history="1">
      <w:r>
        <w:rPr>
          <w:rStyle w:val="Hyperlink"/>
        </w:rPr>
        <w:t>2026-2032年全球与中国钢铁行业发展研究及前景趋势分析报告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angTieFaZhanQuShiFenXi.html" TargetMode="External" Id="Rd7be52dc1550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angTieFaZhanQuShiFenXi.html" TargetMode="External" Id="R6cd832dc929e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2025-08-07T04:04:00Z</dcterms:created>
  <dcterms:modified xsi:type="dcterms:W3CDTF">2025-08-07T05:04:00Z</dcterms:modified>
  <dc:subject>2026-2032年全球与中国钢铁行业发展研究及前景趋势分析报告</dc:subject>
  <dc:title>2026-2032年全球与中国钢铁行业发展研究及前景趋势分析报告</dc:title>
  <cp:keywords>2026-2032年全球与中国钢铁行业发展研究及前景趋势分析报告</cp:keywords>
  <dc:description>2026-2032年全球与中国钢铁行业发展研究及前景趋势分析报告</dc:description>
</cp:coreProperties>
</file>