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3176527ff4d0c" w:history="1">
              <w:r>
                <w:rPr>
                  <w:rStyle w:val="Hyperlink"/>
                </w:rPr>
                <w:t>2025-2031年中国铅酸蓄电池行业深度调研与发展趋势报告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3176527ff4d0c" w:history="1">
              <w:r>
                <w:rPr>
                  <w:rStyle w:val="Hyperlink"/>
                </w:rPr>
                <w:t>2025-2031年中国铅酸蓄电池行业深度调研与发展趋势报告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e3176527ff4d0c" w:history="1">
                <w:r>
                  <w:rPr>
                    <w:rStyle w:val="Hyperlink"/>
                  </w:rPr>
                  <w:t>https://www.20087.com/6/02/QianSuanXuDianChiHangYeFaZhanQuS.html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酸蓄电池是历史悠久的储能装置之一，在汽车启动、固定储能等领域仍然占据主导地位。尽管近年来锂离子电池等新型储能技术快速发展，但铅酸蓄电池凭借其成本优势、成熟的制造工艺和广泛的回收体系，在某些应用场景中仍不可替代。近年来，铅酸蓄电池的技术也在不断进步，例如采用富液、贫液、胶体电解质等技术来提高电池的性能和延长寿命。</w:t>
      </w:r>
      <w:r>
        <w:rPr>
          <w:rFonts w:hint="eastAsia"/>
        </w:rPr>
        <w:br/>
      </w:r>
      <w:r>
        <w:rPr>
          <w:rFonts w:hint="eastAsia"/>
        </w:rPr>
        <w:t>　　未来，铅酸蓄电池将在保持成本优势的同时，继续通过技术创新提高其能量密度、循环寿命和安全性。随着对环境保护要求的提高，铅酸蓄电池的回收和再利用技术将得到进一步发展和完善，减少对环境的影响。同时，通过与智能电网的结合，铅酸蓄电池还将扮演储能系统中的重要角色，为电网提供调峰填谷、备用电源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3176527ff4d0c" w:history="1">
        <w:r>
          <w:rPr>
            <w:rStyle w:val="Hyperlink"/>
          </w:rPr>
          <w:t>2025-2031年中国铅酸蓄电池行业深度调研与发展趋势报告</w:t>
        </w:r>
      </w:hyperlink>
      <w:r>
        <w:rPr>
          <w:rFonts w:hint="eastAsia"/>
        </w:rPr>
        <w:t>》基于国家统计局及相关行业协会的详实数据，结合国内外铅酸蓄电池行业研究资料及深入市场调研，系统分析了铅酸蓄电池行业的市场规模、市场需求及产业链现状。报告重点探讨了铅酸蓄电池行业整体运行情况及细分领域特点，科学预测了铅酸蓄电池市场前景与发展趋势，揭示了铅酸蓄电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e3176527ff4d0c" w:history="1">
        <w:r>
          <w:rPr>
            <w:rStyle w:val="Hyperlink"/>
          </w:rPr>
          <w:t>2025-2031年中国铅酸蓄电池行业深度调研与发展趋势报告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2020-2025年我国铅酸蓄电池产业发展环境分析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七、我国汇率调整（人民币升值）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2020-2025年我国铅酸蓄电池产业政策环境分析</w:t>
      </w:r>
      <w:r>
        <w:rPr>
          <w:rFonts w:hint="eastAsia"/>
        </w:rPr>
        <w:br/>
      </w:r>
      <w:r>
        <w:rPr>
          <w:rFonts w:hint="eastAsia"/>
        </w:rPr>
        <w:t>　　　　一、《铅酸蓄电池产品生产许可证实施细则》</w:t>
      </w:r>
      <w:r>
        <w:rPr>
          <w:rFonts w:hint="eastAsia"/>
        </w:rPr>
        <w:br/>
      </w:r>
      <w:r>
        <w:rPr>
          <w:rFonts w:hint="eastAsia"/>
        </w:rPr>
        <w:t>　　　　二、我国取消铅酸蓄电池的出口退税</w:t>
      </w:r>
      <w:r>
        <w:rPr>
          <w:rFonts w:hint="eastAsia"/>
        </w:rPr>
        <w:br/>
      </w:r>
      <w:r>
        <w:rPr>
          <w:rFonts w:hint="eastAsia"/>
        </w:rPr>
        <w:t>　　　　三、《电子信息产品污染控制管理办法》</w:t>
      </w:r>
      <w:r>
        <w:rPr>
          <w:rFonts w:hint="eastAsia"/>
        </w:rPr>
        <w:br/>
      </w:r>
      <w:r>
        <w:rPr>
          <w:rFonts w:hint="eastAsia"/>
        </w:rPr>
        <w:t>　　第三节 2020-2025年我国铅酸蓄电池产业社会环境分析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五、我国城镇化率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2020-2025年我国铅酸蓄电池产业运行形势分析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2020-2025年我国铅酸蓄电池发展综合分析</w:t>
      </w:r>
      <w:r>
        <w:rPr>
          <w:rFonts w:hint="eastAsia"/>
        </w:rPr>
        <w:br/>
      </w:r>
      <w:r>
        <w:rPr>
          <w:rFonts w:hint="eastAsia"/>
        </w:rPr>
        <w:t>　　　　一、技术相对成熟，应用领域较为广泛</w:t>
      </w:r>
      <w:r>
        <w:rPr>
          <w:rFonts w:hint="eastAsia"/>
        </w:rPr>
        <w:br/>
      </w:r>
      <w:r>
        <w:rPr>
          <w:rFonts w:hint="eastAsia"/>
        </w:rPr>
        <w:t>　　　　二、面临行业替代和环保双重压力，行业发展前景不明朗</w:t>
      </w:r>
      <w:r>
        <w:rPr>
          <w:rFonts w:hint="eastAsia"/>
        </w:rPr>
        <w:br/>
      </w:r>
      <w:r>
        <w:rPr>
          <w:rFonts w:hint="eastAsia"/>
        </w:rPr>
        <w:t>　　　　三、全球市场仍将缓慢增长，美日企业占据龙头地位</w:t>
      </w:r>
      <w:r>
        <w:rPr>
          <w:rFonts w:hint="eastAsia"/>
        </w:rPr>
        <w:br/>
      </w:r>
      <w:r>
        <w:rPr>
          <w:rFonts w:hint="eastAsia"/>
        </w:rPr>
        <w:t>　　　　2020-2025年全球铅酸蓄电池市场规模及增速</w:t>
      </w:r>
      <w:r>
        <w:rPr>
          <w:rFonts w:hint="eastAsia"/>
        </w:rPr>
        <w:br/>
      </w:r>
      <w:r>
        <w:rPr>
          <w:rFonts w:hint="eastAsia"/>
        </w:rPr>
        <w:t>　　　　2025-2031年全球铅酸蓄电池市场规模预测</w:t>
      </w:r>
      <w:r>
        <w:rPr>
          <w:rFonts w:hint="eastAsia"/>
        </w:rPr>
        <w:br/>
      </w:r>
      <w:r>
        <w:rPr>
          <w:rFonts w:hint="eastAsia"/>
        </w:rPr>
        <w:t>　　　　四、我国市场增幅下降，行业集中度相对较低</w:t>
      </w:r>
      <w:r>
        <w:rPr>
          <w:rFonts w:hint="eastAsia"/>
        </w:rPr>
        <w:br/>
      </w:r>
      <w:r>
        <w:rPr>
          <w:rFonts w:hint="eastAsia"/>
        </w:rPr>
        <w:t>　　　　五、环保整治逐步展开，电池回收逐步规范</w:t>
      </w:r>
      <w:r>
        <w:rPr>
          <w:rFonts w:hint="eastAsia"/>
        </w:rPr>
        <w:br/>
      </w:r>
      <w:r>
        <w:rPr>
          <w:rFonts w:hint="eastAsia"/>
        </w:rPr>
        <w:t>　　第二节 2020-2025年我国铅酸蓄电池在各应用领域发展状况分析</w:t>
      </w:r>
      <w:r>
        <w:rPr>
          <w:rFonts w:hint="eastAsia"/>
        </w:rPr>
        <w:br/>
      </w:r>
      <w:r>
        <w:rPr>
          <w:rFonts w:hint="eastAsia"/>
        </w:rPr>
        <w:t>　　　　一、汽车、摩托车行业用铅酸蓄电池的状况</w:t>
      </w:r>
      <w:r>
        <w:rPr>
          <w:rFonts w:hint="eastAsia"/>
        </w:rPr>
        <w:br/>
      </w:r>
      <w:r>
        <w:rPr>
          <w:rFonts w:hint="eastAsia"/>
        </w:rPr>
        <w:t>　　　　二、通信用铅酸蓄电池领域状况</w:t>
      </w:r>
      <w:r>
        <w:rPr>
          <w:rFonts w:hint="eastAsia"/>
        </w:rPr>
        <w:br/>
      </w:r>
      <w:r>
        <w:rPr>
          <w:rFonts w:hint="eastAsia"/>
        </w:rPr>
        <w:t>　　　　三、电力用铅酸蓄电池发展概况</w:t>
      </w:r>
      <w:r>
        <w:rPr>
          <w:rFonts w:hint="eastAsia"/>
        </w:rPr>
        <w:br/>
      </w:r>
      <w:r>
        <w:rPr>
          <w:rFonts w:hint="eastAsia"/>
        </w:rPr>
        <w:t>　　　　四、UPS用蓄电池的发展及竞争状况</w:t>
      </w:r>
      <w:r>
        <w:rPr>
          <w:rFonts w:hint="eastAsia"/>
        </w:rPr>
        <w:br/>
      </w:r>
      <w:r>
        <w:rPr>
          <w:rFonts w:hint="eastAsia"/>
        </w:rPr>
        <w:t>　　　　五、电动汽车及电动自行车蓄电池前景广阔</w:t>
      </w:r>
      <w:r>
        <w:rPr>
          <w:rFonts w:hint="eastAsia"/>
        </w:rPr>
        <w:br/>
      </w:r>
      <w:r>
        <w:rPr>
          <w:rFonts w:hint="eastAsia"/>
        </w:rPr>
        <w:t>　　　　六、新能源用铅酸蓄电池发展潜力大</w:t>
      </w:r>
      <w:r>
        <w:rPr>
          <w:rFonts w:hint="eastAsia"/>
        </w:rPr>
        <w:br/>
      </w:r>
      <w:r>
        <w:rPr>
          <w:rFonts w:hint="eastAsia"/>
        </w:rPr>
        <w:t>　　第三节 2020-2025年我国铅酸蓄电池产业发存在问题分析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2020-2025年我国电池制造所属行业数据监测分析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2020-2025年我国电池制造所属行业规模分析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2025年我国电池制造所属行业结构分析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2020-2025年我国电池制造所属行业产值分析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2020-2025年我国电池制造所属行业成本费用分析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2020-2025年我国电池制造所属行业盈利能力分析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2020-2025年我国铅酸蓄电池产量数据统计分析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2020-2025年我国铅酸蓄电池产量数据分析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一、2020-2025年铅酸蓄电池产量数据分析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二、2020-2025年铅酸蓄电池重点省市数据分析</w:t>
      </w:r>
      <w:r>
        <w:rPr>
          <w:rFonts w:hint="eastAsia"/>
        </w:rPr>
        <w:br/>
      </w:r>
      <w:r>
        <w:rPr>
          <w:rFonts w:hint="eastAsia"/>
        </w:rPr>
        <w:t>　　第二节 2025年我国铅酸蓄电池产量数据分析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一、2025年全国铅酸蓄电池产量数据分析</w:t>
      </w:r>
      <w:r>
        <w:rPr>
          <w:rFonts w:hint="eastAsia"/>
        </w:rPr>
        <w:br/>
      </w:r>
      <w:r>
        <w:rPr>
          <w:rFonts w:hint="eastAsia"/>
        </w:rPr>
        <w:t>　　　　二、2025年铅酸蓄电池重点省市数据分析</w:t>
      </w:r>
      <w:r>
        <w:rPr>
          <w:rFonts w:hint="eastAsia"/>
        </w:rPr>
        <w:br/>
      </w:r>
      <w:r>
        <w:rPr>
          <w:rFonts w:hint="eastAsia"/>
        </w:rPr>
        <w:t>　　第三节 2025年我国铅酸蓄电池产量增长性分析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2020-2025年我国起动活塞式发动机用铅酸蓄电池进出口数据监测分析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2020-2025年我国起动活塞式发动机用铅酸蓄电池进口数据分析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2020-2025年我国起动活塞式发动机用铅酸蓄电池出口数据分析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2020-2025年我国起动活塞式发动机用铅酸蓄电池进出口平均单价分析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2020-2025年我国起动活塞式发动机用铅酸蓄电池进出口国家及地区分析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2020-2025年我国其他铅酸蓄电池进出口数据监测分析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2020-2025年我国其他铅酸蓄电池进口数据分析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2020-2025年我国其他铅酸蓄电池出口数据分析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2020-2025年我国其他铅酸蓄电池进出口平均单价分析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2020-2025年我国其他铅酸蓄电池进出口国家及地区分析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2020-2025年我国铅酸蓄电池零件进出口数据监测分析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2020-2025年我国铅酸蓄电池零件进口数据分析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2020-2025年我国铅酸蓄电池零件出口数据分析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2020-2025年我国铅酸蓄电池零件进出口平均单价分析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2020-2025年我国铅酸蓄电池零件进出口国家及地区分析，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2020-2025年我国铅酸蓄电池产业市场竞争格局分析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2020-2025年我国铅酸蓄电池产业竞争现状分析</w:t>
      </w:r>
      <w:r>
        <w:rPr>
          <w:rFonts w:hint="eastAsia"/>
        </w:rPr>
        <w:br/>
      </w:r>
      <w:r>
        <w:rPr>
          <w:rFonts w:hint="eastAsia"/>
        </w:rPr>
        <w:t>　　　　一、铅酸蓄电池行业竞争力分析</w:t>
      </w:r>
      <w:r>
        <w:rPr>
          <w:rFonts w:hint="eastAsia"/>
        </w:rPr>
        <w:br/>
      </w:r>
      <w:r>
        <w:rPr>
          <w:rFonts w:hint="eastAsia"/>
        </w:rPr>
        <w:t>　　　　二、铅酸蓄电池产业与其他电池竞争分析</w:t>
      </w:r>
      <w:r>
        <w:rPr>
          <w:rFonts w:hint="eastAsia"/>
        </w:rPr>
        <w:br/>
      </w:r>
      <w:r>
        <w:rPr>
          <w:rFonts w:hint="eastAsia"/>
        </w:rPr>
        <w:t>　　　　三、铅酸蓄电池产业品牌竞争分析</w:t>
      </w:r>
      <w:r>
        <w:rPr>
          <w:rFonts w:hint="eastAsia"/>
        </w:rPr>
        <w:br/>
      </w:r>
      <w:r>
        <w:rPr>
          <w:rFonts w:hint="eastAsia"/>
        </w:rPr>
        <w:t>　　第二节 2020-2025年我国铅酸蓄电池企业的竞争优势开发分析</w:t>
      </w:r>
      <w:r>
        <w:rPr>
          <w:rFonts w:hint="eastAsia"/>
        </w:rPr>
        <w:br/>
      </w:r>
      <w:r>
        <w:rPr>
          <w:rFonts w:hint="eastAsia"/>
        </w:rPr>
        <w:t>　　　　一、创建销售渠道优势</w:t>
      </w:r>
      <w:r>
        <w:rPr>
          <w:rFonts w:hint="eastAsia"/>
        </w:rPr>
        <w:br/>
      </w:r>
      <w:r>
        <w:rPr>
          <w:rFonts w:hint="eastAsia"/>
        </w:rPr>
        <w:t>　　　　二、注重品牌优势的创立</w:t>
      </w:r>
      <w:r>
        <w:rPr>
          <w:rFonts w:hint="eastAsia"/>
        </w:rPr>
        <w:br/>
      </w:r>
      <w:r>
        <w:rPr>
          <w:rFonts w:hint="eastAsia"/>
        </w:rPr>
        <w:t>　　　　三、强化技术优势的创新</w:t>
      </w:r>
      <w:r>
        <w:rPr>
          <w:rFonts w:hint="eastAsia"/>
        </w:rPr>
        <w:br/>
      </w:r>
      <w:r>
        <w:rPr>
          <w:rFonts w:hint="eastAsia"/>
        </w:rPr>
        <w:t>　　　　四、加强人才优势的开发</w:t>
      </w:r>
      <w:r>
        <w:rPr>
          <w:rFonts w:hint="eastAsia"/>
        </w:rPr>
        <w:br/>
      </w:r>
      <w:r>
        <w:rPr>
          <w:rFonts w:hint="eastAsia"/>
        </w:rPr>
        <w:t>　　第三节 2020-2025年我国铅酸蓄电池产业竞争存在问题分析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我国铅酸蓄电池产业部分生产企业分析</w:t>
      </w:r>
      <w:r>
        <w:rPr>
          <w:rFonts w:hint="eastAsia"/>
        </w:rPr>
        <w:br/>
      </w:r>
      <w:r>
        <w:rPr>
          <w:rFonts w:hint="eastAsia"/>
        </w:rPr>
        <w:t>　　第一节 保定风帆</w:t>
      </w:r>
      <w:r>
        <w:rPr>
          <w:rFonts w:hint="eastAsia"/>
        </w:rPr>
        <w:br/>
      </w:r>
      <w:r>
        <w:rPr>
          <w:rFonts w:hint="eastAsia"/>
        </w:rPr>
        <w:t>　　第二节 哈尔滨光宇</w:t>
      </w:r>
      <w:r>
        <w:rPr>
          <w:rFonts w:hint="eastAsia"/>
        </w:rPr>
        <w:br/>
      </w:r>
      <w:r>
        <w:rPr>
          <w:rFonts w:hint="eastAsia"/>
        </w:rPr>
        <w:t>　　第三节 江苏双登</w:t>
      </w:r>
      <w:r>
        <w:rPr>
          <w:rFonts w:hint="eastAsia"/>
        </w:rPr>
        <w:br/>
      </w:r>
      <w:r>
        <w:rPr>
          <w:rFonts w:hint="eastAsia"/>
        </w:rPr>
        <w:t>　　第四节 武汉银泰</w:t>
      </w:r>
      <w:r>
        <w:rPr>
          <w:rFonts w:hint="eastAsia"/>
        </w:rPr>
        <w:br/>
      </w:r>
      <w:r>
        <w:rPr>
          <w:rFonts w:hint="eastAsia"/>
        </w:rPr>
        <w:t>　　第五节 南都电源</w:t>
      </w:r>
      <w:r>
        <w:rPr>
          <w:rFonts w:hint="eastAsia"/>
        </w:rPr>
        <w:br/>
      </w:r>
      <w:r>
        <w:rPr>
          <w:rFonts w:hint="eastAsia"/>
        </w:rPr>
        <w:t>　　第六节 重庆万里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2025-2031年我国铅酸蓄电池产业发展前景预测分析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2020-2025年我国铅酸蓄电池业发展趋势展望</w:t>
      </w:r>
      <w:r>
        <w:rPr>
          <w:rFonts w:hint="eastAsia"/>
        </w:rPr>
        <w:br/>
      </w:r>
      <w:r>
        <w:rPr>
          <w:rFonts w:hint="eastAsia"/>
        </w:rPr>
        <w:t>　　　　一、我国铅酸蓄电池业发展趋势及方向</w:t>
      </w:r>
      <w:r>
        <w:rPr>
          <w:rFonts w:hint="eastAsia"/>
        </w:rPr>
        <w:br/>
      </w:r>
      <w:r>
        <w:rPr>
          <w:rFonts w:hint="eastAsia"/>
        </w:rPr>
        <w:t>　　　　二、未来我国铅蓄电池工业发展形势展望</w:t>
      </w:r>
      <w:r>
        <w:rPr>
          <w:rFonts w:hint="eastAsia"/>
        </w:rPr>
        <w:br/>
      </w:r>
      <w:r>
        <w:rPr>
          <w:rFonts w:hint="eastAsia"/>
        </w:rPr>
        <w:t>　　　　三、铅酸蓄电池技术开发的三大趋势</w:t>
      </w:r>
      <w:r>
        <w:rPr>
          <w:rFonts w:hint="eastAsia"/>
        </w:rPr>
        <w:br/>
      </w:r>
      <w:r>
        <w:rPr>
          <w:rFonts w:hint="eastAsia"/>
        </w:rPr>
        <w:t>　　　　四、下游巨大的市场空间将促使行业继续保持一定的增长幅度</w:t>
      </w:r>
      <w:r>
        <w:rPr>
          <w:rFonts w:hint="eastAsia"/>
        </w:rPr>
        <w:br/>
      </w:r>
      <w:r>
        <w:rPr>
          <w:rFonts w:hint="eastAsia"/>
        </w:rPr>
        <w:t>　　　　五、环保整治将促使产业内部整合，行业集中度有望进一步提高</w:t>
      </w:r>
      <w:r>
        <w:rPr>
          <w:rFonts w:hint="eastAsia"/>
        </w:rPr>
        <w:br/>
      </w:r>
      <w:r>
        <w:rPr>
          <w:rFonts w:hint="eastAsia"/>
        </w:rPr>
        <w:t>　　第二节 2020-2025年我国铅酸蓄电池业市场预测分析</w:t>
      </w:r>
      <w:r>
        <w:rPr>
          <w:rFonts w:hint="eastAsia"/>
        </w:rPr>
        <w:br/>
      </w:r>
      <w:r>
        <w:rPr>
          <w:rFonts w:hint="eastAsia"/>
        </w:rPr>
        <w:t>　　　　一、铅酸蓄电池产量预测分析</w:t>
      </w:r>
      <w:r>
        <w:rPr>
          <w:rFonts w:hint="eastAsia"/>
        </w:rPr>
        <w:br/>
      </w:r>
      <w:r>
        <w:rPr>
          <w:rFonts w:hint="eastAsia"/>
        </w:rPr>
        <w:t>　　　　二、铅酸蓄电池进出口形势预测分析</w:t>
      </w:r>
      <w:r>
        <w:rPr>
          <w:rFonts w:hint="eastAsia"/>
        </w:rPr>
        <w:br/>
      </w:r>
      <w:r>
        <w:rPr>
          <w:rFonts w:hint="eastAsia"/>
        </w:rPr>
        <w:t>　　　　三、铅酸蓄电池需求预测分析</w:t>
      </w:r>
      <w:r>
        <w:rPr>
          <w:rFonts w:hint="eastAsia"/>
        </w:rPr>
        <w:br/>
      </w:r>
      <w:r>
        <w:rPr>
          <w:rFonts w:hint="eastAsia"/>
        </w:rPr>
        <w:t>　　第三节 2020-2025年我国铅酸蓄电池产业市场盈利预测分析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2025-2031年我国铅酸蓄电池产业投资风险预警分析</w:t>
      </w:r>
      <w:r>
        <w:rPr>
          <w:rFonts w:hint="eastAsia"/>
        </w:rPr>
        <w:br/>
      </w:r>
      <w:r>
        <w:rPr>
          <w:rFonts w:hint="eastAsia"/>
        </w:rPr>
        <w:t>　　第一节 2025-2031年我国铅酸蓄电池行业投资环境分析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2025-2031年我国铅酸蓄电池行业投资机会分析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一、铅酸蓄电池吸引力分析</w:t>
      </w:r>
      <w:r>
        <w:rPr>
          <w:rFonts w:hint="eastAsia"/>
        </w:rPr>
        <w:br/>
      </w:r>
      <w:r>
        <w:rPr>
          <w:rFonts w:hint="eastAsia"/>
        </w:rPr>
        <w:t>　　　　二、铅酸蓄电池融资方式分析</w:t>
      </w:r>
      <w:r>
        <w:rPr>
          <w:rFonts w:hint="eastAsia"/>
        </w:rPr>
        <w:br/>
      </w:r>
      <w:r>
        <w:rPr>
          <w:rFonts w:hint="eastAsia"/>
        </w:rPr>
        <w:t>　　第三节 2025-2031年我国铅酸蓄电池行业投资风险分析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二、政策性风险</w:t>
      </w:r>
      <w:r>
        <w:rPr>
          <w:rFonts w:hint="eastAsia"/>
        </w:rPr>
        <w:br/>
      </w:r>
      <w:r>
        <w:rPr>
          <w:rFonts w:hint="eastAsia"/>
        </w:rPr>
        <w:t>　　　　三、原料供应风险</w:t>
      </w:r>
      <w:r>
        <w:rPr>
          <w:rFonts w:hint="eastAsia"/>
        </w:rPr>
        <w:br/>
      </w:r>
      <w:r>
        <w:rPr>
          <w:rFonts w:hint="eastAsia"/>
        </w:rPr>
        <w:t>　　　　四、环保风险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战略转型篇</w:t>
      </w:r>
      <w:r>
        <w:rPr>
          <w:rFonts w:hint="eastAsia"/>
        </w:rPr>
        <w:br/>
      </w:r>
      <w:r>
        <w:rPr>
          <w:rFonts w:hint="eastAsia"/>
        </w:rPr>
        <w:t>　　第一节 面临挑战</w:t>
      </w:r>
      <w:r>
        <w:rPr>
          <w:rFonts w:hint="eastAsia"/>
        </w:rPr>
        <w:br/>
      </w:r>
      <w:r>
        <w:rPr>
          <w:rFonts w:hint="eastAsia"/>
        </w:rPr>
        <w:t>　　　　一、行业治理政策相继出台，企业转型迫在眉睫</w:t>
      </w:r>
      <w:r>
        <w:rPr>
          <w:rFonts w:hint="eastAsia"/>
        </w:rPr>
        <w:br/>
      </w:r>
      <w:r>
        <w:rPr>
          <w:rFonts w:hint="eastAsia"/>
        </w:rPr>
        <w:t>　　　　二、低耗节能为技术方向，转型趋势日益明朗</w:t>
      </w:r>
      <w:r>
        <w:rPr>
          <w:rFonts w:hint="eastAsia"/>
        </w:rPr>
        <w:br/>
      </w:r>
      <w:r>
        <w:rPr>
          <w:rFonts w:hint="eastAsia"/>
        </w:rPr>
        <w:t>　　　　三、市场竞争环境日趋变化，转型是企业必由之路</w:t>
      </w:r>
      <w:r>
        <w:rPr>
          <w:rFonts w:hint="eastAsia"/>
        </w:rPr>
        <w:br/>
      </w:r>
      <w:r>
        <w:rPr>
          <w:rFonts w:hint="eastAsia"/>
        </w:rPr>
        <w:t>　　　　四、落后产能面临淘汰与整合，行业发展推动企业转型</w:t>
      </w:r>
      <w:r>
        <w:rPr>
          <w:rFonts w:hint="eastAsia"/>
        </w:rPr>
        <w:br/>
      </w:r>
      <w:r>
        <w:rPr>
          <w:rFonts w:hint="eastAsia"/>
        </w:rPr>
        <w:t>　　第二节 战略转型分析</w:t>
      </w:r>
      <w:r>
        <w:rPr>
          <w:rFonts w:hint="eastAsia"/>
        </w:rPr>
        <w:br/>
      </w:r>
      <w:r>
        <w:rPr>
          <w:rFonts w:hint="eastAsia"/>
        </w:rPr>
        <w:t>　　　　一、铅酸蓄电池企业SWOT矩阵</w:t>
      </w:r>
      <w:r>
        <w:rPr>
          <w:rFonts w:hint="eastAsia"/>
        </w:rPr>
        <w:br/>
      </w:r>
      <w:r>
        <w:rPr>
          <w:rFonts w:hint="eastAsia"/>
        </w:rPr>
        <w:t>　　　　二、铅酸蓄电池企业战略转型策略</w:t>
      </w:r>
      <w:r>
        <w:rPr>
          <w:rFonts w:hint="eastAsia"/>
        </w:rPr>
        <w:br/>
      </w:r>
      <w:r>
        <w:rPr>
          <w:rFonts w:hint="eastAsia"/>
        </w:rPr>
        <w:t>　　　　三、铅酸蓄电池企业战略转型业务和产品选择</w:t>
      </w:r>
      <w:r>
        <w:rPr>
          <w:rFonts w:hint="eastAsia"/>
        </w:rPr>
        <w:br/>
      </w:r>
      <w:r>
        <w:rPr>
          <w:rFonts w:hint="eastAsia"/>
        </w:rPr>
        <w:t>　　第三节 战略转型实施</w:t>
      </w:r>
      <w:r>
        <w:rPr>
          <w:rFonts w:hint="eastAsia"/>
        </w:rPr>
        <w:br/>
      </w:r>
      <w:r>
        <w:rPr>
          <w:rFonts w:hint="eastAsia"/>
        </w:rPr>
        <w:t>　　　　一、管理职能转型</w:t>
      </w:r>
      <w:r>
        <w:rPr>
          <w:rFonts w:hint="eastAsia"/>
        </w:rPr>
        <w:br/>
      </w:r>
      <w:r>
        <w:rPr>
          <w:rFonts w:hint="eastAsia"/>
        </w:rPr>
        <w:t>　　　　二、培育资本运作能力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资本运作篇</w:t>
      </w:r>
      <w:r>
        <w:rPr>
          <w:rFonts w:hint="eastAsia"/>
        </w:rPr>
        <w:br/>
      </w:r>
      <w:r>
        <w:rPr>
          <w:rFonts w:hint="eastAsia"/>
        </w:rPr>
        <w:t>　　第一节 资本运作战略</w:t>
      </w:r>
      <w:r>
        <w:rPr>
          <w:rFonts w:hint="eastAsia"/>
        </w:rPr>
        <w:br/>
      </w:r>
      <w:r>
        <w:rPr>
          <w:rFonts w:hint="eastAsia"/>
        </w:rPr>
        <w:t>　　　　一、立足业务战略整合内部资产，为外部扩张奠定基础</w:t>
      </w:r>
      <w:r>
        <w:rPr>
          <w:rFonts w:hint="eastAsia"/>
        </w:rPr>
        <w:br/>
      </w:r>
      <w:r>
        <w:rPr>
          <w:rFonts w:hint="eastAsia"/>
        </w:rPr>
        <w:t>　　　　二、推进改制重组，股权换资金实现企业外延式发展</w:t>
      </w:r>
      <w:r>
        <w:rPr>
          <w:rFonts w:hint="eastAsia"/>
        </w:rPr>
        <w:br/>
      </w:r>
      <w:r>
        <w:rPr>
          <w:rFonts w:hint="eastAsia"/>
        </w:rPr>
        <w:t>　　　　三、积极寻找并购整合机会，实现企业主业快速做大做强</w:t>
      </w:r>
      <w:r>
        <w:rPr>
          <w:rFonts w:hint="eastAsia"/>
        </w:rPr>
        <w:br/>
      </w:r>
      <w:r>
        <w:rPr>
          <w:rFonts w:hint="eastAsia"/>
        </w:rPr>
        <w:t>　　　　四、择机上市，实现企业跨越式发展</w:t>
      </w:r>
      <w:r>
        <w:rPr>
          <w:rFonts w:hint="eastAsia"/>
        </w:rPr>
        <w:br/>
      </w:r>
      <w:r>
        <w:rPr>
          <w:rFonts w:hint="eastAsia"/>
        </w:rPr>
        <w:t>　　第二节 改制重组</w:t>
      </w:r>
      <w:r>
        <w:rPr>
          <w:rFonts w:hint="eastAsia"/>
        </w:rPr>
        <w:br/>
      </w:r>
      <w:r>
        <w:rPr>
          <w:rFonts w:hint="eastAsia"/>
        </w:rPr>
        <w:t>　　　　一、股权重组</w:t>
      </w:r>
      <w:r>
        <w:rPr>
          <w:rFonts w:hint="eastAsia"/>
        </w:rPr>
        <w:br/>
      </w:r>
      <w:r>
        <w:rPr>
          <w:rFonts w:hint="eastAsia"/>
        </w:rPr>
        <w:t>　　　　二、同业竞争的处理</w:t>
      </w:r>
      <w:r>
        <w:rPr>
          <w:rFonts w:hint="eastAsia"/>
        </w:rPr>
        <w:br/>
      </w:r>
      <w:r>
        <w:rPr>
          <w:rFonts w:hint="eastAsia"/>
        </w:rPr>
        <w:t>　　　　三、关联交易的处理</w:t>
      </w:r>
      <w:r>
        <w:rPr>
          <w:rFonts w:hint="eastAsia"/>
        </w:rPr>
        <w:br/>
      </w:r>
      <w:r>
        <w:rPr>
          <w:rFonts w:hint="eastAsia"/>
        </w:rPr>
        <w:t>　　　　四、职工股的规范</w:t>
      </w:r>
      <w:r>
        <w:rPr>
          <w:rFonts w:hint="eastAsia"/>
        </w:rPr>
        <w:br/>
      </w:r>
      <w:r>
        <w:rPr>
          <w:rFonts w:hint="eastAsia"/>
        </w:rPr>
        <w:t>　　　　五、其他特殊情况处理</w:t>
      </w:r>
      <w:r>
        <w:rPr>
          <w:rFonts w:hint="eastAsia"/>
        </w:rPr>
        <w:br/>
      </w:r>
      <w:r>
        <w:rPr>
          <w:rFonts w:hint="eastAsia"/>
        </w:rPr>
        <w:t>　　第三节 引入投资者</w:t>
      </w:r>
      <w:r>
        <w:rPr>
          <w:rFonts w:hint="eastAsia"/>
        </w:rPr>
        <w:br/>
      </w:r>
      <w:r>
        <w:rPr>
          <w:rFonts w:hint="eastAsia"/>
        </w:rPr>
        <w:t>　　　　一、战略投资者</w:t>
      </w:r>
      <w:r>
        <w:rPr>
          <w:rFonts w:hint="eastAsia"/>
        </w:rPr>
        <w:br/>
      </w:r>
      <w:r>
        <w:rPr>
          <w:rFonts w:hint="eastAsia"/>
        </w:rPr>
        <w:t>　　　　二、财务投资者</w:t>
      </w:r>
      <w:r>
        <w:rPr>
          <w:rFonts w:hint="eastAsia"/>
        </w:rPr>
        <w:br/>
      </w:r>
      <w:r>
        <w:rPr>
          <w:rFonts w:hint="eastAsia"/>
        </w:rPr>
        <w:t>　　第四节 上市融资</w:t>
      </w:r>
      <w:r>
        <w:rPr>
          <w:rFonts w:hint="eastAsia"/>
        </w:rPr>
        <w:br/>
      </w:r>
      <w:r>
        <w:rPr>
          <w:rFonts w:hint="eastAsia"/>
        </w:rPr>
        <w:t>　　　　一、多层次资本市场日渐完善，上市融资助力中小企业跨越式发展</w:t>
      </w:r>
      <w:r>
        <w:rPr>
          <w:rFonts w:hint="eastAsia"/>
        </w:rPr>
        <w:br/>
      </w:r>
      <w:r>
        <w:rPr>
          <w:rFonts w:hint="eastAsia"/>
        </w:rPr>
        <w:t>　　　　二、业务与技术全方位展现企业投资价值，行业研究深入剖析行业投资价值</w:t>
      </w:r>
      <w:r>
        <w:rPr>
          <w:rFonts w:hint="eastAsia"/>
        </w:rPr>
        <w:br/>
      </w:r>
      <w:r>
        <w:rPr>
          <w:rFonts w:hint="eastAsia"/>
        </w:rPr>
        <w:t>　　　　三、募集资金投向关乎企业上市必要性，投资项目可行性成为证监会审核的重点</w:t>
      </w:r>
      <w:r>
        <w:rPr>
          <w:rFonts w:hint="eastAsia"/>
        </w:rPr>
        <w:br/>
      </w:r>
      <w:r>
        <w:rPr>
          <w:rFonts w:hint="eastAsia"/>
        </w:rPr>
        <w:t>　　第五节 中-智-林：并购</w:t>
      </w:r>
      <w:r>
        <w:rPr>
          <w:rFonts w:hint="eastAsia"/>
        </w:rPr>
        <w:br/>
      </w:r>
      <w:r>
        <w:rPr>
          <w:rFonts w:hint="eastAsia"/>
        </w:rPr>
        <w:t>　　　　一、尽职调查贯穿并购交易始终，为成功并购保驾护航</w:t>
      </w:r>
      <w:r>
        <w:rPr>
          <w:rFonts w:hint="eastAsia"/>
        </w:rPr>
        <w:br/>
      </w:r>
      <w:r>
        <w:rPr>
          <w:rFonts w:hint="eastAsia"/>
        </w:rPr>
        <w:t>　　　　二、南都电源依托并购大力扩张，借行业整合机会打造铅酸电池新航母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2020-2025年我国电池制造行业企业数量增长趋势图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2020-2025年我国电池制造行业亏损企业数量增长趋势图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2020-2025年我国电池制造行业从业人数增长趋势图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2020-2025年我国电池制造行业资产规模增长趋势图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2020-2025年我国电池制造行业产成品增长趋势图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2020-2025年我国电池制造行业工业销售产值增长趋势图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2020-2025年我国电池制造行业出口交货值增长趋势图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2020-2025年我国电池制造行业销售成本增长趋势图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2020-2025年我国电池制造行业费用使用统计图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2020-2025年我国电池制造行业主要盈利指标统计图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2020-2025年我国电池制造行业主要盈利指标增长趋势图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2020-2025年我国铅酸蓄电池产量变化图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2020-2025年我国铅酸蓄电池重点省市产量对比图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2020-2025年我国起动活塞式发动机用铅酸蓄电池进口数量分析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2020-2025年我国起动活塞式发动机用铅酸蓄电池进口金额分析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2020-2025年我国起动活塞式发动机用铅酸蓄电池出口数量分析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2020-2025年我国起动活塞式发动机用铅酸蓄电池出口金额分析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2020-2025年我国起动活塞式发动机用铅酸蓄电池进出口平均单价分析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2020-2025年我国起动活塞式发动机用铅酸蓄电池进口国家及地区分析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2020-2025年我国其他铅酸蓄电池进口数量分析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2020-2025年我国其他铅酸蓄电池进口金额分析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2020-2025年我国其他铅酸蓄电池出口数量分析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2020-2025年我国其他铅酸蓄电池出口金额分析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2020-2025年我国其他铅酸蓄电池进出口平均单价分析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2020-2025年我国其他铅酸蓄电池进口国家及地区分析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2020-2025年我国铅酸蓄电池零件进口数量分析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2020-2025年我国铅酸蓄电池零件进口金额分析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2020-2025年我国铅酸蓄电池零件出口数量分析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2020-2025年我国铅酸蓄电池零件出口金额分析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2020-2025年我国铅酸蓄电池零件进出口平均单价分析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2020-2025年我国铅酸蓄电池零件进口国家及地区分析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3176527ff4d0c" w:history="1">
        <w:r>
          <w:rPr>
            <w:rStyle w:val="Hyperlink"/>
          </w:rPr>
          <w:t>2025-2031年中国铅酸蓄电池行业深度调研与发展趋势报告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e3176527ff4d0c" w:history="1">
        <w:r>
          <w:rPr>
            <w:rStyle w:val="Hyperlink"/>
          </w:rPr>
          <w:t>https://www.20087.com/6/02/QianSuanXuDianChiHangYeFaZhanQuS.html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酸蓄电池反应化学方程式、铅酸蓄电池修复方法、十大蓄电池排名、铅酸蓄电池和锂电池哪个好、铅酸蓄电池的种类有哪些、铅酸蓄电池会爆炸自燃?、铅酸蓄电池加蒸馏水正确方法、铅酸蓄电池使用寿命一般为多久、铅酸电池15度衰减多少正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48096c1a443b5" w:history="1">
      <w:r>
        <w:rPr>
          <w:rStyle w:val="Hyperlink"/>
        </w:rPr>
        <w:t>2025-2031年中国铅酸蓄电池行业深度调研与发展趋势报告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QianSuanXuDianChiHangYeFaZhanQuS.html" TargetMode="External" Id="Rf2e3176527ff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QianSuanXuDianChiHangYeFaZhanQuS.html" TargetMode="External" Id="R64b48096c1a4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2025-02-20T05:08:00Z</dcterms:created>
  <dcterms:modified xsi:type="dcterms:W3CDTF">2025-02-20T06:08:00Z</dcterms:modified>
  <dc:subject>2025-2031年中国铅酸蓄电池行业深度调研与发展趋势报告</dc:subject>
  <dc:title>2025-2031年中国铅酸蓄电池行业深度调研与发展趋势报告</dc:title>
  <cp:keywords>2025-2031年中国铅酸蓄电池行业深度调研与发展趋势报告</cp:keywords>
  <dc:description>2025-2031年中国铅酸蓄电池行业深度调研与发展趋势报告</dc:description>
</cp:coreProperties>
</file>