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d7680cc814455b" w:history="1">
              <w:r>
                <w:rPr>
                  <w:rStyle w:val="Hyperlink"/>
                </w:rPr>
                <w:t>2026-2032年中国铅阳极市场现状与发展前景报告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d7680cc814455b" w:history="1">
              <w:r>
                <w:rPr>
                  <w:rStyle w:val="Hyperlink"/>
                </w:rPr>
                <w:t>2026-2032年中国铅阳极市场现状与发展前景报告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5827326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d7680cc814455b" w:history="1">
                <w:r>
                  <w:rPr>
                    <w:rStyle w:val="Hyperlink"/>
                  </w:rPr>
                  <w:t>https://www.20087.com/6/32/QianYangJiHangYeXianZhuangJiQianJing.html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阳极是电化学工业中用于电解、电镀及金属精炼的关键电极材料，主要成分为铅或铅合金（如Pb-Ca、Pb-Sn），凭借成本低、导电性好及在硫酸环境中稳定等特性，广泛应用于锌/铜冶炼、蓄电池回收及氯碱工业。当前铅阳极制造注重合金成分优化以抑制钝化膜形成，并通过表面处理提升电流效率。然而，铅的毒性导致生产与废弃环节面临严格环保监管；长期使用中阳极腐蚀产物可能污染电解液，影响阴极沉积纯度。此外，新型不溶性阳极（如DSA）在部分场景对铅阳极构成替代压力。</w:t>
      </w:r>
      <w:r>
        <w:rPr>
          <w:rFonts w:hint="eastAsia"/>
        </w:rPr>
        <w:br/>
      </w:r>
      <w:r>
        <w:rPr>
          <w:rFonts w:hint="eastAsia"/>
        </w:rPr>
        <w:t>　　未来，铅阳极将聚焦绿色制造、寿命延长与应用场景精细化。市场调研网认为，封闭式熔铸与废气吸附系统将降低生产排放；纳米氧化物涂层可显著减缓腐蚀速率，延长服役周期。在应用端，铅阳极将在高酸度、低成本要求的湿法冶金领域保持优势，而在环保敏感区域逐步被钛基涂层阳极替代。政策层面，再生铅闭环体系将强化资源循环利用。长远看，铅阳极虽难全面退出，但其角色将从通用电极转向特定工艺的经济型选择，在平衡性能、成本与环境责任中寻求可持续存在空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cd7680cc814455b" w:history="1">
        <w:r>
          <w:rPr>
            <w:rStyle w:val="Hyperlink"/>
          </w:rPr>
          <w:t>2026-2032年中国铅阳极市场现状与发展前景报告</w:t>
        </w:r>
      </w:hyperlink>
      <w:r>
        <w:rPr>
          <w:rFonts w:hint="eastAsia"/>
        </w:rPr>
        <w:t>》，2025年铅阳极行业市场规模达 亿元，预计2032年市场规模将达 亿元，期间年均复合增长率（CAGR）达 %。报告基于统计局、相关行业协会及科研机构的详实数据，系统分析了铅阳极市场的规模现状、需求特征及价格走势。报告客观评估了铅阳极行业技术水平及未来发展方向，对市场前景做出科学预测，并重点分析了铅阳极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铅阳极市场概述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按照不同产品类型，铅阳极主要可以分为如下几个类别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中国不同产品类型铅阳极增长趋势2021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阳极板</w:t>
      </w:r>
      <w:r>
        <w:rPr>
          <w:rFonts w:hint="eastAsia"/>
        </w:rPr>
        <w:br/>
      </w:r>
      <w:r>
        <w:rPr>
          <w:rFonts w:hint="eastAsia"/>
        </w:rPr>
        <w:t>　　　　1.2.3 阳极棒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从不同应用，铅阳极主要包括如下几个方面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中国不同应用铅阳极增长趋势2021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电镀</w:t>
      </w:r>
      <w:r>
        <w:rPr>
          <w:rFonts w:hint="eastAsia"/>
        </w:rPr>
        <w:br/>
      </w:r>
      <w:r>
        <w:rPr>
          <w:rFonts w:hint="eastAsia"/>
        </w:rPr>
        <w:t>　　　　1.3.3 冶金</w:t>
      </w:r>
      <w:r>
        <w:rPr>
          <w:rFonts w:hint="eastAsia"/>
        </w:rPr>
        <w:br/>
      </w:r>
      <w:r>
        <w:rPr>
          <w:rFonts w:hint="eastAsia"/>
        </w:rPr>
        <w:t>　　　　1.3.4 新能源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中国铅阳极发展现状及未来趋势（2021-2032）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中国市场铅阳极收入及增长率（2021-2032）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中国市场铅阳极销量及增长率（2021-2032）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中国市场主要铅阳极厂商分析</w:t>
      </w:r>
      <w:r>
        <w:rPr>
          <w:rFonts w:hint="eastAsia"/>
        </w:rPr>
        <w:br/>
      </w:r>
      <w:r>
        <w:rPr>
          <w:rFonts w:hint="eastAsia"/>
        </w:rPr>
        <w:t>　　2.1 中国市场主要厂商铅阳极销量及市场占有率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中国市场主要厂商铅阳极销量（2021-2026）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中国市场主要厂商铅阳极销量市场份额（2021-2026）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中国市场主要厂商铅阳极收入及市场占有率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中国市场主要厂商铅阳极收入（2021-2026）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中国市场主要厂商铅阳极收入市场份额（2021-2026）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2025年中国市场主要厂商铅阳极收入排名</w:t>
      </w:r>
      <w:r>
        <w:rPr>
          <w:rFonts w:hint="eastAsia"/>
        </w:rPr>
        <w:br/>
      </w:r>
      <w:r>
        <w:rPr>
          <w:rFonts w:hint="eastAsia"/>
        </w:rPr>
        <w:t>　　2.3 中国市场主要厂商铅阳极价格（2021-2026）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中国市场主要厂商铅阳极总部及产地分布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中国市场主要厂商成立时间及铅阳极商业化日期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中国市场主要厂商铅阳极产品类型及应用</w:t>
      </w:r>
      <w:r>
        <w:rPr>
          <w:rFonts w:hint="eastAsia"/>
        </w:rPr>
        <w:br/>
      </w:r>
      <w:r>
        <w:rPr>
          <w:rFonts w:hint="eastAsia"/>
        </w:rPr>
        <w:t>　　2.7 铅阳极行业集中度、竞争程度分析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铅阳极行业集中度分析：2025年中国Top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中国市场铅阳极第一梯队、第二梯队和第三梯队厂商（品牌）及2025年市场份额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重点企业（1）基本信息、铅阳极生产基地、总部、竞争对手及市场地位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铅阳极产品规格、参数及市场应用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重点企业（1）在中国市场铅阳极销量、收入、价格及毛利率（2021-2026）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重点企业（2）基本信息、铅阳极生产基地、总部、竞争对手及市场地位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铅阳极产品规格、参数及市场应用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重点企业（2）在中国市场铅阳极销量、收入、价格及毛利率（2021-2026）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重点企业（3）基本信息、铅阳极生产基地、总部、竞争对手及市场地位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铅阳极产品规格、参数及市场应用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重点企业（3）在中国市场铅阳极销量、收入、价格及毛利率（2021-2026）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重点企业（4）基本信息、铅阳极生产基地、总部、竞争对手及市场地位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铅阳极产品规格、参数及市场应用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重点企业（4）在中国市场铅阳极销量、收入、价格及毛利率（2021-2026）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重点企业（5）基本信息、铅阳极生产基地、总部、竞争对手及市场地位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铅阳极产品规格、参数及市场应用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重点企业（5）在中国市场铅阳极销量、收入、价格及毛利率（2021-2026）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重点企业（6）基本信息、铅阳极生产基地、总部、竞争对手及市场地位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铅阳极产品规格、参数及市场应用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重点企业（6）在中国市场铅阳极销量、收入、价格及毛利率（2021-2026）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重点企业（7）基本信息、铅阳极生产基地、总部、竞争对手及市场地位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铅阳极产品规格、参数及市场应用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重点企业（7）在中国市场铅阳极销量、收入、价格及毛利率（2021-2026）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重点企业（8）基本信息、铅阳极生产基地、总部、竞争对手及市场地位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铅阳极产品规格、参数及市场应用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重点企业（8）在中国市场铅阳极销量、收入、价格及毛利率（2021-2026）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重点企业（9）基本信息、铅阳极生产基地、总部、竞争对手及市场地位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铅阳极产品规格、参数及市场应用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重点企业（9）在中国市场铅阳极销量、收入、价格及毛利率（2021-2026）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重点企业（10）基本信息、铅阳极生产基地、总部、竞争对手及市场地位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铅阳极产品规格、参数及市场应用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重点企业（10）在中国市场铅阳极销量、收入、价格及毛利率（2021-2026）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重点企业（11）基本信息、铅阳极生产基地、总部、竞争对手及市场地位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铅阳极产品规格、参数及市场应用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重点企业（11）在中国市场铅阳极销量、收入、价格及毛利率（2021-2026）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重点企业（12）基本信息、铅阳极生产基地、总部、竞争对手及市场地位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铅阳极产品规格、参数及市场应用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重点企业（12）在中国市场铅阳极销量、收入、价格及毛利率（2021-2026）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重点企业（13）基本信息、铅阳极生产基地、总部、竞争对手及市场地位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铅阳极产品规格、参数及市场应用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重点企业（13）在中国市场铅阳极销量、收入、价格及毛利率（2021-2026）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重点企业（14）基本信息、铅阳极生产基地、总部、竞争对手及市场地位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铅阳极产品规格、参数及市场应用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重点企业（14）在中国市场铅阳极销量、收入、价格及毛利率（2021-2026）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重点企业（15）基本信息、铅阳极生产基地、总部、竞争对手及市场地位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铅阳极产品规格、参数及市场应用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重点企业（15）在中国市场铅阳极销量、收入、价格及毛利率（2021-2026）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重点企业（16）基本信息、铅阳极生产基地、总部、竞争对手及市场地位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铅阳极产品规格、参数及市场应用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重点企业（16）在中国市场铅阳极销量、收入、价格及毛利率（2021-2026）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重点企业（17）基本信息、铅阳极生产基地、总部、竞争对手及市场地位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铅阳极产品规格、参数及市场应用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重点企业（17）在中国市场铅阳极销量、收入、价格及毛利率（2021-2026）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不同产品类型铅阳极分析</w:t>
      </w:r>
      <w:r>
        <w:rPr>
          <w:rFonts w:hint="eastAsia"/>
        </w:rPr>
        <w:br/>
      </w:r>
      <w:r>
        <w:rPr>
          <w:rFonts w:hint="eastAsia"/>
        </w:rPr>
        <w:t>　　4.1 中国市场不同产品类型铅阳极销量（2021-2032）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中国市场不同产品类型铅阳极销量及市场份额（2021-2026）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中国市场不同产品类型铅阳极销量预测（2027-2032）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中国市场不同产品类型铅阳极规模（2021-2032）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中国市场不同产品类型铅阳极规模及市场份额（2021-2026）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中国市场不同产品类型铅阳极规模预测（2027-2032）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中国市场不同产品类型铅阳极价格走势（2021-2032）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不同应用铅阳极分析</w:t>
      </w:r>
      <w:r>
        <w:rPr>
          <w:rFonts w:hint="eastAsia"/>
        </w:rPr>
        <w:br/>
      </w:r>
      <w:r>
        <w:rPr>
          <w:rFonts w:hint="eastAsia"/>
        </w:rPr>
        <w:t>　　5.1 中国市场不同应用铅阳极销量（2021-2032）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中国市场不同应用铅阳极销量及市场份额（2021-2026）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中国市场不同应用铅阳极销量预测（2027-2032）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中国市场不同应用铅阳极规模（2021-2032）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中国市场不同应用铅阳极规模及市场份额（2021-2026）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中国市场不同应用铅阳极规模预测（2027-2032）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中国市场不同应用铅阳极价格走势（2021-2032）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铅阳极行业发展分析---发展趋势</w:t>
      </w:r>
      <w:r>
        <w:rPr>
          <w:rFonts w:hint="eastAsia"/>
        </w:rPr>
        <w:br/>
      </w:r>
      <w:r>
        <w:rPr>
          <w:rFonts w:hint="eastAsia"/>
        </w:rPr>
        <w:t>　　6.2 铅阳极行业发展分析---厂商壁垒</w:t>
      </w:r>
      <w:r>
        <w:rPr>
          <w:rFonts w:hint="eastAsia"/>
        </w:rPr>
        <w:br/>
      </w:r>
      <w:r>
        <w:rPr>
          <w:rFonts w:hint="eastAsia"/>
        </w:rPr>
        <w:t>　　6.3 铅阳极行业发展分析---驱动因素</w:t>
      </w:r>
      <w:r>
        <w:rPr>
          <w:rFonts w:hint="eastAsia"/>
        </w:rPr>
        <w:br/>
      </w:r>
      <w:r>
        <w:rPr>
          <w:rFonts w:hint="eastAsia"/>
        </w:rPr>
        <w:t>　　6.4 铅阳极行业发展分析---制约因素</w:t>
      </w:r>
      <w:r>
        <w:rPr>
          <w:rFonts w:hint="eastAsia"/>
        </w:rPr>
        <w:br/>
      </w:r>
      <w:r>
        <w:rPr>
          <w:rFonts w:hint="eastAsia"/>
        </w:rPr>
        <w:t>　　6.5 铅阳极中国企业SWOT分析</w:t>
      </w:r>
      <w:r>
        <w:rPr>
          <w:rFonts w:hint="eastAsia"/>
        </w:rPr>
        <w:br/>
      </w:r>
      <w:r>
        <w:rPr>
          <w:rFonts w:hint="eastAsia"/>
        </w:rPr>
        <w:t>　　6.6 铅阳极行业发展分析---行业政策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铅阳极行业产业链简介</w:t>
      </w:r>
      <w:r>
        <w:rPr>
          <w:rFonts w:hint="eastAsia"/>
        </w:rPr>
        <w:br/>
      </w:r>
      <w:r>
        <w:rPr>
          <w:rFonts w:hint="eastAsia"/>
        </w:rPr>
        <w:t>　　7.2 铅阳极产业链分析-上游</w:t>
      </w:r>
      <w:r>
        <w:rPr>
          <w:rFonts w:hint="eastAsia"/>
        </w:rPr>
        <w:br/>
      </w:r>
      <w:r>
        <w:rPr>
          <w:rFonts w:hint="eastAsia"/>
        </w:rPr>
        <w:t>　　7.3 铅阳极产业链分析-中游</w:t>
      </w:r>
      <w:r>
        <w:rPr>
          <w:rFonts w:hint="eastAsia"/>
        </w:rPr>
        <w:br/>
      </w:r>
      <w:r>
        <w:rPr>
          <w:rFonts w:hint="eastAsia"/>
        </w:rPr>
        <w:t>　　7.4 铅阳极产业链分析-下游</w:t>
      </w:r>
      <w:r>
        <w:rPr>
          <w:rFonts w:hint="eastAsia"/>
        </w:rPr>
        <w:br/>
      </w:r>
      <w:r>
        <w:rPr>
          <w:rFonts w:hint="eastAsia"/>
        </w:rPr>
        <w:t>　　7.5 铅阳极行业采购模式</w:t>
      </w:r>
      <w:r>
        <w:rPr>
          <w:rFonts w:hint="eastAsia"/>
        </w:rPr>
        <w:br/>
      </w:r>
      <w:r>
        <w:rPr>
          <w:rFonts w:hint="eastAsia"/>
        </w:rPr>
        <w:t>　　7.6 铅阳极行业生产模式</w:t>
      </w:r>
      <w:r>
        <w:rPr>
          <w:rFonts w:hint="eastAsia"/>
        </w:rPr>
        <w:br/>
      </w:r>
      <w:r>
        <w:rPr>
          <w:rFonts w:hint="eastAsia"/>
        </w:rPr>
        <w:t>　　7.7 铅阳极行业销售模式及销售渠道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中国本土铅阳极产能、产量分析</w:t>
      </w:r>
      <w:r>
        <w:rPr>
          <w:rFonts w:hint="eastAsia"/>
        </w:rPr>
        <w:br/>
      </w:r>
      <w:r>
        <w:rPr>
          <w:rFonts w:hint="eastAsia"/>
        </w:rPr>
        <w:t>　　8.1 中国铅阳极供需现状及预测（2021-2032）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中国铅阳极产能、产量、产能利用率及发展趋势（2021-2032）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中国铅阳极产量、市场需求量及发展趋势（2021-2032）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中国铅阳极进出口分析</w:t>
      </w:r>
      <w:r>
        <w:rPr>
          <w:rFonts w:hint="eastAsia"/>
        </w:rPr>
        <w:br/>
      </w:r>
      <w:r>
        <w:rPr>
          <w:rFonts w:hint="eastAsia"/>
        </w:rPr>
        <w:t>　　　　8.2.1 中国市场铅阳极主要进口来源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中国市场铅阳极主要出口目的地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不同产品类型铅阳极市场规模2021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不同应用铅阳极市场规模2021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中国市场主要厂商铅阳极销量（2021-2026）&amp;（吨）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中国市场主要厂商铅阳极销量市场份额（2021-2026）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中国市场主要厂商铅阳极收入（2021-2026）&amp;（万元）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中国市场主要厂商铅阳极收入份额（2021-2026）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2025年中国主要生产商铅阳极收入排名（万元）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中国市场主要厂商铅阳极价格（2021-2026）&amp;（元/吨）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中国市场主要厂商铅阳极总部及产地分布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中国市场主要厂商成立时间及铅阳极商业化日期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中国市场主要厂商铅阳极产品类型及应用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2025年中国市场铅阳极主要厂商市场地位（第一梯队、第二梯队和第三梯队）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铅阳极市场投资、并购等现状分析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铅阳极生产基地、总部、竞争对手及市场地位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铅阳极产品规格、参数及市场应用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铅阳极销量（吨）、收入（万元）、价格（元/吨）及毛利率（2021-2026）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铅阳极生产基地、总部、竞争对手及市场地位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铅阳极产品规格、参数及市场应用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铅阳极销量（吨）、收入（万元）、价格（元/吨）及毛利率（2021-2026）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铅阳极生产基地、总部、竞争对手及市场地位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铅阳极产品规格、参数及市场应用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铅阳极销量（吨）、收入（万元）、价格（元/吨）及毛利率（2021-2026）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铅阳极生产基地、总部、竞争对手及市场地位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铅阳极产品规格、参数及市场应用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铅阳极销量（吨）、收入（万元）、价格（元/吨）及毛利率（2021-2026）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铅阳极生产基地、总部、竞争对手及市场地位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铅阳极产品规格、参数及市场应用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铅阳极销量（吨）、收入（万元）、价格（元/吨）及毛利率（2021-2026）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铅阳极生产基地、总部、竞争对手及市场地位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铅阳极产品规格、参数及市场应用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铅阳极销量（吨）、收入（万元）、价格（元/吨）及毛利率（2021-2026）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铅阳极生产基地、总部、竞争对手及市场地位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铅阳极产品规格、参数及市场应用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铅阳极销量（吨）、收入（万元）、价格（元/吨）及毛利率（2021-2026）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铅阳极生产基地、总部、竞争对手及市场地位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铅阳极产品规格、参数及市场应用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铅阳极销量（吨）、收入（万元）、价格（元/吨）及毛利率（2021-2026）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铅阳极生产基地、总部、竞争对手及市场地位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铅阳极产品规格、参数及市场应用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铅阳极销量（吨）、收入（万元）、价格（元/吨）及毛利率（2021-2026）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铅阳极生产基地、总部、竞争对手及市场地位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铅阳极产品规格、参数及市场应用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铅阳极销量（吨）、收入（万元）、价格（元/吨）及毛利率（2021-2026）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铅阳极生产基地、总部、竞争对手及市场地位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铅阳极产品规格、参数及市场应用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铅阳极销量（吨）、收入（万元）、价格（元/吨）及毛利率（2021-2026）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铅阳极生产基地、总部、竞争对手及市场地位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铅阳极产品规格、参数及市场应用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铅阳极销量（吨）、收入（万元）、价格（元/吨）及毛利率（2021-2026）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铅阳极生产基地、总部、竞争对手及市场地位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铅阳极产品规格、参数及市场应用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铅阳极销量（吨）、收入（万元）、价格（元/吨）及毛利率（2021-2026）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铅阳极生产基地、总部、竞争对手及市场地位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铅阳极产品规格、参数及市场应用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铅阳极销量（吨）、收入（万元）、价格（元/吨）及毛利率（2021-2026）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铅阳极生产基地、总部、竞争对手及市场地位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铅阳极产品规格、参数及市场应用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铅阳极销量（吨）、收入（万元）、价格（元/吨）及毛利率（2021-2026）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铅阳极生产基地、总部、竞争对手及市场地位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铅阳极产品规格、参数及市场应用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铅阳极销量（吨）、收入（万元）、价格（元/吨）及毛利率（2021-2026）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铅阳极生产基地、总部、竞争对手及市场地位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铅阳极产品规格、参数及市场应用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铅阳极销量（吨）、收入（万元）、价格（元/吨）及毛利率（2021-2026）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中国市场不同产品类型铅阳极销量（2021-2026）&amp;（吨）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中国市场不同产品类型铅阳极销量市场份额（2021-2026）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中国市场不同产品类型铅阳极销量预测（2027-2032）&amp;（吨）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中国市场不同产品类型铅阳极销量市场份额预测（2027-2032）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中国市场不同产品类型铅阳极规模（2021-2026）&amp;（万元）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中国市场不同产品类型铅阳极规模市场份额（2021-2026）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中国市场不同产品类型铅阳极规模预测（2027-2032）&amp;（万元）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中国市场不同产品类型铅阳极规模市场份额预测（2027-2032）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中国市场不同应用铅阳极销量（2021-2026）&amp;（吨）</w:t>
      </w:r>
      <w:r>
        <w:rPr>
          <w:rFonts w:hint="eastAsia"/>
        </w:rPr>
        <w:br/>
      </w:r>
      <w:r>
        <w:rPr>
          <w:rFonts w:hint="eastAsia"/>
        </w:rPr>
        <w:t>　　表 108： 中国市场不同应用铅阳极销量市场份额（2021-2026）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中国市场不同应用铅阳极销量预测（2027-2032）&amp;（吨）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中国市场不同应用铅阳极销量市场份额预测（2027-2032）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中国市场不同应用铅阳极规模（2021-2026）&amp;（万元）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中国市场不同应用铅阳极规模市场份额（2021-2026）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中国市场不同应用铅阳极规模预测（2027-2032）&amp;（万元）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中国市场不同应用铅阳极规模市场份额预测（2027-2032）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铅阳极行业发展分析---发展趋势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铅阳极行业发展分析---厂商壁垒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铅阳极行业发展分析---驱动因素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铅阳极行业发展分析---制约因素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铅阳极行业相关重点政策一览</w:t>
      </w:r>
      <w:r>
        <w:rPr>
          <w:rFonts w:hint="eastAsia"/>
        </w:rPr>
        <w:br/>
      </w:r>
      <w:r>
        <w:rPr>
          <w:rFonts w:hint="eastAsia"/>
        </w:rPr>
        <w:t>　　表 120： 铅阳极行业供应链分析</w:t>
      </w:r>
      <w:r>
        <w:rPr>
          <w:rFonts w:hint="eastAsia"/>
        </w:rPr>
        <w:br/>
      </w:r>
      <w:r>
        <w:rPr>
          <w:rFonts w:hint="eastAsia"/>
        </w:rPr>
        <w:t>　　表 121： 铅阳极上游原料供应商</w:t>
      </w:r>
      <w:r>
        <w:rPr>
          <w:rFonts w:hint="eastAsia"/>
        </w:rPr>
        <w:br/>
      </w:r>
      <w:r>
        <w:rPr>
          <w:rFonts w:hint="eastAsia"/>
        </w:rPr>
        <w:t>　　表 122： 铅阳极行业主要下游客户</w:t>
      </w:r>
      <w:r>
        <w:rPr>
          <w:rFonts w:hint="eastAsia"/>
        </w:rPr>
        <w:br/>
      </w:r>
      <w:r>
        <w:rPr>
          <w:rFonts w:hint="eastAsia"/>
        </w:rPr>
        <w:t>　　表 123： 铅阳极典型经销商</w:t>
      </w:r>
      <w:r>
        <w:rPr>
          <w:rFonts w:hint="eastAsia"/>
        </w:rPr>
        <w:br/>
      </w:r>
      <w:r>
        <w:rPr>
          <w:rFonts w:hint="eastAsia"/>
        </w:rPr>
        <w:t>　　表 124： 中国铅阳极产量、销量、进口量及出口量（2021-2026）&amp;（吨）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中国铅阳极产量、销量、进口量及出口量预测（2027-2032）&amp;（吨）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126： 中国市场铅阳极主要进口来源</w:t>
      </w:r>
      <w:r>
        <w:rPr>
          <w:rFonts w:hint="eastAsia"/>
        </w:rPr>
        <w:br/>
      </w:r>
      <w:r>
        <w:rPr>
          <w:rFonts w:hint="eastAsia"/>
        </w:rPr>
        <w:t>　　表 127： 中国市场铅阳极主要出口目的地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铅阳极产品图片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中国不同产品类型铅阳极市场规模市场份额2025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阳极板产品图片</w:t>
      </w:r>
      <w:r>
        <w:rPr>
          <w:rFonts w:hint="eastAsia"/>
        </w:rPr>
        <w:br/>
      </w:r>
      <w:r>
        <w:rPr>
          <w:rFonts w:hint="eastAsia"/>
        </w:rPr>
        <w:t>　　图 4： 阳极棒产品图片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中国不同应用铅阳极市场份额2025 &amp; 2032</w:t>
      </w:r>
      <w:r>
        <w:rPr>
          <w:rFonts w:hint="eastAsia"/>
        </w:rPr>
        <w:br/>
      </w:r>
      <w:r>
        <w:rPr>
          <w:rFonts w:hint="eastAsia"/>
        </w:rPr>
        <w:t>　　图 7： 电镀</w:t>
      </w:r>
      <w:r>
        <w:rPr>
          <w:rFonts w:hint="eastAsia"/>
        </w:rPr>
        <w:br/>
      </w:r>
      <w:r>
        <w:rPr>
          <w:rFonts w:hint="eastAsia"/>
        </w:rPr>
        <w:t>　　图 8： 冶金</w:t>
      </w:r>
      <w:r>
        <w:rPr>
          <w:rFonts w:hint="eastAsia"/>
        </w:rPr>
        <w:br/>
      </w:r>
      <w:r>
        <w:rPr>
          <w:rFonts w:hint="eastAsia"/>
        </w:rPr>
        <w:t>　　图 9： 新能源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中国市场铅阳极市场规模，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中国市场铅阳极收入及增长率（2021-2032）&amp;（万元）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中国市场铅阳极销量及增长率（2021-2032）&amp;（吨）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2025年中国市场主要厂商铅阳极销量市场份额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2025年中国市场主要厂商铅阳极收入市场份额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2025年中国市场前五大厂商铅阳极市场份额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2025年中国市场铅阳极第一梯队、第二梯队和第三梯队厂商（品牌）及市场份额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中国市场不同产品类型铅阳极价格走势（2021-2032）&amp;（元/吨）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中国市场不同应用铅阳极价格走势（2021-2032）&amp;（元/吨）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铅阳极中国企业SWOT分析</w:t>
      </w:r>
      <w:r>
        <w:rPr>
          <w:rFonts w:hint="eastAsia"/>
        </w:rPr>
        <w:br/>
      </w:r>
      <w:r>
        <w:rPr>
          <w:rFonts w:hint="eastAsia"/>
        </w:rPr>
        <w:t>　　图 21： 铅阳极产业链</w:t>
      </w:r>
      <w:r>
        <w:rPr>
          <w:rFonts w:hint="eastAsia"/>
        </w:rPr>
        <w:br/>
      </w:r>
      <w:r>
        <w:rPr>
          <w:rFonts w:hint="eastAsia"/>
        </w:rPr>
        <w:t>　　图 22： 铅阳极行业采购模式分析</w:t>
      </w:r>
      <w:r>
        <w:rPr>
          <w:rFonts w:hint="eastAsia"/>
        </w:rPr>
        <w:br/>
      </w:r>
      <w:r>
        <w:rPr>
          <w:rFonts w:hint="eastAsia"/>
        </w:rPr>
        <w:t>　　图 23： 铅阳极行业生产模式分析</w:t>
      </w:r>
      <w:r>
        <w:rPr>
          <w:rFonts w:hint="eastAsia"/>
        </w:rPr>
        <w:br/>
      </w:r>
      <w:r>
        <w:rPr>
          <w:rFonts w:hint="eastAsia"/>
        </w:rPr>
        <w:t>　　图 24： 铅阳极行业销售模式分析</w:t>
      </w:r>
      <w:r>
        <w:rPr>
          <w:rFonts w:hint="eastAsia"/>
        </w:rPr>
        <w:br/>
      </w:r>
      <w:r>
        <w:rPr>
          <w:rFonts w:hint="eastAsia"/>
        </w:rPr>
        <w:t>　　图 25： 中国铅阳极产能、产量、产能利用率及发展趋势（2021-2032）&amp;（吨）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中国铅阳极产量、市场需求量及发展趋势（2021-2032）&amp;（吨）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d7680cc814455b" w:history="1">
        <w:r>
          <w:rPr>
            <w:rStyle w:val="Hyperlink"/>
          </w:rPr>
          <w:t>2026-2032年中国铅阳极市场现状与发展前景报告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5827326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d7680cc814455b" w:history="1">
        <w:r>
          <w:rPr>
            <w:rStyle w:val="Hyperlink"/>
          </w:rPr>
          <w:t>https://www.20087.com/6/32/QianYangJiHangYeXianZhuangJiQianJing.html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热点：铅的价格多少钱一斤、铅阳极泥、铅板、铅阳极泥多少钱一吨、硅有什么作用和用途、铅阳极板成分、铅蓄电池阴阳极反应、铅阳极泥提炼黄金、铅空心阴极灯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af1c58f4f8417b" w:history="1">
      <w:r>
        <w:rPr>
          <w:rStyle w:val="Hyperlink"/>
        </w:rPr>
        <w:t>2026-2032年中国铅阳极市场现状与发展前景报告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QianYangJiHangYeXianZhuangJiQianJing.html" TargetMode="External" Id="Racd7680cc81445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QianYangJiHangYeXianZhuangJiQianJing.html" TargetMode="External" Id="R5faf1c58f4f841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2026-03-04T02:41:44Z</dcterms:created>
  <dcterms:modified xsi:type="dcterms:W3CDTF">2026-03-04T03:41:44Z</dcterms:modified>
  <dc:subject>2026-2032年中国铅阳极市场现状与发展前景报告</dc:subject>
  <dc:title>2026-2032年中国铅阳极市场现状与发展前景报告</dc:title>
  <cp:keywords>2026-2032年中国铅阳极市场现状与发展前景报告</cp:keywords>
  <dc:description>2026-2032年中国铅阳极市场现状与发展前景报告</dc:description>
</cp:coreProperties>
</file>