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5e38883cb4a18" w:history="1">
              <w:r>
                <w:rPr>
                  <w:rStyle w:val="Hyperlink"/>
                </w:rPr>
                <w:t>2026-2032年中国智慧路灯管理平台行业发展研究与前景分析报告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5e38883cb4a18" w:history="1">
              <w:r>
                <w:rPr>
                  <w:rStyle w:val="Hyperlink"/>
                </w:rPr>
                <w:t>2026-2032年中国智慧路灯管理平台行业发展研究与前景分析报告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5e38883cb4a18" w:history="1">
                <w:r>
                  <w:rPr>
                    <w:rStyle w:val="Hyperlink"/>
                  </w:rPr>
                  <w:t>https://www.20087.com/7/62/ZhiHuiLuDengGuanLiPingTaiShiChangQianJing.html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路灯管理平台已成为新型城市基础设施的“数字大脑”。随着“新基建”战略的深入，路灯杆不再仅仅是照明载体，而是集成了5G基站、环境监测、视频监控及充电桩的城市感知终端。目前，平台技术已实现对海量异构设备的统一接入与管控，通过边缘计算与云计算的协同，能够实时处理交通流量、空气质量及能耗数据。长三角、珠三角等区域已形成特色鲜明的产业集群，推动了从芯片设计到系统集成全产业链的国产化。平台具备的“一网统管”能力，有效打破了数据孤岛，为城市治理提供了精准的决策依据。</w:t>
      </w:r>
      <w:r>
        <w:rPr>
          <w:rFonts w:hint="eastAsia"/>
        </w:rPr>
        <w:br/>
      </w:r>
      <w:r>
        <w:rPr>
          <w:rFonts w:hint="eastAsia"/>
        </w:rPr>
        <w:t>　　未来，智慧路灯管理平台将向“全域感知、车路协同、能源互联”方向演进。市场调研网指出，人工智能大模型的接入将赋予平台更强的逻辑推理与事件预测能力，实现从被动响应到主动服务的转变。在自动驾驶领域，路灯平台将成为车路协同的关键节点，通过实时发布路况信息与红绿灯数据，辅助车辆安全通行。能源管理方面，平台将整合光伏发电、储能电池与电动汽车充电设施，构建起微电网能源调度系统，实现城市能源的削峰填谷与优化配置。此外，针对乡村与极端环境，具备自组网与低功耗特性的轻量化平台将推动智慧照明的全域覆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95e38883cb4a18" w:history="1">
        <w:r>
          <w:rPr>
            <w:rStyle w:val="Hyperlink"/>
          </w:rPr>
          <w:t>2026-2032年中国智慧路灯管理平台行业发展研究与前景分析报告</w:t>
        </w:r>
      </w:hyperlink>
      <w:r>
        <w:rPr>
          <w:rFonts w:hint="eastAsia"/>
        </w:rPr>
        <w:t>》，2025年智慧路灯管理平台行业市场规模达 亿元，预计2032年市场规模将达 亿元，期间年均复合增长率（CAGR）达 %。报告采用定量与定性相结合的研究方法，系统分析了智慧路灯管理平台行业的市场规模、需求动态及价格变化，并对智慧路灯管理平台产业链各环节进行了全面梳理。报告详细解读了智慧路灯管理平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智慧路灯管理平台产业概述</w:t>
      </w:r>
      <w:r>
        <w:rPr>
          <w:rFonts w:hint="eastAsia"/>
        </w:rPr>
        <w:br/>
      </w:r>
      <w:r>
        <w:rPr>
          <w:rFonts w:hint="eastAsia"/>
        </w:rPr>
        <w:t>　　第一节 智慧路灯管理平台定义与分类</w:t>
      </w:r>
      <w:r>
        <w:rPr>
          <w:rFonts w:hint="eastAsia"/>
        </w:rPr>
        <w:br/>
      </w:r>
      <w:r>
        <w:rPr>
          <w:rFonts w:hint="eastAsia"/>
        </w:rPr>
        <w:t>　　第二节 智慧路灯管理平台产业链结构及关键环节剖析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智慧路灯管理平台商业模式与盈利模式解析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智慧路灯管理平台经济指标与行业评估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全球智慧路灯管理平台市场发展综述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2020-2025年全球智慧路灯管理平台市场规模及增长趋势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主要国家与地区智慧路灯管理平台市场对比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2026-2032年全球智慧路灯管理平台行业发展趋势与前景预测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国际智慧路灯管理平台市场发展趋势及对我国启示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二、对我国智慧路灯管理平台市场的借鉴意义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中国智慧路灯管理平台行业市场规模分析与预测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智慧路灯管理平台市场的总体规模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一、2020-2025年智慧路灯管理平台市场规模变化及趋势分析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二、2026年智慧路灯管理平台行业市场规模特点</w:t>
      </w:r>
      <w:r>
        <w:rPr>
          <w:rFonts w:hint="eastAsia"/>
        </w:rPr>
        <w:br/>
      </w:r>
      <w:r>
        <w:rPr>
          <w:rFonts w:hint="eastAsia"/>
        </w:rPr>
        <w:t>　　第二节 智慧路灯管理平台市场规模的构成</w:t>
      </w:r>
      <w:r>
        <w:rPr>
          <w:rFonts w:hint="eastAsia"/>
        </w:rPr>
        <w:br/>
      </w:r>
      <w:r>
        <w:rPr>
          <w:rFonts w:hint="eastAsia"/>
        </w:rPr>
        <w:t>　　　　一、智慧路灯管理平台客户群体特征与偏好分析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二、不同类型智慧路灯管理平台市场规模分布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三、各地区智慧路灯管理平台市场规模差异与特点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智慧路灯管理平台市场规模的预测与展望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一、未来几年智慧路灯管理平台市场规模增长预测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2025-2026年智慧路灯管理平台行业技术发展现状及趋势分析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智慧路灯管理平台行业技术发展现状分析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国内外智慧路灯管理平台行业技术差距分析及差距形成的主要原因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智慧路灯管理平台行业技术发展方向、趋势预测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提升智慧路灯管理平台行业技术能力策略建议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2020-2025年中国智慧路灯管理平台行业总体发展与财务状况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2020-2025年智慧路灯管理平台行业规模情况</w:t>
      </w:r>
      <w:r>
        <w:rPr>
          <w:rFonts w:hint="eastAsia"/>
        </w:rPr>
        <w:br/>
      </w:r>
      <w:r>
        <w:rPr>
          <w:rFonts w:hint="eastAsia"/>
        </w:rPr>
        <w:t>　　　　一、智慧路灯管理平台行业企业数量规模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二、智慧路灯管理平台行业从业人员规模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三、智慧路灯管理平台行业市场敏感性分析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2020-2025年智慧路灯管理平台行业财务能力分析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一、智慧路灯管理平台行业盈利能力</w:t>
      </w:r>
      <w:r>
        <w:rPr>
          <w:rFonts w:hint="eastAsia"/>
        </w:rPr>
        <w:br/>
      </w:r>
      <w:r>
        <w:rPr>
          <w:rFonts w:hint="eastAsia"/>
        </w:rPr>
        <w:t>　　　　二、智慧路灯管理平台行业偿债能力</w:t>
      </w:r>
      <w:r>
        <w:rPr>
          <w:rFonts w:hint="eastAsia"/>
        </w:rPr>
        <w:br/>
      </w:r>
      <w:r>
        <w:rPr>
          <w:rFonts w:hint="eastAsia"/>
        </w:rPr>
        <w:t>　　　　三、智慧路灯管理平台行业营运能力</w:t>
      </w:r>
      <w:r>
        <w:rPr>
          <w:rFonts w:hint="eastAsia"/>
        </w:rPr>
        <w:br/>
      </w:r>
      <w:r>
        <w:rPr>
          <w:rFonts w:hint="eastAsia"/>
        </w:rPr>
        <w:t>　　　　四、智慧路灯管理平台行业发展能力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中国智慧路灯管理平台行业细分市场调研与机会挖掘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智慧路灯管理平台细分市场（一）市场调研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智慧路灯管理平台细分市场（二）市场调研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中国智慧路灯管理平台行业区域市场调研分析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2020-2025年中国智慧路灯管理平台行业重点区域调研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一、重点地区（一）智慧路灯管理平台市场规模与特点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二、重点地区（二）智慧路灯管理平台市场规模及特点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三、重点地区（三）智慧路灯管理平台市场规模及特点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四、重点地区（四）智慧路灯管理平台市场规模及特点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不同区域智慧路灯管理平台市场的对比与启示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二、智慧路灯管理平台市场拓展策略与建议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中国智慧路灯管理平台行业的营销渠道与客户分析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智慧路灯管理平台行业渠道分析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二、各类渠道对智慧路灯管理平台行业的影响</w:t>
      </w:r>
      <w:r>
        <w:rPr>
          <w:rFonts w:hint="eastAsia"/>
        </w:rPr>
        <w:br/>
      </w:r>
      <w:r>
        <w:rPr>
          <w:rFonts w:hint="eastAsia"/>
        </w:rPr>
        <w:t>　　　　三、主要智慧路灯管理平台企业渠道策略研究</w:t>
      </w:r>
      <w:r>
        <w:rPr>
          <w:rFonts w:hint="eastAsia"/>
        </w:rPr>
        <w:br/>
      </w:r>
      <w:r>
        <w:rPr>
          <w:rFonts w:hint="eastAsia"/>
        </w:rPr>
        <w:t>　　第二节 智慧路灯管理平台行业客户分析与定位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中国智慧路灯管理平台行业竞争格局及策略选择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智慧路灯管理平台行业总体市场竞争状况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一、智慧路灯管理平台行业竞争结构分析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二、智慧路灯管理平台企业竞争格局与集中度评估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三、智慧路灯管理平台行业SWOT分析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智慧路灯管理平台行业重点企业调研分析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智慧路灯管理平台企业发展策略分析</w:t>
      </w:r>
      <w:r>
        <w:rPr>
          <w:rFonts w:hint="eastAsia"/>
        </w:rPr>
        <w:br/>
      </w:r>
      <w:r>
        <w:rPr>
          <w:rFonts w:hint="eastAsia"/>
        </w:rPr>
        <w:t>　　第一节 智慧路灯管理平台市场与销售策略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智慧路灯管理平台品牌战略思考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中国智慧路灯管理平台行业发展环境分析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二、智慧路灯管理平台行业主管部门、监管体制及相关政策法规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3、智慧路灯管理平台行业的主要法律、法规和政策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4、2026年智慧路灯管理平台行业法律法规和政策对行业的影响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二、智慧路灯管理平台消费者需求分析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一、智慧路灯管理平台技术的应用与创新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二、智慧路灯管理平台行业发展的技术趋势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2026-2032年智慧路灯管理平台行业展趋势预测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2026-2032年智慧路灯管理平台市场发展前景分析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一、智慧路灯管理平台市场发展潜力</w:t>
      </w:r>
      <w:r>
        <w:rPr>
          <w:rFonts w:hint="eastAsia"/>
        </w:rPr>
        <w:br/>
      </w:r>
      <w:r>
        <w:rPr>
          <w:rFonts w:hint="eastAsia"/>
        </w:rPr>
        <w:t>　　　　二、智慧路灯管理平台市场前景分析</w:t>
      </w:r>
      <w:r>
        <w:rPr>
          <w:rFonts w:hint="eastAsia"/>
        </w:rPr>
        <w:br/>
      </w:r>
      <w:r>
        <w:rPr>
          <w:rFonts w:hint="eastAsia"/>
        </w:rPr>
        <w:t>　　　　三、智慧路灯管理平台细分行业发展前景分析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2026-2032年智慧路灯管理平台发展趋势预测</w:t>
      </w:r>
      <w:r>
        <w:rPr>
          <w:rFonts w:hint="eastAsia"/>
        </w:rPr>
        <w:br/>
      </w:r>
      <w:r>
        <w:rPr>
          <w:rFonts w:hint="eastAsia"/>
        </w:rPr>
        <w:t>　　　　一、智慧路灯管理平台发展趋势预测</w:t>
      </w:r>
      <w:r>
        <w:rPr>
          <w:rFonts w:hint="eastAsia"/>
        </w:rPr>
        <w:br/>
      </w:r>
      <w:r>
        <w:rPr>
          <w:rFonts w:hint="eastAsia"/>
        </w:rPr>
        <w:t>　　　　二、智慧路灯管理平台市场规模预测</w:t>
      </w:r>
      <w:r>
        <w:rPr>
          <w:rFonts w:hint="eastAsia"/>
        </w:rPr>
        <w:br/>
      </w:r>
      <w:r>
        <w:rPr>
          <w:rFonts w:hint="eastAsia"/>
        </w:rPr>
        <w:t>　　　　三、智慧路灯管理平台细分市场发展趋势预测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未来智慧路灯管理平台行业挑战与机遇探讨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一、智慧路灯管理平台行业挑战</w:t>
      </w:r>
      <w:r>
        <w:rPr>
          <w:rFonts w:hint="eastAsia"/>
        </w:rPr>
        <w:br/>
      </w:r>
      <w:r>
        <w:rPr>
          <w:rFonts w:hint="eastAsia"/>
        </w:rPr>
        <w:t>　　　　二、智慧路灯管理平台行业机遇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智慧路灯管理平台行业研究结论及建议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对智慧路灯管理平台行业发展的建议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(中^智^林)对智慧路灯管理平台企业和投资者的建议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智慧路灯管理平台行业历程</w:t>
      </w:r>
      <w:r>
        <w:rPr>
          <w:rFonts w:hint="eastAsia"/>
        </w:rPr>
        <w:br/>
      </w:r>
      <w:r>
        <w:rPr>
          <w:rFonts w:hint="eastAsia"/>
        </w:rPr>
        <w:t>　　图表 智慧路灯管理平台行业生命周期</w:t>
      </w:r>
      <w:r>
        <w:rPr>
          <w:rFonts w:hint="eastAsia"/>
        </w:rPr>
        <w:br/>
      </w:r>
      <w:r>
        <w:rPr>
          <w:rFonts w:hint="eastAsia"/>
        </w:rPr>
        <w:t>　　图表 智慧路灯管理平台行业产业链分析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2020-2025年智慧路灯管理平台行业市场容量统计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2020-2025年中国智慧路灯管理平台行业经营效益分析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**地区智慧路灯管理平台市场规模及增长情况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**地区智慧路灯管理平台行业市场需求情况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**地区智慧路灯管理平台市场规模及增长情况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**地区智慧路灯管理平台行业市场需求情况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**地区智慧路灯管理平台市场规模及增长情况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**地区智慧路灯管理平台行业市场需求情况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智慧路灯管理平台重点企业（二）成长能力情况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2026-2032年中国智慧路灯管理平台行业市场容量预测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2026-2032年中国智慧路灯管理平台行业市场规模预测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2026-2032年中国智慧路灯管理平台市场前景分析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2026-2032年中国智慧路灯管理平台行业发展趋势预测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5e38883cb4a18" w:history="1">
        <w:r>
          <w:rPr>
            <w:rStyle w:val="Hyperlink"/>
          </w:rPr>
          <w:t>2026-2032年中国智慧路灯管理平台行业发展研究与前景分析报告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5e38883cb4a18" w:history="1">
        <w:r>
          <w:rPr>
            <w:rStyle w:val="Hyperlink"/>
          </w:rPr>
          <w:t>https://www.20087.com/7/62/ZhiHuiLuDengGuanLiPingTaiShiChangQianJing.html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热点：智慧路灯管理平台需要付费吗、智慧路灯管理平台官网、智慧路灯管理平台有哪些、智慧路灯 2021、智慧路灯整体解决方案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6741afccc4926" w:history="1">
      <w:r>
        <w:rPr>
          <w:rStyle w:val="Hyperlink"/>
        </w:rPr>
        <w:t>2026-2032年中国智慧路灯管理平台行业发展研究与前景分析报告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HuiLuDengGuanLiPingTaiShiChangQianJing.html" TargetMode="External" Id="Raa95e38883cb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HuiLuDengGuanLiPingTaiShiChangQianJing.html" TargetMode="External" Id="R92b6741afccc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2026-04-22T03:12:46Z</dcterms:created>
  <dcterms:modified xsi:type="dcterms:W3CDTF">2026-04-22T04:12:46Z</dcterms:modified>
  <dc:subject>2026-2032年中国智慧路灯管理平台行业发展研究与前景分析报告</dc:subject>
  <dc:title>2026-2032年中国智慧路灯管理平台行业发展研究与前景分析报告</dc:title>
  <cp:keywords>2026-2032年中国智慧路灯管理平台行业发展研究与前景分析报告</cp:keywords>
  <dc:description>2026-2032年中国智慧路灯管理平台行业发展研究与前景分析报告</dc:description>
</cp:coreProperties>
</file>