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4afd3b5984f2b" w:history="1">
              <w:r>
                <w:rPr>
                  <w:rStyle w:val="Hyperlink"/>
                </w:rPr>
                <w:t>2024-2030年中国炼焦煤行业现状与发展趋势研究报告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4afd3b5984f2b" w:history="1">
              <w:r>
                <w:rPr>
                  <w:rStyle w:val="Hyperlink"/>
                </w:rPr>
                <w:t>2024-2030年中国炼焦煤行业现状与发展趋势研究报告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4afd3b5984f2b" w:history="1">
                <w:r>
                  <w:rPr>
                    <w:rStyle w:val="Hyperlink"/>
                  </w:rPr>
                  <w:t>https://www.20087.com/7/12/LianJiaoMeiDeFaZhanQuShi.html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煤是钢铁工业中不可或缺的原料，近年来其行业面临着一系列的挑战与变革。随着全球对环保和可持续发展的日益重视，炼焦煤的开采和使用正受到严格的环境法规约束。同时，炼焦煤行业也在积极寻求技术创新，如采用更高效的洗选技术和清洁燃烧技术，以减少对环境的影响。然而，煤炭资源的有限性、开采成本的上升以及可替代能源的兴起，都对炼焦煤行业构成了压力。</w:t>
      </w:r>
      <w:r>
        <w:rPr>
          <w:rFonts w:hint="eastAsia"/>
        </w:rPr>
        <w:br/>
      </w:r>
      <w:r>
        <w:rPr>
          <w:rFonts w:hint="eastAsia"/>
        </w:rPr>
        <w:t>　　未来，炼焦煤行业将更加注重绿色开采和循环经济。通过提高煤炭资源的回收率和综合利用效率，减少开采过程中的环境污染。同时，行业将探索煤炭的深度加工，开发高附加值的煤基化学品，以提高经济效益。此外，随着碳捕获、利用与封存（CCUS）技术的成熟，炼焦煤行业有望实现更低的碳排放，以适应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4afd3b5984f2b" w:history="1">
        <w:r>
          <w:rPr>
            <w:rStyle w:val="Hyperlink"/>
          </w:rPr>
          <w:t>2024-2030年中国炼焦煤行业现状与发展趋势研究报告</w:t>
        </w:r>
      </w:hyperlink>
      <w:r>
        <w:rPr>
          <w:rFonts w:hint="eastAsia"/>
        </w:rPr>
        <w:t>》在多年炼焦煤行业研究结论的基础上，结合中国炼焦煤行业市场的发展现状，通过资深研究团队对炼焦煤市场各类资讯进行整理分析，并依托国家权威数据资源和长期市场监测的数据库，对炼焦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a4afd3b5984f2b" w:history="1">
        <w:r>
          <w:rPr>
            <w:rStyle w:val="Hyperlink"/>
          </w:rPr>
          <w:t>2024-2030年中国炼焦煤行业现状与发展趋势研究报告</w:t>
        </w:r>
      </w:hyperlink>
      <w:r>
        <w:rPr>
          <w:rFonts w:hint="eastAsia"/>
        </w:rPr>
        <w:t>可以帮助投资者准确把握炼焦煤行业的市场现状，为投资者进行投资作出炼焦煤行业前景预判，挖掘炼焦煤行业投资价值，同时提出炼焦煤行业投资策略、营销策略等方面的建议。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炼焦煤行业界定</w:t>
      </w:r>
      <w:r>
        <w:rPr>
          <w:rFonts w:hint="eastAsia"/>
        </w:rPr>
        <w:br/>
      </w:r>
      <w:r>
        <w:rPr>
          <w:rFonts w:hint="eastAsia"/>
        </w:rPr>
        <w:t>　　第一节 炼焦煤行业定义</w:t>
      </w:r>
      <w:r>
        <w:rPr>
          <w:rFonts w:hint="eastAsia"/>
        </w:rPr>
        <w:br/>
      </w:r>
      <w:r>
        <w:rPr>
          <w:rFonts w:hint="eastAsia"/>
        </w:rPr>
        <w:t>　　第二节 炼焦煤行业特点分析</w:t>
      </w:r>
      <w:r>
        <w:rPr>
          <w:rFonts w:hint="eastAsia"/>
        </w:rPr>
        <w:br/>
      </w:r>
      <w:r>
        <w:rPr>
          <w:rFonts w:hint="eastAsia"/>
        </w:rPr>
        <w:t>　　第三节 炼焦煤产业链分析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2023-2024年世界炼焦煤行业市场运行形势分析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2023-2024年全球炼焦煤行业发展概况</w:t>
      </w:r>
      <w:r>
        <w:rPr>
          <w:rFonts w:hint="eastAsia"/>
        </w:rPr>
        <w:br/>
      </w:r>
      <w:r>
        <w:rPr>
          <w:rFonts w:hint="eastAsia"/>
        </w:rPr>
        <w:t>　　第二节 世界炼焦煤行业发展走势</w:t>
      </w:r>
      <w:r>
        <w:rPr>
          <w:rFonts w:hint="eastAsia"/>
        </w:rPr>
        <w:br/>
      </w:r>
      <w:r>
        <w:rPr>
          <w:rFonts w:hint="eastAsia"/>
        </w:rPr>
        <w:t>　　　　二、全球炼焦煤行业市场分布情况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三、全球炼焦煤行业发展趋势分析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全球炼焦煤行业重点国家和区域分析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2023-2024年中国炼焦煤行业发展环境分析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2023-2024年炼焦煤行业技术发展现状及趋势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当前我国炼焦煤技术发展现状</w:t>
      </w:r>
      <w:r>
        <w:rPr>
          <w:rFonts w:hint="eastAsia"/>
        </w:rPr>
        <w:br/>
      </w:r>
      <w:r>
        <w:rPr>
          <w:rFonts w:hint="eastAsia"/>
        </w:rPr>
        <w:t>　　第二节 中外炼焦煤技术差距及产生差距的主要原因分析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提高我国炼焦煤技术的对策</w:t>
      </w:r>
      <w:r>
        <w:rPr>
          <w:rFonts w:hint="eastAsia"/>
        </w:rPr>
        <w:br/>
      </w:r>
      <w:r>
        <w:rPr>
          <w:rFonts w:hint="eastAsia"/>
        </w:rPr>
        <w:t>　　第四节 我国炼焦煤研发、设计发展趋势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2023-2024年中国炼焦煤发展现状调研</w:t>
      </w:r>
      <w:r>
        <w:rPr>
          <w:rFonts w:hint="eastAsia"/>
        </w:rPr>
        <w:br/>
      </w:r>
      <w:r>
        <w:rPr>
          <w:rFonts w:hint="eastAsia"/>
        </w:rPr>
        <w:t>　　第一节 中国炼焦煤市场现状分析</w:t>
      </w:r>
      <w:r>
        <w:rPr>
          <w:rFonts w:hint="eastAsia"/>
        </w:rPr>
        <w:br/>
      </w:r>
      <w:r>
        <w:rPr>
          <w:rFonts w:hint="eastAsia"/>
        </w:rPr>
        <w:t>　　第二节 中国炼焦煤产量分析及预测</w:t>
      </w:r>
      <w:r>
        <w:rPr>
          <w:rFonts w:hint="eastAsia"/>
        </w:rPr>
        <w:br/>
      </w:r>
      <w:r>
        <w:rPr>
          <w:rFonts w:hint="eastAsia"/>
        </w:rPr>
        <w:t>　　　　一、炼焦煤总体产能规模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三、2019-2024年中国炼焦煤产量统计</w:t>
      </w:r>
      <w:r>
        <w:rPr>
          <w:rFonts w:hint="eastAsia"/>
        </w:rPr>
        <w:br/>
      </w:r>
      <w:r>
        <w:rPr>
          <w:rFonts w:hint="eastAsia"/>
        </w:rPr>
        <w:t>　　　　二、炼焦煤生产区域分布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三、2024-2030年中国炼焦煤产量预测分析</w:t>
      </w:r>
      <w:r>
        <w:rPr>
          <w:rFonts w:hint="eastAsia"/>
        </w:rPr>
        <w:br/>
      </w:r>
      <w:r>
        <w:rPr>
          <w:rFonts w:hint="eastAsia"/>
        </w:rPr>
        <w:t>　　第三节 中国炼焦煤市场需求分析及预测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二、2019-2024年中国炼焦煤市场需求量统计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三、2024-2030年中国炼焦煤市场需求量预测分析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2019-2024年中国炼焦煤行业进出口情况分析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一、2019-2024年中国炼焦煤行业进口分析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二、2019-2024年中国炼焦煤行业出口分析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2024-2030年中国炼焦煤行业进出口情况预测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一、2024-2030年中国炼焦煤行业进口预测分析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二、2024-2030年中国炼焦煤行业出口预测分析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影响炼焦煤行业进出口变化的主要原因分析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2019-2024年中国炼焦煤行业重点地区调研分析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一、中国炼焦煤行业重点区域市场结构调研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六、**地区炼焦煤市场调研分析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炼焦煤行业竞争格局分析</w:t>
      </w:r>
      <w:r>
        <w:rPr>
          <w:rFonts w:hint="eastAsia"/>
        </w:rPr>
        <w:br/>
      </w:r>
      <w:r>
        <w:rPr>
          <w:rFonts w:hint="eastAsia"/>
        </w:rPr>
        <w:t>　　第一节 炼焦煤行业集中度分析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二、炼焦煤企业集中度分析</w:t>
      </w:r>
      <w:r>
        <w:rPr>
          <w:rFonts w:hint="eastAsia"/>
        </w:rPr>
        <w:br/>
      </w:r>
      <w:r>
        <w:rPr>
          <w:rFonts w:hint="eastAsia"/>
        </w:rPr>
        <w:t>　　　　三、炼焦煤区域集中度分析</w:t>
      </w:r>
      <w:r>
        <w:rPr>
          <w:rFonts w:hint="eastAsia"/>
        </w:rPr>
        <w:br/>
      </w:r>
      <w:r>
        <w:rPr>
          <w:rFonts w:hint="eastAsia"/>
        </w:rPr>
        <w:t>　　第二节 炼焦煤行业主要企业竞争力分析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一、2023-2024年炼焦煤行业竞争分析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二、2023-2024年中外炼焦煤产品竞争分析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三、2019-2024年我国炼焦煤市场竞争分析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四、2024-2030年国内主要炼焦煤企业动向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炼焦煤行业上游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炼焦煤行业下游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炼焦煤重点企业（二）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炼焦煤重点企业（三）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炼焦煤重点企业（四）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炼焦煤重点企业（五）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炼焦煤重点企业（六）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2024年炼焦煤企业管理策略建议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提高炼焦煤企业竞争力的策略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对我国炼焦煤品牌的战略思考</w:t>
      </w:r>
      <w:r>
        <w:rPr>
          <w:rFonts w:hint="eastAsia"/>
        </w:rPr>
        <w:br/>
      </w:r>
      <w:r>
        <w:rPr>
          <w:rFonts w:hint="eastAsia"/>
        </w:rPr>
        <w:t>　　　　一、炼焦煤实施品牌战略的意义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三、我国炼焦煤企业的品牌战略</w:t>
      </w:r>
      <w:r>
        <w:rPr>
          <w:rFonts w:hint="eastAsia"/>
        </w:rPr>
        <w:br/>
      </w:r>
      <w:r>
        <w:rPr>
          <w:rFonts w:hint="eastAsia"/>
        </w:rPr>
        <w:t>　　　　四、炼焦煤品牌战略管理的策略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2024-2030年中国炼焦煤行业前景与风险预测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2024年中国炼焦煤市场前景分析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2024-2030年中国炼焦煤发展趋势预测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2024-2030年中国炼焦煤行业投资特性分析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一、2024-2030年中国炼焦煤行业进入壁垒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二、2024-2030年中国炼焦煤行业盈利模式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三、2024-2030年中国炼焦煤行业盈利因素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2024-2030年中国炼焦煤行业投资机会分析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一、2024-2030年中国炼焦煤细分市场投资机会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二、2024-2030年中国炼焦煤行业区域市场投资潜力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2024-2030年中国炼焦煤行业投资风险分析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一、2024-2030年中国炼焦煤行业市场竞争风险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二、2024-2030年中国炼焦煤行业技术风险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三、2024-2030年中国炼焦煤行业政策风险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四、2024-2030年中国炼焦煤行业进入退出风险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炼焦煤行业研究结论</w:t>
      </w:r>
      <w:r>
        <w:rPr>
          <w:rFonts w:hint="eastAsia"/>
        </w:rPr>
        <w:br/>
      </w:r>
      <w:r>
        <w:rPr>
          <w:rFonts w:hint="eastAsia"/>
        </w:rPr>
        <w:t>　　第二节 炼焦煤行业投资价值评估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炼焦煤行业投资建议</w:t>
      </w:r>
      <w:r>
        <w:rPr>
          <w:rFonts w:hint="eastAsia"/>
        </w:rPr>
        <w:br/>
      </w:r>
      <w:r>
        <w:rPr>
          <w:rFonts w:hint="eastAsia"/>
        </w:rPr>
        <w:t>　　　　一、炼焦煤行业投资策略建议</w:t>
      </w:r>
      <w:r>
        <w:rPr>
          <w:rFonts w:hint="eastAsia"/>
        </w:rPr>
        <w:br/>
      </w:r>
      <w:r>
        <w:rPr>
          <w:rFonts w:hint="eastAsia"/>
        </w:rPr>
        <w:t>　　　　二、炼焦煤行业投资方向建议</w:t>
      </w:r>
      <w:r>
        <w:rPr>
          <w:rFonts w:hint="eastAsia"/>
        </w:rPr>
        <w:br/>
      </w:r>
      <w:r>
        <w:rPr>
          <w:rFonts w:hint="eastAsia"/>
        </w:rPr>
        <w:t>　　　　三、炼焦煤行业投资方式建议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炼焦煤行业历程</w:t>
      </w:r>
      <w:r>
        <w:rPr>
          <w:rFonts w:hint="eastAsia"/>
        </w:rPr>
        <w:br/>
      </w:r>
      <w:r>
        <w:rPr>
          <w:rFonts w:hint="eastAsia"/>
        </w:rPr>
        <w:t>　　图表 炼焦煤行业生命周期</w:t>
      </w:r>
      <w:r>
        <w:rPr>
          <w:rFonts w:hint="eastAsia"/>
        </w:rPr>
        <w:br/>
      </w:r>
      <w:r>
        <w:rPr>
          <w:rFonts w:hint="eastAsia"/>
        </w:rPr>
        <w:t>　　图表 炼焦煤行业产业链分析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2019-2024年炼焦煤行业市场容量分析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2019-2024年中国炼焦煤行业产量及增长趋势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2019-2024年中国炼焦煤市场需求量及增速统计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2024年中国炼焦煤行业需求领域分布格局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2019-2024年中国炼焦煤行业利润总额统计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2019-2024年中国炼焦煤出口数量分析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2019-2024年中国炼焦煤出口金额分析</w:t>
      </w:r>
      <w:r>
        <w:rPr>
          <w:rFonts w:hint="eastAsia"/>
        </w:rPr>
        <w:br/>
      </w:r>
      <w:r>
        <w:rPr>
          <w:rFonts w:hint="eastAsia"/>
        </w:rPr>
        <w:t>　　图表 2024年中国炼焦煤进口国家及地区分析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2024年中国炼焦煤出口国家及地区分析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2019-2024年中国炼焦煤行业企业数量情况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2019-2024年中国炼焦煤行业企业平均规模情况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炼焦煤企业信息</w:t>
      </w:r>
      <w:r>
        <w:rPr>
          <w:rFonts w:hint="eastAsia"/>
        </w:rPr>
        <w:br/>
      </w:r>
      <w:r>
        <w:rPr>
          <w:rFonts w:hint="eastAsia"/>
        </w:rPr>
        <w:t>　　图表 炼焦煤企业经营情况分析</w:t>
      </w:r>
      <w:r>
        <w:rPr>
          <w:rFonts w:hint="eastAsia"/>
        </w:rPr>
        <w:br/>
      </w:r>
      <w:r>
        <w:rPr>
          <w:rFonts w:hint="eastAsia"/>
        </w:rPr>
        <w:t>　　图表 炼焦煤重点企业（三）主要经济指标情况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2024-2030年中国炼焦煤行业产能预测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2024-2030年中国炼焦煤行业产量预测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2024-2030年中国炼焦煤行业市场容量预测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2024-2030年中国炼焦煤行业市场规模预测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2024-2030年中国炼焦煤市场前景分析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2024-2030年中国炼焦煤发展趋势预测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4afd3b5984f2b" w:history="1">
        <w:r>
          <w:rPr>
            <w:rStyle w:val="Hyperlink"/>
          </w:rPr>
          <w:t>2024-2030年中国炼焦煤行业现状与发展趋势研究报告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4afd3b5984f2b" w:history="1">
        <w:r>
          <w:rPr>
            <w:rStyle w:val="Hyperlink"/>
          </w:rPr>
          <w:t>https://www.20087.com/7/12/LianJiaoMeiDeFaZhanQuShi.html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57fb0ca0145ee" w:history="1">
      <w:r>
        <w:rPr>
          <w:rStyle w:val="Hyperlink"/>
        </w:rPr>
        <w:t>2024-2030年中国炼焦煤行业现状与发展趋势研究报告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ianJiaoMeiDeFaZhanQuShi.html" TargetMode="External" Id="Rcca4afd3b598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ianJiaoMeiDeFaZhanQuShi.html" TargetMode="External" Id="Rf8f57fb0ca01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2023-12-06T03:14:00Z</dcterms:created>
  <dcterms:modified xsi:type="dcterms:W3CDTF">2023-12-06T04:14:00Z</dcterms:modified>
  <dc:subject>2024-2030年中国炼焦煤行业现状与发展趋势研究报告</dc:subject>
  <dc:title>2024-2030年中国炼焦煤行业现状与发展趋势研究报告</dc:title>
  <cp:keywords>2024-2030年中国炼焦煤行业现状与发展趋势研究报告</cp:keywords>
  <dc:description>2024-2030年中国炼焦煤行业现状与发展趋势研究报告</dc:description>
</cp:coreProperties>
</file>