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8157de7541bd" w:history="1">
              <w:r>
                <w:rPr>
                  <w:rStyle w:val="Hyperlink"/>
                </w:rPr>
                <w:t>中国钨丝行业发展调研与市场前景预测报告（2025-2031年）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8157de7541bd" w:history="1">
              <w:r>
                <w:rPr>
                  <w:rStyle w:val="Hyperlink"/>
                </w:rPr>
                <w:t>中国钨丝行业发展调研与市场前景预测报告（2025-2031年）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8157de7541bd" w:history="1">
                <w:r>
                  <w:rPr>
                    <w:rStyle w:val="Hyperlink"/>
                  </w:rPr>
                  <w:t>https://www.20087.com/M_NengYuanKuangChan/27/WuSiShiChangXuQiuFenXiYuFaZhanQuShiYuCe.html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一种重要的高温材料，广泛应用于照明、加热元件和航空航天等多个领域。近年来，随着技术的进步和应用领域的扩展，钨丝的性能和生产工艺得到了显著提升。当前市场上，钨丝不仅在传统照明领域占据一席之地，还在激光切割、微电子器件等高科技领域找到了新的应用空间。同时，随着对材料性能要求的提高，钨丝的生产技术也在不断进步。</w:t>
      </w:r>
      <w:r>
        <w:rPr>
          <w:rFonts w:hint="eastAsia"/>
        </w:rPr>
        <w:br/>
      </w:r>
      <w:r>
        <w:rPr>
          <w:rFonts w:hint="eastAsia"/>
        </w:rPr>
        <w:t>　　未来，钨丝行业将更加注重材料性能的提升和应用领域的拓展。一方面，随着航空航天和国防科技的发展，对高温、高强度材料的需求将持续增长，钨丝将通过技术创新不断提高其熔点和强度，以满足这些领域的特殊需求。另一方面，通过与纳米技术等新兴技术的结合，钨丝将开发出更多高性能的复合材料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8157de7541bd" w:history="1">
        <w:r>
          <w:rPr>
            <w:rStyle w:val="Hyperlink"/>
          </w:rPr>
          <w:t>中国钨丝行业发展调研与市场前景预测报告（2025-2031年）</w:t>
        </w:r>
      </w:hyperlink>
      <w:r>
        <w:rPr>
          <w:rFonts w:hint="eastAsia"/>
        </w:rPr>
        <w:t>》基于多年市场监测与行业研究，全面分析了钨丝行业的现状、市场需求及市场规模，详细解读了钨丝产业链结构、价格趋势及细分市场特点。报告科学预测了行业前景与发展方向，重点剖析了品牌竞争格局、市场集中度及主要企业的经营表现，并通过SWOT分析揭示了钨丝行业机遇与风险。为投资者和决策者提供专业、客观的战略建议，是把握钨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2025年中国钨行业运行现状分析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一、中国钨及钨制品市场运行分析</w:t>
      </w:r>
      <w:r>
        <w:rPr>
          <w:rFonts w:hint="eastAsia"/>
        </w:rPr>
        <w:br/>
      </w:r>
      <w:r>
        <w:rPr>
          <w:rFonts w:hint="eastAsia"/>
        </w:rPr>
        <w:t>　　　　二、中国钨品进出口分析</w:t>
      </w:r>
      <w:r>
        <w:rPr>
          <w:rFonts w:hint="eastAsia"/>
        </w:rPr>
        <w:br/>
      </w:r>
      <w:r>
        <w:rPr>
          <w:rFonts w:hint="eastAsia"/>
        </w:rPr>
        <w:t>　　　　三、钨矿开采冶炼情况分析</w:t>
      </w:r>
      <w:r>
        <w:rPr>
          <w:rFonts w:hint="eastAsia"/>
        </w:rPr>
        <w:br/>
      </w:r>
      <w:r>
        <w:rPr>
          <w:rFonts w:hint="eastAsia"/>
        </w:rPr>
        <w:t>　　　　四、中国钨行业销售收入分析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五、中国钨行业市场需求分析</w:t>
      </w:r>
      <w:r>
        <w:rPr>
          <w:rFonts w:hint="eastAsia"/>
        </w:rPr>
        <w:br/>
      </w:r>
      <w:r>
        <w:rPr>
          <w:rFonts w:hint="eastAsia"/>
        </w:rPr>
        <w:t>　　第二节 2025年中国钨市场价格走势分析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一、中国钨市场价格变化发展环境</w:t>
      </w:r>
      <w:r>
        <w:rPr>
          <w:rFonts w:hint="eastAsia"/>
        </w:rPr>
        <w:br/>
      </w:r>
      <w:r>
        <w:rPr>
          <w:rFonts w:hint="eastAsia"/>
        </w:rPr>
        <w:t>　　　　二、影响钨价变化的四大因素</w:t>
      </w:r>
      <w:r>
        <w:rPr>
          <w:rFonts w:hint="eastAsia"/>
        </w:rPr>
        <w:br/>
      </w:r>
      <w:r>
        <w:rPr>
          <w:rFonts w:hint="eastAsia"/>
        </w:rPr>
        <w:t>　　　　三、中国钨市场价格变化现状</w:t>
      </w:r>
      <w:r>
        <w:rPr>
          <w:rFonts w:hint="eastAsia"/>
        </w:rPr>
        <w:br/>
      </w:r>
      <w:r>
        <w:rPr>
          <w:rFonts w:hint="eastAsia"/>
        </w:rPr>
        <w:t>　　　　四、钨市场定价权已由国外转向国内</w:t>
      </w:r>
      <w:r>
        <w:rPr>
          <w:rFonts w:hint="eastAsia"/>
        </w:rPr>
        <w:br/>
      </w:r>
      <w:r>
        <w:rPr>
          <w:rFonts w:hint="eastAsia"/>
        </w:rPr>
        <w:t>　　第三节 2025年中国钨业发展面临的挑战分析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一、中国钨行业发展的主要约束因素</w:t>
      </w:r>
      <w:r>
        <w:rPr>
          <w:rFonts w:hint="eastAsia"/>
        </w:rPr>
        <w:br/>
      </w:r>
      <w:r>
        <w:rPr>
          <w:rFonts w:hint="eastAsia"/>
        </w:rPr>
        <w:t>　　　　二、中国钨业发展的突出问题</w:t>
      </w:r>
      <w:r>
        <w:rPr>
          <w:rFonts w:hint="eastAsia"/>
        </w:rPr>
        <w:br/>
      </w:r>
      <w:r>
        <w:rPr>
          <w:rFonts w:hint="eastAsia"/>
        </w:rPr>
        <w:t>　　　　三、中国钨工业发展的不足</w:t>
      </w:r>
      <w:r>
        <w:rPr>
          <w:rFonts w:hint="eastAsia"/>
        </w:rPr>
        <w:br/>
      </w:r>
      <w:r>
        <w:rPr>
          <w:rFonts w:hint="eastAsia"/>
        </w:rPr>
        <w:t>　　第四节 2025年中国钨行业的发展策略分析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中国钨行业发展政策环境分析</w:t>
      </w:r>
      <w:r>
        <w:rPr>
          <w:rFonts w:hint="eastAsia"/>
        </w:rPr>
        <w:br/>
      </w:r>
      <w:r>
        <w:rPr>
          <w:rFonts w:hint="eastAsia"/>
        </w:rPr>
        <w:t>　　第一节 钨行业发展矿产资源政策分析</w:t>
      </w:r>
      <w:r>
        <w:rPr>
          <w:rFonts w:hint="eastAsia"/>
        </w:rPr>
        <w:br/>
      </w:r>
      <w:r>
        <w:rPr>
          <w:rFonts w:hint="eastAsia"/>
        </w:rPr>
        <w:t>　　　　一、中国矿产资源及其勘查开发现状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二、中国矿产资源保护与合理利用的目标与原则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三、中国提高矿产资源供应能力的对策</w:t>
      </w:r>
      <w:r>
        <w:rPr>
          <w:rFonts w:hint="eastAsia"/>
        </w:rPr>
        <w:br/>
      </w:r>
      <w:r>
        <w:rPr>
          <w:rFonts w:hint="eastAsia"/>
        </w:rPr>
        <w:t>　　　　四、中国扩大矿产资源勘查开发的对外开放与合作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五、中国实现矿产资源开发与环境保护的协调发展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六、中国加强矿产资源管理措施</w:t>
      </w:r>
      <w:r>
        <w:rPr>
          <w:rFonts w:hint="eastAsia"/>
        </w:rPr>
        <w:br/>
      </w:r>
      <w:r>
        <w:rPr>
          <w:rFonts w:hint="eastAsia"/>
        </w:rPr>
        <w:t>　　第二节 钨行业发展宏观调控政策分析</w:t>
      </w:r>
      <w:r>
        <w:rPr>
          <w:rFonts w:hint="eastAsia"/>
        </w:rPr>
        <w:br/>
      </w:r>
      <w:r>
        <w:rPr>
          <w:rFonts w:hint="eastAsia"/>
        </w:rPr>
        <w:t>　　　　一、国家对钨矿行业实行宏观调控的背景</w:t>
      </w:r>
      <w:r>
        <w:rPr>
          <w:rFonts w:hint="eastAsia"/>
        </w:rPr>
        <w:br/>
      </w:r>
      <w:r>
        <w:rPr>
          <w:rFonts w:hint="eastAsia"/>
        </w:rPr>
        <w:t>　　　　二、钨行业宏观调控政策概况</w:t>
      </w:r>
      <w:r>
        <w:rPr>
          <w:rFonts w:hint="eastAsia"/>
        </w:rPr>
        <w:br/>
      </w:r>
      <w:r>
        <w:rPr>
          <w:rFonts w:hint="eastAsia"/>
        </w:rPr>
        <w:t>　　　　三、国家对钨矿行业实行宏观调控措施的影响</w:t>
      </w:r>
      <w:r>
        <w:rPr>
          <w:rFonts w:hint="eastAsia"/>
        </w:rPr>
        <w:br/>
      </w:r>
      <w:r>
        <w:rPr>
          <w:rFonts w:hint="eastAsia"/>
        </w:rPr>
        <w:t>　　　　四、中国钨行业实行全程宏观调控的政策建议</w:t>
      </w:r>
      <w:r>
        <w:rPr>
          <w:rFonts w:hint="eastAsia"/>
        </w:rPr>
        <w:br/>
      </w:r>
      <w:r>
        <w:rPr>
          <w:rFonts w:hint="eastAsia"/>
        </w:rPr>
        <w:t>　　第三节 中国钨行业发展出口关税政策</w:t>
      </w:r>
      <w:r>
        <w:rPr>
          <w:rFonts w:hint="eastAsia"/>
        </w:rPr>
        <w:br/>
      </w:r>
      <w:r>
        <w:rPr>
          <w:rFonts w:hint="eastAsia"/>
        </w:rPr>
        <w:t>　　　　一、钨和钼初级产品出口关税调整情况</w:t>
      </w:r>
      <w:r>
        <w:rPr>
          <w:rFonts w:hint="eastAsia"/>
        </w:rPr>
        <w:br/>
      </w:r>
      <w:r>
        <w:rPr>
          <w:rFonts w:hint="eastAsia"/>
        </w:rPr>
        <w:t>　　　　二、涉及品种出口量较小钨品出口关税简述</w:t>
      </w:r>
      <w:r>
        <w:rPr>
          <w:rFonts w:hint="eastAsia"/>
        </w:rPr>
        <w:br/>
      </w:r>
      <w:r>
        <w:rPr>
          <w:rFonts w:hint="eastAsia"/>
        </w:rPr>
        <w:t>　　第四节 钨行业准入条件</w:t>
      </w:r>
      <w:r>
        <w:rPr>
          <w:rFonts w:hint="eastAsia"/>
        </w:rPr>
        <w:br/>
      </w:r>
      <w:r>
        <w:rPr>
          <w:rFonts w:hint="eastAsia"/>
        </w:rPr>
        <w:t>　　　　一、生产企业的设立和布局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三、资源回收利用及能耗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五、产品质量</w:t>
      </w:r>
      <w:r>
        <w:rPr>
          <w:rFonts w:hint="eastAsia"/>
        </w:rPr>
        <w:br/>
      </w:r>
      <w:r>
        <w:rPr>
          <w:rFonts w:hint="eastAsia"/>
        </w:rPr>
        <w:t>　　　　六、安全生产和职业病防治</w:t>
      </w:r>
      <w:r>
        <w:rPr>
          <w:rFonts w:hint="eastAsia"/>
        </w:rPr>
        <w:br/>
      </w:r>
      <w:r>
        <w:rPr>
          <w:rFonts w:hint="eastAsia"/>
        </w:rPr>
        <w:t>　　　　七、劳动保险</w:t>
      </w:r>
      <w:r>
        <w:rPr>
          <w:rFonts w:hint="eastAsia"/>
        </w:rPr>
        <w:br/>
      </w:r>
      <w:r>
        <w:rPr>
          <w:rFonts w:hint="eastAsia"/>
        </w:rPr>
        <w:t>　　　　八、监督与管理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2025年中国钨丝产业发展政策环境分析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一、钨丝产业政策分析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2025年中国钨丝行业发展社会环境分析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2025年中国钨丝市场运行态势分析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2025年中国钨丝行业发展综述</w:t>
      </w:r>
      <w:r>
        <w:rPr>
          <w:rFonts w:hint="eastAsia"/>
        </w:rPr>
        <w:br/>
      </w:r>
      <w:r>
        <w:rPr>
          <w:rFonts w:hint="eastAsia"/>
        </w:rPr>
        <w:t>　　　　一、中国钨丝工业发展概述</w:t>
      </w:r>
      <w:r>
        <w:rPr>
          <w:rFonts w:hint="eastAsia"/>
        </w:rPr>
        <w:br/>
      </w:r>
      <w:r>
        <w:rPr>
          <w:rFonts w:hint="eastAsia"/>
        </w:rPr>
        <w:t>　　　　二、钨丝应用情况分析</w:t>
      </w:r>
      <w:r>
        <w:rPr>
          <w:rFonts w:hint="eastAsia"/>
        </w:rPr>
        <w:br/>
      </w:r>
      <w:r>
        <w:rPr>
          <w:rFonts w:hint="eastAsia"/>
        </w:rPr>
        <w:t>　　　　三、国内耐震钨丝市场需求大</w:t>
      </w:r>
      <w:r>
        <w:rPr>
          <w:rFonts w:hint="eastAsia"/>
        </w:rPr>
        <w:br/>
      </w:r>
      <w:r>
        <w:rPr>
          <w:rFonts w:hint="eastAsia"/>
        </w:rPr>
        <w:t>　　第二节 2025年中国钨丝技术研究动态分析</w:t>
      </w:r>
      <w:r>
        <w:rPr>
          <w:rFonts w:hint="eastAsia"/>
        </w:rPr>
        <w:br/>
      </w:r>
      <w:r>
        <w:rPr>
          <w:rFonts w:hint="eastAsia"/>
        </w:rPr>
        <w:t>　　　　一、当前我国钨丝技术发展现状</w:t>
      </w:r>
      <w:r>
        <w:rPr>
          <w:rFonts w:hint="eastAsia"/>
        </w:rPr>
        <w:br/>
      </w:r>
      <w:r>
        <w:rPr>
          <w:rFonts w:hint="eastAsia"/>
        </w:rPr>
        <w:t>　　　　二、中外钨丝技术差距及产生差距的主要原因分析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三、提高我国钨丝技术的对策</w:t>
      </w:r>
      <w:r>
        <w:rPr>
          <w:rFonts w:hint="eastAsia"/>
        </w:rPr>
        <w:br/>
      </w:r>
      <w:r>
        <w:rPr>
          <w:rFonts w:hint="eastAsia"/>
        </w:rPr>
        <w:t>　　第三节 2025年中国钨丝产业发展存在的问题分析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2025年中国钨丝市场运营局势分析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2025年中国钨丝市场发展动态分析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一、国内钨丝生产现状分析</w:t>
      </w:r>
      <w:r>
        <w:rPr>
          <w:rFonts w:hint="eastAsia"/>
        </w:rPr>
        <w:br/>
      </w:r>
      <w:r>
        <w:rPr>
          <w:rFonts w:hint="eastAsia"/>
        </w:rPr>
        <w:t>　　　　二、钨丝价格走势分析</w:t>
      </w:r>
      <w:r>
        <w:rPr>
          <w:rFonts w:hint="eastAsia"/>
        </w:rPr>
        <w:br/>
      </w:r>
      <w:r>
        <w:rPr>
          <w:rFonts w:hint="eastAsia"/>
        </w:rPr>
        <w:t>　　　　三、钨丝进出口形势分析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2025年中国钨丝市场营销分析</w:t>
      </w:r>
      <w:r>
        <w:rPr>
          <w:rFonts w:hint="eastAsia"/>
        </w:rPr>
        <w:br/>
      </w:r>
      <w:r>
        <w:rPr>
          <w:rFonts w:hint="eastAsia"/>
        </w:rPr>
        <w:t>　　　　一、钨丝行业国内营销模式分析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二、钨丝行业主要销售渠道分析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三、中国钨丝行业进出口市场分析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2020-2025年中国钨钼冶炼行业数据监测分析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2020-2025年中国钨钼冶炼行业规模分析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2025年中国钨钼冶炼行业结构分析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2020-2025年中国钨钼冶炼行业产值分析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2020-2025年中国钨钼冶炼行业成本费用分析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2020-2025年中国钨钼冶炼行业盈利能力分析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2025年中国钨丝行业重点企业核心竞争力分析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扬州市希林光源器材制造有限公司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鹤山光泉电子有限公司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上海张江特种焊接材料厂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2025年中国灯具市场营运形势分析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2025年中国节能灯产业发展存在问题分析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一、国产节能灯难与进口产品竞争</w:t>
      </w:r>
      <w:r>
        <w:rPr>
          <w:rFonts w:hint="eastAsia"/>
        </w:rPr>
        <w:br/>
      </w:r>
      <w:r>
        <w:rPr>
          <w:rFonts w:hint="eastAsia"/>
        </w:rPr>
        <w:t>　　　　二、节能灯市场亟待规范</w:t>
      </w:r>
      <w:r>
        <w:rPr>
          <w:rFonts w:hint="eastAsia"/>
        </w:rPr>
        <w:br/>
      </w:r>
      <w:r>
        <w:rPr>
          <w:rFonts w:hint="eastAsia"/>
        </w:rPr>
        <w:t>　　　　三、节能灯市场准入门槛应提高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四、推广节能灯需用科学方法</w:t>
      </w:r>
      <w:r>
        <w:rPr>
          <w:rFonts w:hint="eastAsia"/>
        </w:rPr>
        <w:br/>
      </w:r>
      <w:r>
        <w:rPr>
          <w:rFonts w:hint="eastAsia"/>
        </w:rPr>
        <w:t>　　　　五、节能灯产业发展思考及建议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2025-2031年中国钨丝行业发展趋势展望分析</w:t>
      </w:r>
      <w:r>
        <w:rPr>
          <w:rFonts w:hint="eastAsia"/>
        </w:rPr>
        <w:br/>
      </w:r>
      <w:r>
        <w:rPr>
          <w:rFonts w:hint="eastAsia"/>
        </w:rPr>
        <w:t>　　　　一、中国钨丝行业发展走向分析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二、中国钨丝行业技术开发方向预测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2025-2031年中国钨丝市场走势预测分析</w:t>
      </w:r>
      <w:r>
        <w:rPr>
          <w:rFonts w:hint="eastAsia"/>
        </w:rPr>
        <w:br/>
      </w:r>
      <w:r>
        <w:rPr>
          <w:rFonts w:hint="eastAsia"/>
        </w:rPr>
        <w:t>　　　　一、钨丝供给预测</w:t>
      </w:r>
      <w:r>
        <w:rPr>
          <w:rFonts w:hint="eastAsia"/>
        </w:rPr>
        <w:br/>
      </w:r>
      <w:r>
        <w:rPr>
          <w:rFonts w:hint="eastAsia"/>
        </w:rPr>
        <w:t>　　　　二、钨丝市场需求预测</w:t>
      </w:r>
      <w:r>
        <w:rPr>
          <w:rFonts w:hint="eastAsia"/>
        </w:rPr>
        <w:br/>
      </w:r>
      <w:r>
        <w:rPr>
          <w:rFonts w:hint="eastAsia"/>
        </w:rPr>
        <w:t>　　　　三、钨丝进出口形势预测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2025-2031年中国钨丝行业市场盈利能力预测分析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2020-2025年中国钨丝进口数量分析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2020-2025年中国钨丝进口国家及地区分析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2025年中国钨钼冶炼行业不同类型企业数量分布图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2025年中国钨钼冶炼行业不同所有制企业数量分布图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2025年中国钨钼冶炼行业不同类型企业销售收入分布图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2025年中国钨钼冶炼行业不同所有制企业销售收入分布图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2020-2025年中国钨钼冶炼行业主要盈利指标增长趋势图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扬州市希林光源器材制造有限公司成长能力指标走势图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鹤山光泉电子有限公司负债情况图</w:t>
      </w:r>
      <w:r>
        <w:rPr>
          <w:rFonts w:hint="eastAsia"/>
        </w:rPr>
        <w:br/>
      </w:r>
      <w:r>
        <w:rPr>
          <w:rFonts w:hint="eastAsia"/>
        </w:rPr>
        <w:t>　　图表 鹤山光泉电子有限公司负债指标走势图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鹤山光泉电子有限公司成长能力指标走势图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上海张江特种焊接材料厂经营收入走势图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上海张江特种焊接材料厂盈利指标走势图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上海张江特种焊接材料厂负债情况图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上海张江特种焊接材料厂负债指标走势图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上海张江特种焊接材料厂成长能力指标走势图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8157de7541bd" w:history="1">
        <w:r>
          <w:rPr>
            <w:rStyle w:val="Hyperlink"/>
          </w:rPr>
          <w:t>中国钨丝行业发展调研与市场前景预测报告（2025-2031年）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8157de7541bd" w:history="1">
        <w:r>
          <w:rPr>
            <w:rStyle w:val="Hyperlink"/>
          </w:rPr>
          <w:t>https://www.20087.com/M_NengYuanKuangChan/27/WuSiShiChangXuQiuFenXiYuFaZhanQuShiYuCe.html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热点：金属钨丝价格、钨丝价格、钨丝灯泡原理、钨丝熔点、废旧钨丝回收价格表、钨丝是谁发明的、钨丝灯泡是谁发明的、钨丝灯泡是谁发明的、钨棒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56cdaf8b247ef" w:history="1">
      <w:r>
        <w:rPr>
          <w:rStyle w:val="Hyperlink"/>
        </w:rPr>
        <w:t>中国钨丝行业发展调研与市场前景预测报告（2025-2031年）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WuSiShiChangXuQiuFenXiYuFaZhanQuShiYuCe.html" TargetMode="External" Id="Ra7eb8157de7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WuSiShiChangXuQiuFenXiYuFaZhanQuShiYuCe.html" TargetMode="External" Id="R9ef56cdaf8b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2025-04-24T03:01:00Z</dcterms:created>
  <dcterms:modified xsi:type="dcterms:W3CDTF">2025-04-24T04:01:00Z</dcterms:modified>
  <dc:subject>中国钨丝行业发展调研与市场前景预测报告（2025-2031年）</dc:subject>
  <dc:title>中国钨丝行业发展调研与市场前景预测报告（2025-2031年）</dc:title>
  <cp:keywords>中国钨丝行业发展调研与市场前景预测报告（2025-2031年）</cp:keywords>
  <dc:description>中国钨丝行业发展调研与市场前景预测报告（2025-2031年）</dc:description>
</cp:coreProperties>
</file>