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16a1ce7a74f74" w:history="1">
              <w:r>
                <w:rPr>
                  <w:rStyle w:val="Hyperlink"/>
                </w:rPr>
                <w:t>中国页岩油气市场现状调查及未来走势预测报告（2023-2029年）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16a1ce7a74f74" w:history="1">
              <w:r>
                <w:rPr>
                  <w:rStyle w:val="Hyperlink"/>
                </w:rPr>
                <w:t>中国页岩油气市场现状调查及未来走势预测报告（2023-2029年）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16a1ce7a74f74" w:history="1">
                <w:r>
                  <w:rPr>
                    <w:rStyle w:val="Hyperlink"/>
                  </w:rPr>
                  <w:t>https://www.20087.com/7/A2/YeYanYouQiShiChangYuCeBaoGao.html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气是一种非常规油气资源，通过水平钻井和水力压裂技术从页岩层中开采出来。近年来，随着勘探技术的进步和能源需求的增长，页岩油气在全球范围内得到了广泛应用。目前，页岩油气不仅在开采技术上有了显著提升，通过优化水平钻井轨迹和压裂液配方，提高了单井产量和经济效益；还在环保措施上进行了改进，通过引入回用水技术和减少甲烷排放，降低了开采过程对环境的影响。此外，通过引入先进的监测系统，实现了对地下地质结构的精确探测，提高了资源的开发效率。</w:t>
      </w:r>
      <w:r>
        <w:rPr>
          <w:rFonts w:hint="eastAsia"/>
        </w:rPr>
        <w:br/>
      </w:r>
      <w:r>
        <w:rPr>
          <w:rFonts w:hint="eastAsia"/>
        </w:rPr>
        <w:t>　　未来，页岩油气的发展将更加注重可持续化与技术创新。一方面，通过开发更高效的水力压裂技术，减少水资源消耗和化学添加剂的使用，提高开采过程的环保性；另一方面，采用更多可再生能源技术，如太阳能、风能等，为页岩油气开采提供清洁能源，降低碳足迹。此外，随着地质科学的进步，未来的页岩油气开发可能会探索更多深部资源，通过精准地质模型和地球物理勘探技术，发现更多潜在油气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页岩油气概述</w:t>
      </w:r>
      <w:r>
        <w:rPr>
          <w:rFonts w:hint="eastAsia"/>
        </w:rPr>
        <w:br/>
      </w:r>
      <w:r>
        <w:rPr>
          <w:rFonts w:hint="eastAsia"/>
        </w:rPr>
        <w:t>　　第一节 页岩油气定义</w:t>
      </w:r>
      <w:r>
        <w:rPr>
          <w:rFonts w:hint="eastAsia"/>
        </w:rPr>
        <w:br/>
      </w:r>
      <w:r>
        <w:rPr>
          <w:rFonts w:hint="eastAsia"/>
        </w:rPr>
        <w:t>　　第二节 页岩油气行业发展历程</w:t>
      </w:r>
      <w:r>
        <w:rPr>
          <w:rFonts w:hint="eastAsia"/>
        </w:rPr>
        <w:br/>
      </w:r>
      <w:r>
        <w:rPr>
          <w:rFonts w:hint="eastAsia"/>
        </w:rPr>
        <w:t>　　第三节 页岩油气分类情况</w:t>
      </w:r>
      <w:r>
        <w:rPr>
          <w:rFonts w:hint="eastAsia"/>
        </w:rPr>
        <w:br/>
      </w:r>
      <w:r>
        <w:rPr>
          <w:rFonts w:hint="eastAsia"/>
        </w:rPr>
        <w:t>　　第四节 页岩油气产业链分析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二、页岩油气产业链模型分析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2023年中国页岩油气行业发展环境分析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2023年中国页岩油气行业发展政策环境分析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2023年中国页岩油气行业发展社会环境分析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中国页岩油气生产现状分析</w:t>
      </w:r>
      <w:r>
        <w:rPr>
          <w:rFonts w:hint="eastAsia"/>
        </w:rPr>
        <w:br/>
      </w:r>
      <w:r>
        <w:rPr>
          <w:rFonts w:hint="eastAsia"/>
        </w:rPr>
        <w:t>　　第一节 页岩油气行业总体规模</w:t>
      </w:r>
      <w:r>
        <w:rPr>
          <w:rFonts w:hint="eastAsia"/>
        </w:rPr>
        <w:br/>
      </w:r>
      <w:r>
        <w:rPr>
          <w:rFonts w:hint="eastAsia"/>
        </w:rPr>
        <w:t>　　第一节 页岩油气产能概况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页岩油气产量概况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页岩油气产业的生命周期分析</w:t>
      </w:r>
      <w:r>
        <w:rPr>
          <w:rFonts w:hint="eastAsia"/>
        </w:rPr>
        <w:br/>
      </w:r>
      <w:r>
        <w:rPr>
          <w:rFonts w:hint="eastAsia"/>
        </w:rPr>
        <w:t>　　第五节 页岩油气产业供需情况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页岩油气国内产品价格走势及影响因素分析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2023年我国页岩油气行业发展现状分析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我国页岩油气行业发展现状</w:t>
      </w:r>
      <w:r>
        <w:rPr>
          <w:rFonts w:hint="eastAsia"/>
        </w:rPr>
        <w:br/>
      </w:r>
      <w:r>
        <w:rPr>
          <w:rFonts w:hint="eastAsia"/>
        </w:rPr>
        <w:t>　　　　一、页岩油气行业品牌发展现状</w:t>
      </w:r>
      <w:r>
        <w:rPr>
          <w:rFonts w:hint="eastAsia"/>
        </w:rPr>
        <w:br/>
      </w:r>
      <w:r>
        <w:rPr>
          <w:rFonts w:hint="eastAsia"/>
        </w:rPr>
        <w:t>　　　　二、页岩油气行业需求市场现状</w:t>
      </w:r>
      <w:r>
        <w:rPr>
          <w:rFonts w:hint="eastAsia"/>
        </w:rPr>
        <w:br/>
      </w:r>
      <w:r>
        <w:rPr>
          <w:rFonts w:hint="eastAsia"/>
        </w:rPr>
        <w:t>　　　　三、页岩油气市场需求层次分析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四、我国页岩油气市场走向分析</w:t>
      </w:r>
      <w:r>
        <w:rPr>
          <w:rFonts w:hint="eastAsia"/>
        </w:rPr>
        <w:br/>
      </w:r>
      <w:r>
        <w:rPr>
          <w:rFonts w:hint="eastAsia"/>
        </w:rPr>
        <w:t>　　第二节 中国页岩油气产品技术分析</w:t>
      </w:r>
      <w:r>
        <w:rPr>
          <w:rFonts w:hint="eastAsia"/>
        </w:rPr>
        <w:br/>
      </w:r>
      <w:r>
        <w:rPr>
          <w:rFonts w:hint="eastAsia"/>
        </w:rPr>
        <w:t>　　　　一、2023年页岩油气产品技术变化特点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二、2023年页岩油气产品市场的新技术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三、2023年页岩油气产品市场现状分析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中国页岩油气行业存在的问题</w:t>
      </w:r>
      <w:r>
        <w:rPr>
          <w:rFonts w:hint="eastAsia"/>
        </w:rPr>
        <w:br/>
      </w:r>
      <w:r>
        <w:rPr>
          <w:rFonts w:hint="eastAsia"/>
        </w:rPr>
        <w:t>　　　　一、页岩油气产品市场存在的主要问题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二、国内页岩油气产品市场的三大瓶颈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三、页岩油气产品市场遭遇的规模难题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对中国页岩油气市场的分析及思考</w:t>
      </w:r>
      <w:r>
        <w:rPr>
          <w:rFonts w:hint="eastAsia"/>
        </w:rPr>
        <w:br/>
      </w:r>
      <w:r>
        <w:rPr>
          <w:rFonts w:hint="eastAsia"/>
        </w:rPr>
        <w:t>　　　　一、页岩油气市场特点</w:t>
      </w:r>
      <w:r>
        <w:rPr>
          <w:rFonts w:hint="eastAsia"/>
        </w:rPr>
        <w:br/>
      </w:r>
      <w:r>
        <w:rPr>
          <w:rFonts w:hint="eastAsia"/>
        </w:rPr>
        <w:t>　　　　二、页岩油气市场分析</w:t>
      </w:r>
      <w:r>
        <w:rPr>
          <w:rFonts w:hint="eastAsia"/>
        </w:rPr>
        <w:br/>
      </w:r>
      <w:r>
        <w:rPr>
          <w:rFonts w:hint="eastAsia"/>
        </w:rPr>
        <w:t>　　　　三、页岩油气市场变化的方向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四、中国页岩油气行业发展的新思路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五、对中国页岩油气行业发展的思考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2023年中国页岩油气行业发展概况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2023年中国页岩油气行业发展态势分析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2023年中国页岩油气行业发展特点分析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2023年中国页岩油气行业市场供需分析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页岩油气市场竞争策略分析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一、页岩油气市场增长潜力分析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二、页岩油气产品竞争策略分析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页岩油气企业竞争策略分析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一、2023-2029年我国页岩油气市场竞争趋势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二、2023-2029年页岩油气行业竞争格局展望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三、2023-2029年页岩油气行业竞争策略分析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页岩油气行业投资与发展前景分析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2023年页岩油气行业投资情况分析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页岩油气行业投资机会分析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一、页岩油气投资项目分析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二、可以投资的页岩油气模式</w:t>
      </w:r>
      <w:r>
        <w:rPr>
          <w:rFonts w:hint="eastAsia"/>
        </w:rPr>
        <w:br/>
      </w:r>
      <w:r>
        <w:rPr>
          <w:rFonts w:hint="eastAsia"/>
        </w:rPr>
        <w:t>　　　　三、2023-2029年页岩油气投资机会</w:t>
      </w:r>
      <w:r>
        <w:rPr>
          <w:rFonts w:hint="eastAsia"/>
        </w:rPr>
        <w:br/>
      </w:r>
      <w:r>
        <w:rPr>
          <w:rFonts w:hint="eastAsia"/>
        </w:rPr>
        <w:t>　　　　四、2023-2029年页岩油气投资新方向</w:t>
      </w:r>
      <w:r>
        <w:rPr>
          <w:rFonts w:hint="eastAsia"/>
        </w:rPr>
        <w:br/>
      </w:r>
      <w:r>
        <w:rPr>
          <w:rFonts w:hint="eastAsia"/>
        </w:rPr>
        <w:t>　　第三节 2023-2029年页岩油气行业发展前景分析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一、金融危机下页岩油气市场的发展前景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二、2023-2029年页岩油气市场面临的发展商机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2023-2029年中国页岩油气行业发展前景预测分析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2023-2029年中国页岩油气行业发展预测分析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一、未来页岩油气发展分析</w:t>
      </w:r>
      <w:r>
        <w:rPr>
          <w:rFonts w:hint="eastAsia"/>
        </w:rPr>
        <w:br/>
      </w:r>
      <w:r>
        <w:rPr>
          <w:rFonts w:hint="eastAsia"/>
        </w:rPr>
        <w:t>　　　　二、未来页岩油气行业技术开发方向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2023-2029年中国页岩油气行业市场前景分析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页岩油气上游原材料供应状况分析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三、行业新动态及其对页岩油气行业的影响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四、行业竞争状况及其对页岩油气行业的意义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四、行业新动态及其对页岩油气行业的影响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五、行业竞争状况及其对页岩油气行业的意义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2023-2029年页岩油气行业发展趋势及投资风险分析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当前页岩油气存在的问题</w:t>
      </w:r>
      <w:r>
        <w:rPr>
          <w:rFonts w:hint="eastAsia"/>
        </w:rPr>
        <w:br/>
      </w:r>
      <w:r>
        <w:rPr>
          <w:rFonts w:hint="eastAsia"/>
        </w:rPr>
        <w:t>　　第二节 页岩油气未来发展预测分析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一、中国页岩油气发展方向分析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二、2023-2029年中国页岩油气行业发展规模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三、2023-2029年中国页岩油气行业发展趋势预测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2023-2029年中国页岩油气行业投资风险分析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页岩油气国内重点生产厂家分析（可选择企业）</w:t>
      </w:r>
      <w:r>
        <w:rPr>
          <w:rFonts w:hint="eastAsia"/>
        </w:rPr>
        <w:br/>
      </w:r>
      <w:r>
        <w:rPr>
          <w:rFonts w:hint="eastAsia"/>
        </w:rPr>
        <w:t>　　第一节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页岩油气地区销售分析</w:t>
      </w:r>
      <w:r>
        <w:rPr>
          <w:rFonts w:hint="eastAsia"/>
        </w:rPr>
        <w:br/>
      </w:r>
      <w:r>
        <w:rPr>
          <w:rFonts w:hint="eastAsia"/>
        </w:rPr>
        <w:t>　　第一节 中国页岩油气区域销售市场结构变化</w:t>
      </w:r>
      <w:r>
        <w:rPr>
          <w:rFonts w:hint="eastAsia"/>
        </w:rPr>
        <w:br/>
      </w:r>
      <w:r>
        <w:rPr>
          <w:rFonts w:hint="eastAsia"/>
        </w:rPr>
        <w:t>　　第二节 页岩油气“东北地区”销售分析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页岩油气“华北地区”销售分析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页岩油气“中南地区”销售分析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页岩油气“华东地区”销售分析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页岩油气“西北地区”销售分析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2023-2029年中国页岩油气行业投资战略研究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2023-2029年中国页岩油气行业投资策略分析</w:t>
      </w:r>
      <w:r>
        <w:rPr>
          <w:rFonts w:hint="eastAsia"/>
        </w:rPr>
        <w:br/>
      </w:r>
      <w:r>
        <w:rPr>
          <w:rFonts w:hint="eastAsia"/>
        </w:rPr>
        <w:t>　　　　一、页岩油气投资策略</w:t>
      </w:r>
      <w:r>
        <w:rPr>
          <w:rFonts w:hint="eastAsia"/>
        </w:rPr>
        <w:br/>
      </w:r>
      <w:r>
        <w:rPr>
          <w:rFonts w:hint="eastAsia"/>
        </w:rPr>
        <w:t>　　　　二、页岩油气投资筹划策略</w:t>
      </w:r>
      <w:r>
        <w:rPr>
          <w:rFonts w:hint="eastAsia"/>
        </w:rPr>
        <w:br/>
      </w:r>
      <w:r>
        <w:rPr>
          <w:rFonts w:hint="eastAsia"/>
        </w:rPr>
        <w:t>　　　　三、2023年页岩油气品牌竞争战略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2023-2029年中国页岩油气行业品牌建设策略</w:t>
      </w:r>
      <w:r>
        <w:rPr>
          <w:rFonts w:hint="eastAsia"/>
        </w:rPr>
        <w:br/>
      </w:r>
      <w:r>
        <w:rPr>
          <w:rFonts w:hint="eastAsia"/>
        </w:rPr>
        <w:t>　　　　一、页岩油气行业规划</w:t>
      </w:r>
      <w:r>
        <w:rPr>
          <w:rFonts w:hint="eastAsia"/>
        </w:rPr>
        <w:br/>
      </w:r>
      <w:r>
        <w:rPr>
          <w:rFonts w:hint="eastAsia"/>
        </w:rPr>
        <w:t>　　　　二、页岩油气行业建设</w:t>
      </w:r>
      <w:r>
        <w:rPr>
          <w:rFonts w:hint="eastAsia"/>
        </w:rPr>
        <w:br/>
      </w:r>
      <w:r>
        <w:rPr>
          <w:rFonts w:hint="eastAsia"/>
        </w:rPr>
        <w:t>　　　　三、页岩油气行业成功之道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2023-2029年页岩油气行业市场发展趋势预测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2023-2029年页岩油气产品投资机会</w:t>
      </w:r>
      <w:r>
        <w:rPr>
          <w:rFonts w:hint="eastAsia"/>
        </w:rPr>
        <w:br/>
      </w:r>
      <w:r>
        <w:rPr>
          <w:rFonts w:hint="eastAsia"/>
        </w:rPr>
        <w:t>　　第三节 2023-2029年页岩油气产品投资趋势分析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16a1ce7a74f74" w:history="1">
        <w:r>
          <w:rPr>
            <w:rStyle w:val="Hyperlink"/>
          </w:rPr>
          <w:t>中国页岩油气市场现状调查及未来走势预测报告（2023-2029年）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16a1ce7a74f74" w:history="1">
        <w:r>
          <w:rPr>
            <w:rStyle w:val="Hyperlink"/>
          </w:rPr>
          <w:t>https://www.20087.com/7/A2/YeYanYouQiShiChangYuCeBaoGao.html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b002445440cd" w:history="1">
      <w:r>
        <w:rPr>
          <w:rStyle w:val="Hyperlink"/>
        </w:rPr>
        <w:t>中国页岩油气市场现状调查及未来走势预测报告（2023-2029年）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YeYanYouQiShiChangYuCeBaoGao.html" TargetMode="External" Id="R6a016a1ce7a7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YeYanYouQiShiChangYuCeBaoGao.html" TargetMode="External" Id="R5d27b002445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2023-05-24T04:55:00Z</dcterms:created>
  <dcterms:modified xsi:type="dcterms:W3CDTF">2023-05-24T05:55:00Z</dcterms:modified>
  <dc:subject>中国页岩油气市场现状调查及未来走势预测报告（2023-2029年）</dc:subject>
  <dc:title>中国页岩油气市场现状调查及未来走势预测报告（2023-2029年）</dc:title>
  <cp:keywords>中国页岩油气市场现状调查及未来走势预测报告（2023-2029年）</cp:keywords>
  <dc:description>中国页岩油气市场现状调查及未来走势预测报告（2023-2029年）</dc:description>
</cp:coreProperties>
</file>