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bb81cd21488a" w:history="1">
              <w:r>
                <w:rPr>
                  <w:rStyle w:val="Hyperlink"/>
                </w:rPr>
                <w:t>2025-2031年全球与中国建筑钢行业研究及前景趋势分析报告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bb81cd21488a" w:history="1">
              <w:r>
                <w:rPr>
                  <w:rStyle w:val="Hyperlink"/>
                </w:rPr>
                <w:t>2025-2031年全球与中国建筑钢行业研究及前景趋势分析报告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bbb81cd21488a" w:history="1">
                <w:r>
                  <w:rPr>
                    <w:rStyle w:val="Hyperlink"/>
                  </w:rPr>
                  <w:t>https://www.20087.com/7/92/JianZhuGangFaZhanQuShiFenXi.html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是用于建筑工程中的重要材料，包括钢筋、钢结构件等多种类型。随着城市化进程的加快，对于建筑钢的需求持续增长。目前，建筑钢不仅在强度和韧性上有了显著提升，还通过采用先进的冶炼和轧制技术，提高了钢材的成型性能和耐腐蚀性。随着环保要求的提高，建筑钢的生产过程也在不断优化，力求减少能耗和排放。此外，随着建筑技术的发展，新型建筑钢在抗震性能和耐火性能方面也有了明显改善。</w:t>
      </w:r>
      <w:r>
        <w:rPr>
          <w:rFonts w:hint="eastAsia"/>
        </w:rPr>
        <w:br/>
      </w:r>
      <w:r>
        <w:rPr>
          <w:rFonts w:hint="eastAsia"/>
        </w:rPr>
        <w:t>　　未来，建筑钢的发展将主要体现在以下几个方面：一是高强度化，通过改进冶炼工艺和合金成分，提高建筑钢的强度和韧性；二是环保化，采用更加环保的生产方式，减少能耗和排放；三是多功能化，开发具备特殊功能的建筑钢，如自洁、抗菌等；四是标准化建设，建立更加完善的产品质量标准体系，确保建筑钢的稳定性和可靠性。此外，随着绿色建筑理念的推广，建筑钢将更多地应用于节能环保型建筑中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bbb81cd21488a" w:history="1">
        <w:r>
          <w:rPr>
            <w:rStyle w:val="Hyperlink"/>
          </w:rPr>
          <w:t>2025-2031年全球与中国建筑钢行业研究及前景趋势分析报告</w:t>
        </w:r>
      </w:hyperlink>
      <w:r>
        <w:rPr>
          <w:rFonts w:hint="eastAsia"/>
        </w:rPr>
        <w:t>》系统分析了建筑钢行业的市场规模、市场需求及价格波动，深入探讨了建筑钢产业链关键环节及各细分市场特点。报告基于权威数据，科学预测了建筑钢市场前景与发展趋势，同时评估了建筑钢重点企业的经营状况，包括品牌影响力、市场集中度及竞争格局。通过SWOT分析，报告揭示了建筑钢行业面临的风险与机遇，为建筑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建筑钢行业概述及发展现状</w:t>
      </w:r>
      <w:r>
        <w:rPr>
          <w:rFonts w:hint="eastAsia"/>
        </w:rPr>
        <w:br/>
      </w:r>
      <w:r>
        <w:rPr>
          <w:rFonts w:hint="eastAsia"/>
        </w:rPr>
        <w:t>　　1.1 建筑钢行业介绍</w:t>
      </w:r>
      <w:r>
        <w:rPr>
          <w:rFonts w:hint="eastAsia"/>
        </w:rPr>
        <w:br/>
      </w:r>
      <w:r>
        <w:rPr>
          <w:rFonts w:hint="eastAsia"/>
        </w:rPr>
        <w:t>　　1.2 建筑钢主要种类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建筑钢主要应用领域分析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建筑钢重点厂商总部</w:t>
      </w:r>
      <w:r>
        <w:rPr>
          <w:rFonts w:hint="eastAsia"/>
        </w:rPr>
        <w:br/>
      </w:r>
      <w:r>
        <w:rPr>
          <w:rFonts w:hint="eastAsia"/>
        </w:rPr>
        <w:t>　　2.4 建筑钢行业企业集中度分析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全球重点建筑钢企业SWOT分析</w:t>
      </w:r>
      <w:r>
        <w:rPr>
          <w:rFonts w:hint="eastAsia"/>
        </w:rPr>
        <w:br/>
      </w:r>
      <w:r>
        <w:rPr>
          <w:rFonts w:hint="eastAsia"/>
        </w:rPr>
        <w:t>　　2.6 中国重点建筑钢企业SWOT分析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企业建筑钢产品</w:t>
      </w:r>
      <w:r>
        <w:rPr>
          <w:rFonts w:hint="eastAsia"/>
        </w:rPr>
        <w:br/>
      </w:r>
      <w:r>
        <w:rPr>
          <w:rFonts w:hint="eastAsia"/>
        </w:rPr>
        <w:t>　　　　5.1.3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企业建筑钢产品</w:t>
      </w:r>
      <w:r>
        <w:rPr>
          <w:rFonts w:hint="eastAsia"/>
        </w:rPr>
        <w:br/>
      </w:r>
      <w:r>
        <w:rPr>
          <w:rFonts w:hint="eastAsia"/>
        </w:rPr>
        <w:t>　　　　5.2.3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企业建筑钢产品</w:t>
      </w:r>
      <w:r>
        <w:rPr>
          <w:rFonts w:hint="eastAsia"/>
        </w:rPr>
        <w:br/>
      </w:r>
      <w:r>
        <w:rPr>
          <w:rFonts w:hint="eastAsia"/>
        </w:rPr>
        <w:t>　　　　5.3.3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企业建筑钢产品</w:t>
      </w:r>
      <w:r>
        <w:rPr>
          <w:rFonts w:hint="eastAsia"/>
        </w:rPr>
        <w:br/>
      </w:r>
      <w:r>
        <w:rPr>
          <w:rFonts w:hint="eastAsia"/>
        </w:rPr>
        <w:t>　　　　5.4.3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企业建筑钢产品</w:t>
      </w:r>
      <w:r>
        <w:rPr>
          <w:rFonts w:hint="eastAsia"/>
        </w:rPr>
        <w:br/>
      </w:r>
      <w:r>
        <w:rPr>
          <w:rFonts w:hint="eastAsia"/>
        </w:rPr>
        <w:t>　　　　5.5.3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企业建筑钢产品</w:t>
      </w:r>
      <w:r>
        <w:rPr>
          <w:rFonts w:hint="eastAsia"/>
        </w:rPr>
        <w:br/>
      </w:r>
      <w:r>
        <w:rPr>
          <w:rFonts w:hint="eastAsia"/>
        </w:rPr>
        <w:t>　　　　5.6.3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企业建筑钢产品</w:t>
      </w:r>
      <w:r>
        <w:rPr>
          <w:rFonts w:hint="eastAsia"/>
        </w:rPr>
        <w:br/>
      </w:r>
      <w:r>
        <w:rPr>
          <w:rFonts w:hint="eastAsia"/>
        </w:rPr>
        <w:t>　　　　5.7.3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企业建筑钢产品</w:t>
      </w:r>
      <w:r>
        <w:rPr>
          <w:rFonts w:hint="eastAsia"/>
        </w:rPr>
        <w:br/>
      </w:r>
      <w:r>
        <w:rPr>
          <w:rFonts w:hint="eastAsia"/>
        </w:rPr>
        <w:t>　　　　5.8.3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企业建筑钢产品</w:t>
      </w:r>
      <w:r>
        <w:rPr>
          <w:rFonts w:hint="eastAsia"/>
        </w:rPr>
        <w:br/>
      </w:r>
      <w:r>
        <w:rPr>
          <w:rFonts w:hint="eastAsia"/>
        </w:rPr>
        <w:t>　　　　5.9.3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企业建筑钢产品</w:t>
      </w:r>
      <w:r>
        <w:rPr>
          <w:rFonts w:hint="eastAsia"/>
        </w:rPr>
        <w:br/>
      </w:r>
      <w:r>
        <w:rPr>
          <w:rFonts w:hint="eastAsia"/>
        </w:rPr>
        <w:t>　　　　5.10.3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建筑钢产业链分析</w:t>
      </w:r>
      <w:r>
        <w:rPr>
          <w:rFonts w:hint="eastAsia"/>
        </w:rPr>
        <w:br/>
      </w:r>
      <w:r>
        <w:rPr>
          <w:rFonts w:hint="eastAsia"/>
        </w:rPr>
        <w:t>　　7.2 建筑钢产业上游供应分析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2020-2031年中国市场建筑钢进出口贸易趋势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中国市场建筑钢主要进口来源</w:t>
      </w:r>
      <w:r>
        <w:rPr>
          <w:rFonts w:hint="eastAsia"/>
        </w:rPr>
        <w:br/>
      </w:r>
      <w:r>
        <w:rPr>
          <w:rFonts w:hint="eastAsia"/>
        </w:rPr>
        <w:t>　　8.4 中国市场建筑钢主要出口目的地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2025年中国市场建筑钢主要地区分布</w:t>
      </w:r>
      <w:r>
        <w:rPr>
          <w:rFonts w:hint="eastAsia"/>
        </w:rPr>
        <w:br/>
      </w:r>
      <w:r>
        <w:rPr>
          <w:rFonts w:hint="eastAsia"/>
        </w:rPr>
        <w:t>　　9.1 中国建筑钢生产地区分布</w:t>
      </w:r>
      <w:r>
        <w:rPr>
          <w:rFonts w:hint="eastAsia"/>
        </w:rPr>
        <w:br/>
      </w:r>
      <w:r>
        <w:rPr>
          <w:rFonts w:hint="eastAsia"/>
        </w:rPr>
        <w:t>　　9.2 中国建筑钢消费地区分布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影响中国市场建筑钢供需因素分析</w:t>
      </w:r>
      <w:r>
        <w:rPr>
          <w:rFonts w:hint="eastAsia"/>
        </w:rPr>
        <w:br/>
      </w:r>
      <w:r>
        <w:rPr>
          <w:rFonts w:hint="eastAsia"/>
        </w:rPr>
        <w:t>　　10.1 建筑钢及相关行业技术发展概况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国内市场建筑钢销售渠道分析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海外市场建筑钢销售渠道分析</w:t>
      </w:r>
      <w:r>
        <w:rPr>
          <w:rFonts w:hint="eastAsia"/>
        </w:rPr>
        <w:br/>
      </w:r>
      <w:r>
        <w:rPr>
          <w:rFonts w:hint="eastAsia"/>
        </w:rPr>
        <w:t>　　12.3 建筑钢行业营销策略建议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建筑钢产品介绍</w:t>
      </w:r>
      <w:r>
        <w:rPr>
          <w:rFonts w:hint="eastAsia"/>
        </w:rPr>
        <w:br/>
      </w:r>
      <w:r>
        <w:rPr>
          <w:rFonts w:hint="eastAsia"/>
        </w:rPr>
        <w:t>　　表 建筑钢产品分类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建筑钢主要应用领域</w:t>
      </w:r>
      <w:r>
        <w:rPr>
          <w:rFonts w:hint="eastAsia"/>
        </w:rPr>
        <w:br/>
      </w:r>
      <w:r>
        <w:rPr>
          <w:rFonts w:hint="eastAsia"/>
        </w:rPr>
        <w:t>　　图 全球2024年建筑钢不同应用领域消费量份额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2020-2031年中国建筑钢产量、市场需求量及趋势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建筑钢行业政策分析</w:t>
      </w:r>
      <w:r>
        <w:rPr>
          <w:rFonts w:hint="eastAsia"/>
        </w:rPr>
        <w:br/>
      </w:r>
      <w:r>
        <w:rPr>
          <w:rFonts w:hint="eastAsia"/>
        </w:rPr>
        <w:t>　　表 全球市场建筑钢重点企业2024和2025年产量对比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全球建筑钢重点企业SWOT分析</w:t>
      </w:r>
      <w:r>
        <w:rPr>
          <w:rFonts w:hint="eastAsia"/>
        </w:rPr>
        <w:br/>
      </w:r>
      <w:r>
        <w:rPr>
          <w:rFonts w:hint="eastAsia"/>
        </w:rPr>
        <w:t>　　表 中国建筑钢重点企业SWOT分析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2020-2031年中国市场不同种类建筑钢价格走势</w:t>
      </w:r>
      <w:r>
        <w:rPr>
          <w:rFonts w:hint="eastAsia"/>
        </w:rPr>
        <w:br/>
      </w:r>
      <w:r>
        <w:rPr>
          <w:rFonts w:hint="eastAsia"/>
        </w:rPr>
        <w:t>　　图 建筑钢产业链</w:t>
      </w:r>
      <w:r>
        <w:rPr>
          <w:rFonts w:hint="eastAsia"/>
        </w:rPr>
        <w:br/>
      </w:r>
      <w:r>
        <w:rPr>
          <w:rFonts w:hint="eastAsia"/>
        </w:rPr>
        <w:t>　　表 建筑钢原材料</w:t>
      </w:r>
      <w:r>
        <w:rPr>
          <w:rFonts w:hint="eastAsia"/>
        </w:rPr>
        <w:br/>
      </w:r>
      <w:r>
        <w:rPr>
          <w:rFonts w:hint="eastAsia"/>
        </w:rPr>
        <w:t>　　表 建筑钢上游原料供应商及联系方式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2020-2031年中国市场建筑钢进出口量</w:t>
      </w:r>
      <w:r>
        <w:rPr>
          <w:rFonts w:hint="eastAsia"/>
        </w:rPr>
        <w:br/>
      </w:r>
      <w:r>
        <w:rPr>
          <w:rFonts w:hint="eastAsia"/>
        </w:rPr>
        <w:t>　　图 2025年建筑钢生产地区分布</w:t>
      </w:r>
      <w:r>
        <w:rPr>
          <w:rFonts w:hint="eastAsia"/>
        </w:rPr>
        <w:br/>
      </w:r>
      <w:r>
        <w:rPr>
          <w:rFonts w:hint="eastAsia"/>
        </w:rPr>
        <w:t>　　图 2025年建筑钢消费地区分布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2025-2031年不同种类建筑钢产量占比</w:t>
      </w:r>
      <w:r>
        <w:rPr>
          <w:rFonts w:hint="eastAsia"/>
        </w:rPr>
        <w:br/>
      </w:r>
      <w:r>
        <w:rPr>
          <w:rFonts w:hint="eastAsia"/>
        </w:rPr>
        <w:t>　　图 2025-2031年建筑钢价格走势预测</w:t>
      </w:r>
      <w:r>
        <w:rPr>
          <w:rFonts w:hint="eastAsia"/>
        </w:rPr>
        <w:br/>
      </w:r>
      <w:r>
        <w:rPr>
          <w:rFonts w:hint="eastAsia"/>
        </w:rPr>
        <w:t>　　图 国内市场建筑钢未来销售渠道趋势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bb81cd21488a" w:history="1">
        <w:r>
          <w:rPr>
            <w:rStyle w:val="Hyperlink"/>
          </w:rPr>
          <w:t>2025-2031年全球与中国建筑钢行业研究及前景趋势分析报告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bbb81cd21488a" w:history="1">
        <w:r>
          <w:rPr>
            <w:rStyle w:val="Hyperlink"/>
          </w:rPr>
          <w:t>https://www.20087.com/7/92/JianZhuGangFaZhanQuShiFenXi.html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热点：附近钢材市场电话号码、建筑钢筋、建筑钢模板、建筑钢笔画、中国十大钢轨排名、建筑钢筋多少钱一吨、建筑螺纹钢今日市场价格、建筑钢筋现在每吨的价格、二手轨道钢多少钱一吨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f19391da54d40" w:history="1">
      <w:r>
        <w:rPr>
          <w:rStyle w:val="Hyperlink"/>
        </w:rPr>
        <w:t>2025-2031年全球与中国建筑钢行业研究及前景趋势分析报告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ZhuGangFaZhanQuShiFenXi.html" TargetMode="External" Id="Re1cbbb81cd21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ZhuGangFaZhanQuShiFenXi.html" TargetMode="External" Id="Rd46f19391da5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2025-01-13T02:17:00Z</dcterms:created>
  <dcterms:modified xsi:type="dcterms:W3CDTF">2025-01-13T03:17:00Z</dcterms:modified>
  <dc:subject>2025-2031年全球与中国建筑钢行业研究及前景趋势分析报告</dc:subject>
  <dc:title>2025-2031年全球与中国建筑钢行业研究及前景趋势分析报告</dc:title>
  <cp:keywords>2025-2031年全球与中国建筑钢行业研究及前景趋势分析报告</cp:keywords>
  <dc:description>2025-2031年全球与中国建筑钢行业研究及前景趋势分析报告</dc:description>
</cp:coreProperties>
</file>