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b8787f54684bcc" w:history="1">
              <w:r>
                <w:rPr>
                  <w:rStyle w:val="Hyperlink"/>
                </w:rPr>
                <w:t>2024-2030年全球与中国铜材行业现状及市场前景报告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b8787f54684bcc" w:history="1">
              <w:r>
                <w:rPr>
                  <w:rStyle w:val="Hyperlink"/>
                </w:rPr>
                <w:t>2024-2030年全球与中国铜材行业现状及市场前景报告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2956127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b8787f54684bcc" w:history="1">
                <w:r>
                  <w:rPr>
                    <w:rStyle w:val="Hyperlink"/>
                  </w:rPr>
                  <w:t>https://www.20087.com/7/12/TongCaiShiChangQianJing.html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材是重要的工业金属，广泛应用于建筑、电力、电子和汽车等行业。随着全球经济复苏和基础设施投资增加，铜材需求保持稳定增长。然而，铜矿资源的有限性和开采成本的上升，以及全球供应链的不确定性，对铜材行业构成了挑战。</w:t>
      </w:r>
      <w:r>
        <w:rPr>
          <w:rFonts w:hint="eastAsia"/>
        </w:rPr>
        <w:br/>
      </w:r>
      <w:r>
        <w:rPr>
          <w:rFonts w:hint="eastAsia"/>
        </w:rPr>
        <w:t>　　未来，铜材行业将致力于资源的高效利用和可持续性。回收铜的比例将增加，以减少对原生铜的依赖，同时降低环境影响。同时，铜合金的研发，如高导电性、耐腐蚀性和可加工性的新型合金，将拓展铜材在高科技和绿色能源领域的应用。此外，数字化转型，包括智能矿山和供应链管理，将提高生产效率和市场响应速度。</w:t>
      </w:r>
      <w:r>
        <w:rPr>
          <w:rFonts w:hint="eastAsia"/>
        </w:rPr>
        <w:br/>
      </w:r>
      <w:r>
        <w:rPr>
          <w:rFonts w:hint="eastAsia"/>
        </w:rPr>
        <w:t>　　《</w:t>
      </w:r>
      <w:hyperlink r:id="R46b8787f54684bcc" w:history="1">
        <w:r>
          <w:rPr>
            <w:rStyle w:val="Hyperlink"/>
          </w:rPr>
          <w:t>2024-2030年全球与中国铜材行业现状及市场前景报告</w:t>
        </w:r>
      </w:hyperlink>
      <w:r>
        <w:rPr>
          <w:rFonts w:hint="eastAsia"/>
        </w:rPr>
        <w:t>》主要依据国家统计局、发改委、国务院发展研究中心、国家信息中心、铜材相关协会的基础信息以及铜材科研单位等提供的大量资料，对铜材行业发展环境、铜材产业链、铜材市场规模、铜材重点企业等进行了深入研究，并对铜材行业市场前景及铜材发展趋势进行预测。</w:t>
      </w:r>
      <w:r>
        <w:rPr>
          <w:rFonts w:hint="eastAsia"/>
        </w:rPr>
        <w:br/>
      </w:r>
      <w:r>
        <w:rPr>
          <w:rFonts w:hint="eastAsia"/>
        </w:rPr>
        <w:t>　　《</w:t>
      </w:r>
      <w:hyperlink r:id="R46b8787f54684bcc" w:history="1">
        <w:r>
          <w:rPr>
            <w:rStyle w:val="Hyperlink"/>
          </w:rPr>
          <w:t>2024-2030年全球与中国铜材行业现状及市场前景报告</w:t>
        </w:r>
      </w:hyperlink>
      <w:r>
        <w:rPr>
          <w:rFonts w:hint="eastAsia"/>
        </w:rPr>
        <w:t>》揭示了铜材市场潜在需求与机会，为战略投资者选择投资时机和公司领导层做战略规划提供市场情报信息及科学的决策依据，同时对银行信贷部门也具有极大的参考价值。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中国铜材概述</w:t>
      </w:r>
      <w:r>
        <w:rPr>
          <w:rFonts w:hint="eastAsia"/>
        </w:rPr>
        <w:br/>
      </w:r>
      <w:r>
        <w:rPr>
          <w:rFonts w:hint="eastAsia"/>
        </w:rPr>
        <w:t>　　第一节 铜材行业定义</w:t>
      </w:r>
      <w:r>
        <w:rPr>
          <w:rFonts w:hint="eastAsia"/>
        </w:rPr>
        <w:br/>
      </w:r>
      <w:r>
        <w:rPr>
          <w:rFonts w:hint="eastAsia"/>
        </w:rPr>
        <w:t>　　第二节 铜材行业发展特性</w:t>
      </w:r>
      <w:r>
        <w:rPr>
          <w:rFonts w:hint="eastAsia"/>
        </w:rPr>
        <w:br/>
      </w:r>
      <w:r>
        <w:rPr>
          <w:rFonts w:hint="eastAsia"/>
        </w:rPr>
        <w:t>　　第三节 铜材产业链分析</w:t>
      </w:r>
      <w:r>
        <w:rPr>
          <w:rFonts w:hint="eastAsia"/>
        </w:rPr>
        <w:br/>
      </w:r>
      <w:r>
        <w:rPr>
          <w:rFonts w:hint="eastAsia"/>
        </w:rPr>
        <w:t>　　第四节 铜材行业生命周期分析</w:t>
      </w:r>
      <w:r>
        <w:rPr>
          <w:rFonts w:hint="eastAsia"/>
        </w:rPr>
        <w:br/>
      </w:r>
      <w:r>
        <w:rPr>
          <w:rFonts w:hint="eastAsia"/>
        </w:rPr>
        <w:br/>
      </w:r>
      <w:r>
        <w:rPr>
          <w:rFonts w:hint="eastAsia"/>
        </w:rPr>
        <w:t>第二章 2023-2024年国外铜材市场发展概况</w:t>
      </w:r>
      <w:r>
        <w:rPr>
          <w:rFonts w:hint="eastAsia"/>
        </w:rPr>
        <w:br/>
      </w:r>
      <w:r>
        <w:rPr>
          <w:rFonts w:hint="eastAsia"/>
        </w:rPr>
        <w:t>　　第一节 全球铜材市场发展分析</w:t>
      </w:r>
      <w:r>
        <w:rPr>
          <w:rFonts w:hint="eastAsia"/>
        </w:rPr>
        <w:br/>
      </w:r>
      <w:r>
        <w:rPr>
          <w:rFonts w:hint="eastAsia"/>
        </w:rPr>
        <w:t>　　第二节 北美地区主要国家铜材市场概况</w:t>
      </w:r>
      <w:r>
        <w:rPr>
          <w:rFonts w:hint="eastAsia"/>
        </w:rPr>
        <w:br/>
      </w:r>
      <w:r>
        <w:rPr>
          <w:rFonts w:hint="eastAsia"/>
        </w:rPr>
        <w:t>　　第三节 欧洲地区主要国家铜材市场概况</w:t>
      </w:r>
      <w:r>
        <w:rPr>
          <w:rFonts w:hint="eastAsia"/>
        </w:rPr>
        <w:br/>
      </w:r>
      <w:r>
        <w:rPr>
          <w:rFonts w:hint="eastAsia"/>
        </w:rPr>
        <w:t>　　第四节 亚洲地区主要国家铜材市场概况</w:t>
      </w:r>
      <w:r>
        <w:rPr>
          <w:rFonts w:hint="eastAsia"/>
        </w:rPr>
        <w:br/>
      </w:r>
      <w:r>
        <w:rPr>
          <w:rFonts w:hint="eastAsia"/>
        </w:rPr>
        <w:t>　　第五节 全球铜材市场发展预测</w:t>
      </w:r>
      <w:r>
        <w:rPr>
          <w:rFonts w:hint="eastAsia"/>
        </w:rPr>
        <w:br/>
      </w:r>
      <w:r>
        <w:rPr>
          <w:rFonts w:hint="eastAsia"/>
        </w:rPr>
        <w:br/>
      </w:r>
      <w:r>
        <w:rPr>
          <w:rFonts w:hint="eastAsia"/>
        </w:rPr>
        <w:t>第三章 2023-2024年中国铜材发展环境分析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铜材行业相关政策、标准</w:t>
      </w:r>
      <w:r>
        <w:rPr>
          <w:rFonts w:hint="eastAsia"/>
        </w:rPr>
        <w:br/>
      </w:r>
      <w:r>
        <w:rPr>
          <w:rFonts w:hint="eastAsia"/>
        </w:rPr>
        <w:t>　　第三节 铜材行业相关发展规划</w:t>
      </w:r>
      <w:r>
        <w:rPr>
          <w:rFonts w:hint="eastAsia"/>
        </w:rPr>
        <w:br/>
      </w:r>
      <w:r>
        <w:rPr>
          <w:rFonts w:hint="eastAsia"/>
        </w:rPr>
        <w:br/>
      </w:r>
      <w:r>
        <w:rPr>
          <w:rFonts w:hint="eastAsia"/>
        </w:rPr>
        <w:t>第四章 2023-2024年中国铜材技术发展分析</w:t>
      </w:r>
      <w:r>
        <w:rPr>
          <w:rFonts w:hint="eastAsia"/>
        </w:rPr>
        <w:br/>
      </w:r>
      <w:r>
        <w:rPr>
          <w:rFonts w:hint="eastAsia"/>
        </w:rPr>
        <w:t>　　第一节 当前铜材技术发展现状分析</w:t>
      </w:r>
      <w:r>
        <w:rPr>
          <w:rFonts w:hint="eastAsia"/>
        </w:rPr>
        <w:br/>
      </w:r>
      <w:r>
        <w:rPr>
          <w:rFonts w:hint="eastAsia"/>
        </w:rPr>
        <w:t>　　第二节 铜材生产中需注意的问题</w:t>
      </w:r>
      <w:r>
        <w:rPr>
          <w:rFonts w:hint="eastAsia"/>
        </w:rPr>
        <w:br/>
      </w:r>
      <w:r>
        <w:rPr>
          <w:rFonts w:hint="eastAsia"/>
        </w:rPr>
        <w:t>　　第三节 铜材行业主要技术趋势</w:t>
      </w:r>
      <w:r>
        <w:rPr>
          <w:rFonts w:hint="eastAsia"/>
        </w:rPr>
        <w:br/>
      </w:r>
      <w:r>
        <w:rPr>
          <w:rFonts w:hint="eastAsia"/>
        </w:rPr>
        <w:br/>
      </w:r>
      <w:r>
        <w:rPr>
          <w:rFonts w:hint="eastAsia"/>
        </w:rPr>
        <w:t>第五章 2023-2024年铜材市场特性分析</w:t>
      </w:r>
      <w:r>
        <w:rPr>
          <w:rFonts w:hint="eastAsia"/>
        </w:rPr>
        <w:br/>
      </w:r>
      <w:r>
        <w:rPr>
          <w:rFonts w:hint="eastAsia"/>
        </w:rPr>
        <w:t>　　第一节 铜材行业集中度分析</w:t>
      </w:r>
      <w:r>
        <w:rPr>
          <w:rFonts w:hint="eastAsia"/>
        </w:rPr>
        <w:br/>
      </w:r>
      <w:r>
        <w:rPr>
          <w:rFonts w:hint="eastAsia"/>
        </w:rPr>
        <w:t>　　第二节 2023-2024年铜材行业SWOT分析</w:t>
      </w:r>
      <w:r>
        <w:rPr>
          <w:rFonts w:hint="eastAsia"/>
        </w:rPr>
        <w:br/>
      </w:r>
      <w:r>
        <w:rPr>
          <w:rFonts w:hint="eastAsia"/>
        </w:rPr>
        <w:t>　　　　一、铜材行业优势</w:t>
      </w:r>
      <w:r>
        <w:rPr>
          <w:rFonts w:hint="eastAsia"/>
        </w:rPr>
        <w:br/>
      </w:r>
      <w:r>
        <w:rPr>
          <w:rFonts w:hint="eastAsia"/>
        </w:rPr>
        <w:t>　　　　二、铜材行业劣势</w:t>
      </w:r>
      <w:r>
        <w:rPr>
          <w:rFonts w:hint="eastAsia"/>
        </w:rPr>
        <w:br/>
      </w:r>
      <w:r>
        <w:rPr>
          <w:rFonts w:hint="eastAsia"/>
        </w:rPr>
        <w:t>　　　　三、铜材行业机会</w:t>
      </w:r>
      <w:r>
        <w:rPr>
          <w:rFonts w:hint="eastAsia"/>
        </w:rPr>
        <w:br/>
      </w:r>
      <w:r>
        <w:rPr>
          <w:rFonts w:hint="eastAsia"/>
        </w:rPr>
        <w:t>　　　　四、铜材行业风险</w:t>
      </w:r>
      <w:r>
        <w:rPr>
          <w:rFonts w:hint="eastAsia"/>
        </w:rPr>
        <w:br/>
      </w:r>
      <w:r>
        <w:rPr>
          <w:rFonts w:hint="eastAsia"/>
        </w:rPr>
        <w:br/>
      </w:r>
      <w:r>
        <w:rPr>
          <w:rFonts w:hint="eastAsia"/>
        </w:rPr>
        <w:t>第六章 中国铜材发展现状</w:t>
      </w:r>
      <w:r>
        <w:rPr>
          <w:rFonts w:hint="eastAsia"/>
        </w:rPr>
        <w:br/>
      </w:r>
      <w:r>
        <w:rPr>
          <w:rFonts w:hint="eastAsia"/>
        </w:rPr>
        <w:t>　　第一节 2023-2024年中国铜材市场现状分析</w:t>
      </w:r>
      <w:r>
        <w:rPr>
          <w:rFonts w:hint="eastAsia"/>
        </w:rPr>
        <w:br/>
      </w:r>
      <w:r>
        <w:rPr>
          <w:rFonts w:hint="eastAsia"/>
        </w:rPr>
        <w:t>　　第二节 中国铜材产量分析及预测</w:t>
      </w:r>
      <w:r>
        <w:rPr>
          <w:rFonts w:hint="eastAsia"/>
        </w:rPr>
        <w:br/>
      </w:r>
      <w:r>
        <w:rPr>
          <w:rFonts w:hint="eastAsia"/>
        </w:rPr>
        <w:t>　　　　一、铜材总体产能规模</w:t>
      </w:r>
      <w:r>
        <w:rPr>
          <w:rFonts w:hint="eastAsia"/>
        </w:rPr>
        <w:br/>
      </w:r>
      <w:r>
        <w:rPr>
          <w:rFonts w:hint="eastAsia"/>
        </w:rPr>
        <w:t>　　　　二、铜材生产区域分布</w:t>
      </w:r>
      <w:r>
        <w:rPr>
          <w:rFonts w:hint="eastAsia"/>
        </w:rPr>
        <w:br/>
      </w:r>
      <w:r>
        <w:rPr>
          <w:rFonts w:hint="eastAsia"/>
        </w:rPr>
        <w:t>　　　　三、2019-2024年中国铜材产量统计</w:t>
      </w:r>
      <w:r>
        <w:rPr>
          <w:rFonts w:hint="eastAsia"/>
        </w:rPr>
        <w:br/>
      </w:r>
      <w:r>
        <w:rPr>
          <w:rFonts w:hint="eastAsia"/>
        </w:rPr>
        <w:t>　　　　三、2024-2030年中国铜材产量预测</w:t>
      </w:r>
      <w:r>
        <w:rPr>
          <w:rFonts w:hint="eastAsia"/>
        </w:rPr>
        <w:br/>
      </w:r>
      <w:r>
        <w:rPr>
          <w:rFonts w:hint="eastAsia"/>
        </w:rPr>
        <w:t>　　第三节 中国铜材市场需求分析及预测</w:t>
      </w:r>
      <w:r>
        <w:rPr>
          <w:rFonts w:hint="eastAsia"/>
        </w:rPr>
        <w:br/>
      </w:r>
      <w:r>
        <w:rPr>
          <w:rFonts w:hint="eastAsia"/>
        </w:rPr>
        <w:t>　　　　一、中国铜材市场需求特点</w:t>
      </w:r>
      <w:r>
        <w:rPr>
          <w:rFonts w:hint="eastAsia"/>
        </w:rPr>
        <w:br/>
      </w:r>
      <w:r>
        <w:rPr>
          <w:rFonts w:hint="eastAsia"/>
        </w:rPr>
        <w:t>　　　　二、2019-2024年中国铜材市场需求量统计</w:t>
      </w:r>
      <w:r>
        <w:rPr>
          <w:rFonts w:hint="eastAsia"/>
        </w:rPr>
        <w:br/>
      </w:r>
      <w:r>
        <w:rPr>
          <w:rFonts w:hint="eastAsia"/>
        </w:rPr>
        <w:t>　　　　三、2024-2030年中国铜材市场需求量预测</w:t>
      </w:r>
      <w:r>
        <w:rPr>
          <w:rFonts w:hint="eastAsia"/>
        </w:rPr>
        <w:br/>
      </w:r>
      <w:r>
        <w:rPr>
          <w:rFonts w:hint="eastAsia"/>
        </w:rPr>
        <w:t>　　第四节 中国铜材价格趋势分析</w:t>
      </w:r>
      <w:r>
        <w:rPr>
          <w:rFonts w:hint="eastAsia"/>
        </w:rPr>
        <w:br/>
      </w:r>
      <w:r>
        <w:rPr>
          <w:rFonts w:hint="eastAsia"/>
        </w:rPr>
        <w:t>　　　　一、2019-2024年中国铜材市场价格趋势</w:t>
      </w:r>
      <w:r>
        <w:rPr>
          <w:rFonts w:hint="eastAsia"/>
        </w:rPr>
        <w:br/>
      </w:r>
      <w:r>
        <w:rPr>
          <w:rFonts w:hint="eastAsia"/>
        </w:rPr>
        <w:t>　　　　二、2024-2030年中国铜材市场价格走势预测</w:t>
      </w:r>
      <w:r>
        <w:rPr>
          <w:rFonts w:hint="eastAsia"/>
        </w:rPr>
        <w:br/>
      </w:r>
      <w:r>
        <w:rPr>
          <w:rFonts w:hint="eastAsia"/>
        </w:rPr>
        <w:br/>
      </w:r>
      <w:r>
        <w:rPr>
          <w:rFonts w:hint="eastAsia"/>
        </w:rPr>
        <w:t>第七章 2019-2024年铜材行业经济运行</w:t>
      </w:r>
      <w:r>
        <w:rPr>
          <w:rFonts w:hint="eastAsia"/>
        </w:rPr>
        <w:br/>
      </w:r>
      <w:r>
        <w:rPr>
          <w:rFonts w:hint="eastAsia"/>
        </w:rPr>
        <w:t>　　第一节 2019-2024年中国铜材行业盈利能力分析</w:t>
      </w:r>
      <w:r>
        <w:rPr>
          <w:rFonts w:hint="eastAsia"/>
        </w:rPr>
        <w:br/>
      </w:r>
      <w:r>
        <w:rPr>
          <w:rFonts w:hint="eastAsia"/>
        </w:rPr>
        <w:t>　　第二节 2019-2024年中国铜材行业发展能力分析</w:t>
      </w:r>
      <w:r>
        <w:rPr>
          <w:rFonts w:hint="eastAsia"/>
        </w:rPr>
        <w:br/>
      </w:r>
      <w:r>
        <w:rPr>
          <w:rFonts w:hint="eastAsia"/>
        </w:rPr>
        <w:t>　　第三节 2019-2024年铜材行业偿债能力分析</w:t>
      </w:r>
      <w:r>
        <w:rPr>
          <w:rFonts w:hint="eastAsia"/>
        </w:rPr>
        <w:br/>
      </w:r>
      <w:r>
        <w:rPr>
          <w:rFonts w:hint="eastAsia"/>
        </w:rPr>
        <w:t>　　第四节 2019-2024年铜材制造企业数量分析</w:t>
      </w:r>
      <w:r>
        <w:rPr>
          <w:rFonts w:hint="eastAsia"/>
        </w:rPr>
        <w:br/>
      </w:r>
      <w:r>
        <w:rPr>
          <w:rFonts w:hint="eastAsia"/>
        </w:rPr>
        <w:br/>
      </w:r>
      <w:r>
        <w:rPr>
          <w:rFonts w:hint="eastAsia"/>
        </w:rPr>
        <w:t>第八章 中国铜材行业重点地区发展分析</w:t>
      </w:r>
      <w:r>
        <w:rPr>
          <w:rFonts w:hint="eastAsia"/>
        </w:rPr>
        <w:br/>
      </w:r>
      <w:r>
        <w:rPr>
          <w:rFonts w:hint="eastAsia"/>
        </w:rPr>
        <w:t>　　第一节 区域市场分布总体情况</w:t>
      </w:r>
      <w:r>
        <w:rPr>
          <w:rFonts w:hint="eastAsia"/>
        </w:rPr>
        <w:br/>
      </w:r>
      <w:r>
        <w:rPr>
          <w:rFonts w:hint="eastAsia"/>
        </w:rPr>
        <w:t>　　第二节 **地区铜材市场发展分析</w:t>
      </w:r>
      <w:r>
        <w:rPr>
          <w:rFonts w:hint="eastAsia"/>
        </w:rPr>
        <w:br/>
      </w:r>
      <w:r>
        <w:rPr>
          <w:rFonts w:hint="eastAsia"/>
        </w:rPr>
        <w:t>　　第三节 **地区铜材市场发展分析</w:t>
      </w:r>
      <w:r>
        <w:rPr>
          <w:rFonts w:hint="eastAsia"/>
        </w:rPr>
        <w:br/>
      </w:r>
      <w:r>
        <w:rPr>
          <w:rFonts w:hint="eastAsia"/>
        </w:rPr>
        <w:t>　　第四节 **地区铜材市场发展分析</w:t>
      </w:r>
      <w:r>
        <w:rPr>
          <w:rFonts w:hint="eastAsia"/>
        </w:rPr>
        <w:br/>
      </w:r>
      <w:r>
        <w:rPr>
          <w:rFonts w:hint="eastAsia"/>
        </w:rPr>
        <w:t>　　第五节 **地区铜材市场发展分析</w:t>
      </w:r>
      <w:r>
        <w:rPr>
          <w:rFonts w:hint="eastAsia"/>
        </w:rPr>
        <w:br/>
      </w:r>
      <w:r>
        <w:rPr>
          <w:rFonts w:hint="eastAsia"/>
        </w:rPr>
        <w:t>　　第六节 **地区铜材市场发展分析</w:t>
      </w:r>
      <w:r>
        <w:rPr>
          <w:rFonts w:hint="eastAsia"/>
        </w:rPr>
        <w:br/>
      </w:r>
      <w:r>
        <w:rPr>
          <w:rFonts w:hint="eastAsia"/>
        </w:rPr>
        <w:t>　　……</w:t>
      </w:r>
      <w:r>
        <w:rPr>
          <w:rFonts w:hint="eastAsia"/>
        </w:rPr>
        <w:br/>
      </w:r>
      <w:r>
        <w:rPr>
          <w:rFonts w:hint="eastAsia"/>
        </w:rPr>
        <w:br/>
      </w:r>
      <w:r>
        <w:rPr>
          <w:rFonts w:hint="eastAsia"/>
        </w:rPr>
        <w:t>第九章 2019-2024年中国铜材进出口分析</w:t>
      </w:r>
      <w:r>
        <w:rPr>
          <w:rFonts w:hint="eastAsia"/>
        </w:rPr>
        <w:br/>
      </w:r>
      <w:r>
        <w:rPr>
          <w:rFonts w:hint="eastAsia"/>
        </w:rPr>
        <w:t>　　第一节 铜材进口情况分析</w:t>
      </w:r>
      <w:r>
        <w:rPr>
          <w:rFonts w:hint="eastAsia"/>
        </w:rPr>
        <w:br/>
      </w:r>
      <w:r>
        <w:rPr>
          <w:rFonts w:hint="eastAsia"/>
        </w:rPr>
        <w:t>　　第二节 铜材出口情况分析</w:t>
      </w:r>
      <w:r>
        <w:rPr>
          <w:rFonts w:hint="eastAsia"/>
        </w:rPr>
        <w:br/>
      </w:r>
      <w:r>
        <w:rPr>
          <w:rFonts w:hint="eastAsia"/>
        </w:rPr>
        <w:t>　　第三节 影响铜材进出口因素分析</w:t>
      </w:r>
      <w:r>
        <w:rPr>
          <w:rFonts w:hint="eastAsia"/>
        </w:rPr>
        <w:br/>
      </w:r>
      <w:r>
        <w:rPr>
          <w:rFonts w:hint="eastAsia"/>
        </w:rPr>
        <w:br/>
      </w:r>
      <w:r>
        <w:rPr>
          <w:rFonts w:hint="eastAsia"/>
        </w:rPr>
        <w:t>第十章 主要铜材生产企业及竞争格局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铜材行业投资战略研究</w:t>
      </w:r>
      <w:r>
        <w:rPr>
          <w:rFonts w:hint="eastAsia"/>
        </w:rPr>
        <w:br/>
      </w:r>
      <w:r>
        <w:rPr>
          <w:rFonts w:hint="eastAsia"/>
        </w:rPr>
        <w:t>　　第一节 铜材行业发展战略研究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对我国铜材品牌的战略思考</w:t>
      </w:r>
      <w:r>
        <w:rPr>
          <w:rFonts w:hint="eastAsia"/>
        </w:rPr>
        <w:br/>
      </w:r>
      <w:r>
        <w:rPr>
          <w:rFonts w:hint="eastAsia"/>
        </w:rPr>
        <w:t>　　　　一、铜材品牌的重要性</w:t>
      </w:r>
      <w:r>
        <w:rPr>
          <w:rFonts w:hint="eastAsia"/>
        </w:rPr>
        <w:br/>
      </w:r>
      <w:r>
        <w:rPr>
          <w:rFonts w:hint="eastAsia"/>
        </w:rPr>
        <w:t>　　　　二、铜材实施品牌战略的意义</w:t>
      </w:r>
      <w:r>
        <w:rPr>
          <w:rFonts w:hint="eastAsia"/>
        </w:rPr>
        <w:br/>
      </w:r>
      <w:r>
        <w:rPr>
          <w:rFonts w:hint="eastAsia"/>
        </w:rPr>
        <w:t>　　　　三、铜材企业品牌的现状分析</w:t>
      </w:r>
      <w:r>
        <w:rPr>
          <w:rFonts w:hint="eastAsia"/>
        </w:rPr>
        <w:br/>
      </w:r>
      <w:r>
        <w:rPr>
          <w:rFonts w:hint="eastAsia"/>
        </w:rPr>
        <w:t>　　　　四、我国铜材企业的品牌战略</w:t>
      </w:r>
      <w:r>
        <w:rPr>
          <w:rFonts w:hint="eastAsia"/>
        </w:rPr>
        <w:br/>
      </w:r>
      <w:r>
        <w:rPr>
          <w:rFonts w:hint="eastAsia"/>
        </w:rPr>
        <w:t>　　　　五、铜材品牌战略管理的策略</w:t>
      </w:r>
      <w:r>
        <w:rPr>
          <w:rFonts w:hint="eastAsia"/>
        </w:rPr>
        <w:br/>
      </w:r>
      <w:r>
        <w:rPr>
          <w:rFonts w:hint="eastAsia"/>
        </w:rPr>
        <w:t>　　第三节 铜材经营策略分析</w:t>
      </w:r>
      <w:r>
        <w:rPr>
          <w:rFonts w:hint="eastAsia"/>
        </w:rPr>
        <w:br/>
      </w:r>
      <w:r>
        <w:rPr>
          <w:rFonts w:hint="eastAsia"/>
        </w:rPr>
        <w:t>　　　　一、铜材市场细分策略</w:t>
      </w:r>
      <w:r>
        <w:rPr>
          <w:rFonts w:hint="eastAsia"/>
        </w:rPr>
        <w:br/>
      </w:r>
      <w:r>
        <w:rPr>
          <w:rFonts w:hint="eastAsia"/>
        </w:rPr>
        <w:t>　　　　二、铜材市场创新策略</w:t>
      </w:r>
      <w:r>
        <w:rPr>
          <w:rFonts w:hint="eastAsia"/>
        </w:rPr>
        <w:br/>
      </w:r>
      <w:r>
        <w:rPr>
          <w:rFonts w:hint="eastAsia"/>
        </w:rPr>
        <w:t>　　　　三、品牌定位与品类规划</w:t>
      </w:r>
      <w:r>
        <w:rPr>
          <w:rFonts w:hint="eastAsia"/>
        </w:rPr>
        <w:br/>
      </w:r>
      <w:r>
        <w:rPr>
          <w:rFonts w:hint="eastAsia"/>
        </w:rPr>
        <w:t>　　　　四、铜材新产品差异化战略</w:t>
      </w:r>
      <w:r>
        <w:rPr>
          <w:rFonts w:hint="eastAsia"/>
        </w:rPr>
        <w:br/>
      </w:r>
      <w:r>
        <w:rPr>
          <w:rFonts w:hint="eastAsia"/>
        </w:rPr>
        <w:br/>
      </w:r>
      <w:r>
        <w:rPr>
          <w:rFonts w:hint="eastAsia"/>
        </w:rPr>
        <w:t>第十二章 2024-2030年中国铜材发展趋势预测及投资风险</w:t>
      </w:r>
      <w:r>
        <w:rPr>
          <w:rFonts w:hint="eastAsia"/>
        </w:rPr>
        <w:br/>
      </w:r>
      <w:r>
        <w:rPr>
          <w:rFonts w:hint="eastAsia"/>
        </w:rPr>
        <w:t>　　第一节 2024-2030年铜材市场前景分析</w:t>
      </w:r>
      <w:r>
        <w:rPr>
          <w:rFonts w:hint="eastAsia"/>
        </w:rPr>
        <w:br/>
      </w:r>
      <w:r>
        <w:rPr>
          <w:rFonts w:hint="eastAsia"/>
        </w:rPr>
        <w:t>　　第二节 2024-2030年铜材行业发展趋势预测</w:t>
      </w:r>
      <w:r>
        <w:rPr>
          <w:rFonts w:hint="eastAsia"/>
        </w:rPr>
        <w:br/>
      </w:r>
      <w:r>
        <w:rPr>
          <w:rFonts w:hint="eastAsia"/>
        </w:rPr>
        <w:t>　　第三节 铜材行业投资风险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铜材投资建议</w:t>
      </w:r>
      <w:r>
        <w:rPr>
          <w:rFonts w:hint="eastAsia"/>
        </w:rPr>
        <w:br/>
      </w:r>
      <w:r>
        <w:rPr>
          <w:rFonts w:hint="eastAsia"/>
        </w:rPr>
        <w:t>　　第一节 铜材行业投资环境分析</w:t>
      </w:r>
      <w:r>
        <w:rPr>
          <w:rFonts w:hint="eastAsia"/>
        </w:rPr>
        <w:br/>
      </w:r>
      <w:r>
        <w:rPr>
          <w:rFonts w:hint="eastAsia"/>
        </w:rPr>
        <w:t>　　第二节 铜材行业投资进入壁垒分析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2019-2024年中国铜材市场规模及增长情况</w:t>
      </w:r>
      <w:r>
        <w:rPr>
          <w:rFonts w:hint="eastAsia"/>
        </w:rPr>
        <w:br/>
      </w:r>
      <w:r>
        <w:rPr>
          <w:rFonts w:hint="eastAsia"/>
        </w:rPr>
        <w:t>　　图表 2019-2024年中国铜材行业产量及增长趋势</w:t>
      </w:r>
      <w:r>
        <w:rPr>
          <w:rFonts w:hint="eastAsia"/>
        </w:rPr>
        <w:br/>
      </w:r>
      <w:r>
        <w:rPr>
          <w:rFonts w:hint="eastAsia"/>
        </w:rPr>
        <w:t>　　图表 2024-2030年中国铜材行业产量预测</w:t>
      </w:r>
      <w:r>
        <w:rPr>
          <w:rFonts w:hint="eastAsia"/>
        </w:rPr>
        <w:br/>
      </w:r>
      <w:r>
        <w:rPr>
          <w:rFonts w:hint="eastAsia"/>
        </w:rPr>
        <w:t>　　图表 2019-2024年中国铜材行业市场需求及增长情况</w:t>
      </w:r>
      <w:r>
        <w:rPr>
          <w:rFonts w:hint="eastAsia"/>
        </w:rPr>
        <w:br/>
      </w:r>
      <w:r>
        <w:rPr>
          <w:rFonts w:hint="eastAsia"/>
        </w:rPr>
        <w:t>　　图表 2024-2030年中国铜材行业市场需求预测</w:t>
      </w:r>
      <w:r>
        <w:rPr>
          <w:rFonts w:hint="eastAsia"/>
        </w:rPr>
        <w:br/>
      </w:r>
      <w:r>
        <w:rPr>
          <w:rFonts w:hint="eastAsia"/>
        </w:rPr>
        <w:t>　　图表 **地区铜材市场规模及增长情况</w:t>
      </w:r>
      <w:r>
        <w:rPr>
          <w:rFonts w:hint="eastAsia"/>
        </w:rPr>
        <w:br/>
      </w:r>
      <w:r>
        <w:rPr>
          <w:rFonts w:hint="eastAsia"/>
        </w:rPr>
        <w:t>　　图表 **地区铜材行业市场需求情况</w:t>
      </w:r>
      <w:r>
        <w:rPr>
          <w:rFonts w:hint="eastAsia"/>
        </w:rPr>
        <w:br/>
      </w:r>
      <w:r>
        <w:rPr>
          <w:rFonts w:hint="eastAsia"/>
        </w:rPr>
        <w:t>　　……</w:t>
      </w:r>
      <w:r>
        <w:rPr>
          <w:rFonts w:hint="eastAsia"/>
        </w:rPr>
        <w:br/>
      </w:r>
      <w:r>
        <w:rPr>
          <w:rFonts w:hint="eastAsia"/>
        </w:rPr>
        <w:t>　　图表 **地区铜材市场规模及增长情况</w:t>
      </w:r>
      <w:r>
        <w:rPr>
          <w:rFonts w:hint="eastAsia"/>
        </w:rPr>
        <w:br/>
      </w:r>
      <w:r>
        <w:rPr>
          <w:rFonts w:hint="eastAsia"/>
        </w:rPr>
        <w:t>　　图表 **地区铜材行业市场需求情况</w:t>
      </w:r>
      <w:r>
        <w:rPr>
          <w:rFonts w:hint="eastAsia"/>
        </w:rPr>
        <w:br/>
      </w:r>
      <w:r>
        <w:rPr>
          <w:rFonts w:hint="eastAsia"/>
        </w:rPr>
        <w:t>　　图表 2019-2024年中国铜材行业出口情况分析</w:t>
      </w:r>
      <w:r>
        <w:rPr>
          <w:rFonts w:hint="eastAsia"/>
        </w:rPr>
        <w:br/>
      </w:r>
      <w:r>
        <w:rPr>
          <w:rFonts w:hint="eastAsia"/>
        </w:rPr>
        <w:t>　　……</w:t>
      </w:r>
      <w:r>
        <w:rPr>
          <w:rFonts w:hint="eastAsia"/>
        </w:rPr>
        <w:br/>
      </w:r>
      <w:r>
        <w:rPr>
          <w:rFonts w:hint="eastAsia"/>
        </w:rPr>
        <w:t>　　图表 铜材重点企业经营情况分析</w:t>
      </w:r>
      <w:r>
        <w:rPr>
          <w:rFonts w:hint="eastAsia"/>
        </w:rPr>
        <w:br/>
      </w:r>
      <w:r>
        <w:rPr>
          <w:rFonts w:hint="eastAsia"/>
        </w:rPr>
        <w:t>　　……</w:t>
      </w:r>
      <w:r>
        <w:rPr>
          <w:rFonts w:hint="eastAsia"/>
        </w:rPr>
        <w:br/>
      </w:r>
      <w:r>
        <w:rPr>
          <w:rFonts w:hint="eastAsia"/>
        </w:rPr>
        <w:t>　　图表 2023-224年铜材行业壁垒</w:t>
      </w:r>
      <w:r>
        <w:rPr>
          <w:rFonts w:hint="eastAsia"/>
        </w:rPr>
        <w:br/>
      </w:r>
      <w:r>
        <w:rPr>
          <w:rFonts w:hint="eastAsia"/>
        </w:rPr>
        <w:t>　　图表 2024年铜材市场前景分析</w:t>
      </w:r>
      <w:r>
        <w:rPr>
          <w:rFonts w:hint="eastAsia"/>
        </w:rPr>
        <w:br/>
      </w:r>
      <w:r>
        <w:rPr>
          <w:rFonts w:hint="eastAsia"/>
        </w:rPr>
        <w:t>　　图表 2024-2030年中国铜材市场规模预测</w:t>
      </w:r>
      <w:r>
        <w:rPr>
          <w:rFonts w:hint="eastAsia"/>
        </w:rPr>
        <w:br/>
      </w:r>
      <w:r>
        <w:rPr>
          <w:rFonts w:hint="eastAsia"/>
        </w:rPr>
        <w:t>　　图表 2024年铜材发展趋势预测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b8787f54684bcc" w:history="1">
        <w:r>
          <w:rPr>
            <w:rStyle w:val="Hyperlink"/>
          </w:rPr>
          <w:t>2024-2030年全球与中国铜材行业现状及市场前景报告</w:t>
        </w:r>
      </w:hyperlink>
      <w:r>
        <w:rPr>
          <w:color w:val="C00000"/>
        </w:rPr>
        <w:t>》，报告编号：</w:t>
      </w:r>
      <w:r>
        <w:rPr>
          <w:rFonts w:hint="eastAsia"/>
          <w:color w:val="C00000"/>
        </w:rPr>
        <w:t>2956127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b8787f54684bcc" w:history="1">
        <w:r>
          <w:rPr>
            <w:rStyle w:val="Hyperlink"/>
          </w:rPr>
          <w:t>https://www.20087.com/7/12/TongCaiShiChangQianJing.html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50fc1e6a564ccf" w:history="1">
      <w:r>
        <w:rPr>
          <w:rStyle w:val="Hyperlink"/>
        </w:rPr>
        <w:t>2024-2030年全球与中国铜材行业现状及市场前景报告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TongCaiShiChangQianJing.html" TargetMode="External" Id="R46b8787f54684bcc" /></Relationships>
</file>

<file path=word/_rels/header2.xml.rels>&#65279;<?xml version="1.0" encoding="utf-8"?><Relationships xmlns="http://schemas.openxmlformats.org/package/2006/relationships"><Relationship Type="http://schemas.openxmlformats.org/officeDocument/2006/relationships/hyperlink" Target="https://www.20087.com/7/12/TongCaiShiChangQianJing.html" TargetMode="External" Id="R6850fc1e6a564c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2023-11-22T02:17:00Z</dcterms:created>
  <dcterms:modified xsi:type="dcterms:W3CDTF">2023-11-22T03:17:00Z</dcterms:modified>
  <dc:subject>2024-2030年全球与中国铜材行业现状及市场前景报告</dc:subject>
  <dc:title>2024-2030年全球与中国铜材行业现状及市场前景报告</dc:title>
  <cp:keywords>2024-2030年全球与中国铜材行业现状及市场前景报告</cp:keywords>
  <dc:description>2024-2030年全球与中国铜材行业现状及市场前景报告</dc:description>
</cp:coreProperties>
</file>