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039592c424d5f" w:history="1">
              <w:r>
                <w:rPr>
                  <w:rStyle w:val="Hyperlink"/>
                </w:rPr>
                <w:t>2024年版中国磷青铜市场专题研究分析与发展前景预测报告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039592c424d5f" w:history="1">
              <w:r>
                <w:rPr>
                  <w:rStyle w:val="Hyperlink"/>
                </w:rPr>
                <w:t>2024年版中国磷青铜市场专题研究分析与发展前景预测报告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039592c424d5f" w:history="1">
                <w:r>
                  <w:rPr>
                    <w:rStyle w:val="Hyperlink"/>
                  </w:rPr>
                  <w:t>https://www.20087.com/M_NengYuanKuangChan/28/LinQingTongHangYeQianJingFenXi.html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青铜作为一种重要的铜合金材料，因其良好的耐磨性、抗蚀性和加工性，在电气、仪表、轴承、海洋工程等领域有着广泛的应用。目前，磷青铜制品通过精密铸造、锻造、挤压等工艺生产，满足不同行业对材料性能的特定要求。随着对铜合金研究的深入，市场上出现了多种牌号的磷青铜，以适应不同的使用条件和环境。</w:t>
      </w:r>
      <w:r>
        <w:rPr>
          <w:rFonts w:hint="eastAsia"/>
        </w:rPr>
        <w:br/>
      </w:r>
      <w:r>
        <w:rPr>
          <w:rFonts w:hint="eastAsia"/>
        </w:rPr>
        <w:t>　　磷青铜的未来发展将侧重于性能优化与应用领域的扩展。通过调整磷和其他微量元素的含量，开发出具有更高强度、更好的耐磨损性和适应极端环境能力的新型磷青铜合金。在新能源汽车、5G通信等新兴产业中，磷青铜因其优良的导电性和耐腐蚀性，有望找到新的应用机会。同时，环保法规的日益严格将推动无铅磷青铜的开发和应用，确保材料的绿色可持续性。此外，表面处理技术的创新，如镀层、涂层技术，将进一步提升磷青铜的综合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039592c424d5f" w:history="1">
        <w:r>
          <w:rPr>
            <w:rStyle w:val="Hyperlink"/>
          </w:rPr>
          <w:t>2024年版中国磷青铜市场专题研究分析与发展前景预测报告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磷青铜产业链。磷青铜报告详细分析了市场竞争格局，聚焦了重点企业及品牌影响力，并对价格机制和磷青铜细分市场特征进行了探讨。此外，报告还对市场前景进行了展望，预测了行业发展趋势，并就潜在的风险与机遇提供了专业的见解。磷青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2024年世界磷青铜市场运行形势分析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2024年全球磷青铜行业发展概况</w:t>
      </w:r>
      <w:r>
        <w:rPr>
          <w:rFonts w:hint="eastAsia"/>
        </w:rPr>
        <w:br/>
      </w:r>
      <w:r>
        <w:rPr>
          <w:rFonts w:hint="eastAsia"/>
        </w:rPr>
        <w:t>　　第二节 世界磷青铜行业发展走势</w:t>
      </w:r>
      <w:r>
        <w:rPr>
          <w:rFonts w:hint="eastAsia"/>
        </w:rPr>
        <w:br/>
      </w:r>
      <w:r>
        <w:rPr>
          <w:rFonts w:hint="eastAsia"/>
        </w:rPr>
        <w:t>　　　　一、全球磷青铜行业市场分布情况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二、全球磷青铜行业发展趋势分析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全球磷青铜行业重点国家和区域分析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2024年中国磷青铜产业发展环境分析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磷青铜行业主管部门、行业监管体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中国磷青铜行业主要法律法规及政策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2024年中国磷青铜产业社会环境发展分析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2024年中国磷青铜产业发展现状</w:t>
      </w:r>
      <w:r>
        <w:rPr>
          <w:rFonts w:hint="eastAsia"/>
        </w:rPr>
        <w:br/>
      </w:r>
      <w:r>
        <w:rPr>
          <w:rFonts w:hint="eastAsia"/>
        </w:rPr>
        <w:t>　　第一节 磷青铜行业的有关概况</w:t>
      </w:r>
      <w:r>
        <w:rPr>
          <w:rFonts w:hint="eastAsia"/>
        </w:rPr>
        <w:br/>
      </w:r>
      <w:r>
        <w:rPr>
          <w:rFonts w:hint="eastAsia"/>
        </w:rPr>
        <w:t>　　　　一、磷青铜概述定义</w:t>
      </w:r>
      <w:r>
        <w:rPr>
          <w:rFonts w:hint="eastAsia"/>
        </w:rPr>
        <w:br/>
      </w:r>
      <w:r>
        <w:rPr>
          <w:rFonts w:hint="eastAsia"/>
        </w:rPr>
        <w:t>　　　　二、磷青铜的分类</w:t>
      </w:r>
      <w:r>
        <w:rPr>
          <w:rFonts w:hint="eastAsia"/>
        </w:rPr>
        <w:br/>
      </w:r>
      <w:r>
        <w:rPr>
          <w:rFonts w:hint="eastAsia"/>
        </w:rPr>
        <w:t>　　第二节 磷青铜产业链分析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二、磷青铜行业产业链分析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上下游行业对磷青铜行业的影响分析</w:t>
      </w:r>
      <w:r>
        <w:rPr>
          <w:rFonts w:hint="eastAsia"/>
        </w:rPr>
        <w:br/>
      </w:r>
      <w:r>
        <w:rPr>
          <w:rFonts w:hint="eastAsia"/>
        </w:rPr>
        <w:t>　　第四节 磷青铜行业生命周期分析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二、磷青铜行业所属的生命周期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中国磷青铜行业技术发展分析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一、中国磷青铜行业技术发展现状</w:t>
      </w:r>
      <w:r>
        <w:rPr>
          <w:rFonts w:hint="eastAsia"/>
        </w:rPr>
        <w:br/>
      </w:r>
      <w:r>
        <w:rPr>
          <w:rFonts w:hint="eastAsia"/>
        </w:rPr>
        <w:t>　　　　二、磷青铜行业投资预测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2019-2024年中国磷青铜产业运行情况</w:t>
      </w:r>
      <w:r>
        <w:rPr>
          <w:rFonts w:hint="eastAsia"/>
        </w:rPr>
        <w:br/>
      </w:r>
      <w:r>
        <w:rPr>
          <w:rFonts w:hint="eastAsia"/>
        </w:rPr>
        <w:t>　　第一节 中国磷青铜行业发展状况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一、2019-2024年磷青铜行业市场供给分析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二、2019-2024年磷青铜行业市场需求分析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三、2019-2024年磷青铜行业市场规模分析</w:t>
      </w:r>
      <w:r>
        <w:rPr>
          <w:rFonts w:hint="eastAsia"/>
        </w:rPr>
        <w:br/>
      </w:r>
      <w:r>
        <w:rPr>
          <w:rFonts w:hint="eastAsia"/>
        </w:rPr>
        <w:t>　　第二节 中国磷青铜行业价格走势回顾</w:t>
      </w:r>
      <w:r>
        <w:rPr>
          <w:rFonts w:hint="eastAsia"/>
        </w:rPr>
        <w:br/>
      </w:r>
      <w:r>
        <w:rPr>
          <w:rFonts w:hint="eastAsia"/>
        </w:rPr>
        <w:t>　　第三节 中国磷青铜行业价格影响因素分析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中国磷青铜市场区域分布情况</w:t>
      </w:r>
      <w:r>
        <w:rPr>
          <w:rFonts w:hint="eastAsia"/>
        </w:rPr>
        <w:br/>
      </w:r>
      <w:r>
        <w:rPr>
          <w:rFonts w:hint="eastAsia"/>
        </w:rPr>
        <w:t>　　第五节 中国磷青铜行业存在的问题与不足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推动中国磷青铜行业投资策略与建议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2024年中国磷青铜市场运行情况</w:t>
      </w:r>
      <w:r>
        <w:rPr>
          <w:rFonts w:hint="eastAsia"/>
        </w:rPr>
        <w:br/>
      </w:r>
      <w:r>
        <w:rPr>
          <w:rFonts w:hint="eastAsia"/>
        </w:rPr>
        <w:t>　　第一节 磷青铜行业最新动态分析</w:t>
      </w:r>
      <w:r>
        <w:rPr>
          <w:rFonts w:hint="eastAsia"/>
        </w:rPr>
        <w:br/>
      </w:r>
      <w:r>
        <w:rPr>
          <w:rFonts w:hint="eastAsia"/>
        </w:rPr>
        <w:t>　　　　一、磷青铜行业相关动态概述</w:t>
      </w:r>
      <w:r>
        <w:rPr>
          <w:rFonts w:hint="eastAsia"/>
        </w:rPr>
        <w:br/>
      </w:r>
      <w:r>
        <w:rPr>
          <w:rFonts w:hint="eastAsia"/>
        </w:rPr>
        <w:t>　　　　二、磷青铜行业发展热点聚焦</w:t>
      </w:r>
      <w:r>
        <w:rPr>
          <w:rFonts w:hint="eastAsia"/>
        </w:rPr>
        <w:br/>
      </w:r>
      <w:r>
        <w:rPr>
          <w:rFonts w:hint="eastAsia"/>
        </w:rPr>
        <w:t>　　第二节 磷青铜行业品牌现状分析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磷青铜行业品牌竞争策略分析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2024年中国磷青铜行业市场竞争格局透析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中国磷青铜行业竞争现状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二、磷青铜产品竞争分析</w:t>
      </w:r>
      <w:r>
        <w:rPr>
          <w:rFonts w:hint="eastAsia"/>
        </w:rPr>
        <w:br/>
      </w:r>
      <w:r>
        <w:rPr>
          <w:rFonts w:hint="eastAsia"/>
        </w:rPr>
        <w:t>　　第二节 中国磷青铜行业集中度分析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中国磷青铜行业经营模式</w:t>
      </w:r>
      <w:r>
        <w:rPr>
          <w:rFonts w:hint="eastAsia"/>
        </w:rPr>
        <w:br/>
      </w:r>
      <w:r>
        <w:rPr>
          <w:rFonts w:hint="eastAsia"/>
        </w:rPr>
        <w:t>　　第四节 中国磷青铜行业营销方法分析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第五节 提高磷青铜企业核心竞争力的策略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2024年中国磷青铜行业竞争情况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磷青铜行业SWOT分析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磷青铜行业重点生产企业分析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江西铜业股份有限公司（600362）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安徽精诚铜业股份有限公司（002171）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铜陵有色金属集团股份有限公司（000630）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云南铜业股份有限公司（000878）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中国冶金科工股份有限公司（601618）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2024-2030年磷青铜行业发展预测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2024-2030年中国磷青铜行业市场未来发展预测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一、2024-2030年中国磷青铜市场投资机会分析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二、2024-2030年中国磷青铜行业市场发展规模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三、2024-2030年中国磷青铜行业市场发展趋势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2024-2030年中国磷青铜行业市场供需预测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一、2024-2030年中国磷青铜行业市场供给预测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二、2024-2030年中国磷青铜行业现状分析</w:t>
      </w:r>
      <w:r>
        <w:rPr>
          <w:rFonts w:hint="eastAsia"/>
        </w:rPr>
        <w:br/>
      </w:r>
      <w:r>
        <w:rPr>
          <w:rFonts w:hint="eastAsia"/>
        </w:rPr>
        <w:t>　　第三节 2024-2030年中国磷青铜市场价格走势分析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2024-2030年中国磷青铜行业盈利走势预测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2024-2030年中国磷青铜市场投资前景预警</w:t>
      </w:r>
      <w:r>
        <w:rPr>
          <w:rFonts w:hint="eastAsia"/>
        </w:rPr>
        <w:br/>
      </w:r>
      <w:r>
        <w:rPr>
          <w:rFonts w:hint="eastAsia"/>
        </w:rPr>
        <w:t>　　第一节 2024-2030年磷青铜市场趋势预测分析</w:t>
      </w:r>
      <w:r>
        <w:rPr>
          <w:rFonts w:hint="eastAsia"/>
        </w:rPr>
        <w:br/>
      </w:r>
      <w:r>
        <w:rPr>
          <w:rFonts w:hint="eastAsia"/>
        </w:rPr>
        <w:t>　　第二节 2024-2030年磷青铜市场投资热点预测</w:t>
      </w:r>
      <w:r>
        <w:rPr>
          <w:rFonts w:hint="eastAsia"/>
        </w:rPr>
        <w:br/>
      </w:r>
      <w:r>
        <w:rPr>
          <w:rFonts w:hint="eastAsia"/>
        </w:rPr>
        <w:t>　　第三节 2024-2030年磷青铜市场投资规模预测</w:t>
      </w:r>
      <w:r>
        <w:rPr>
          <w:rFonts w:hint="eastAsia"/>
        </w:rPr>
        <w:br/>
      </w:r>
      <w:r>
        <w:rPr>
          <w:rFonts w:hint="eastAsia"/>
        </w:rPr>
        <w:t>　　第四节 2024-2030年中国磷青铜市场投资环境分析</w:t>
      </w:r>
      <w:r>
        <w:rPr>
          <w:rFonts w:hint="eastAsia"/>
        </w:rPr>
        <w:br/>
      </w:r>
      <w:r>
        <w:rPr>
          <w:rFonts w:hint="eastAsia"/>
        </w:rPr>
        <w:t>　　第五节 中国磷青铜市场投资前景预警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2024-2030年中国磷青铜行业投资策略及投资建议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磷青铜行业投资策略分析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磷青铜行业市场的重点客户战略实施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039592c424d5f" w:history="1">
        <w:r>
          <w:rPr>
            <w:rStyle w:val="Hyperlink"/>
          </w:rPr>
          <w:t>2024年版中国磷青铜市场专题研究分析与发展前景预测报告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039592c424d5f" w:history="1">
        <w:r>
          <w:rPr>
            <w:rStyle w:val="Hyperlink"/>
          </w:rPr>
          <w:t>https://www.20087.com/M_NengYuanKuangChan/28/LinQingTongHangYeQianJingFenXi.html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115b77ed24a82" w:history="1">
      <w:r>
        <w:rPr>
          <w:rStyle w:val="Hyperlink"/>
        </w:rPr>
        <w:t>2024年版中国磷青铜市场专题研究分析与发展前景预测报告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LinQingTongHangYeQianJingFenXi.html" TargetMode="External" Id="Rbf7039592c42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LinQingTongHangYeQianJingFenXi.html" TargetMode="External" Id="R2a8115b77ed2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2024-05-11T01:07:00Z</dcterms:created>
  <dcterms:modified xsi:type="dcterms:W3CDTF">2024-05-11T02:07:00Z</dcterms:modified>
  <dc:subject>2024年版中国磷青铜市场专题研究分析与发展前景预测报告</dc:subject>
  <dc:title>2024年版中国磷青铜市场专题研究分析与发展前景预测报告</dc:title>
  <cp:keywords>2024年版中国磷青铜市场专题研究分析与发展前景预测报告</cp:keywords>
  <dc:description>2024年版中国磷青铜市场专题研究分析与发展前景预测报告</dc:description>
</cp:coreProperties>
</file>