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c89e308194ac3" w:history="1">
              <w:r>
                <w:rPr>
                  <w:rStyle w:val="Hyperlink"/>
                </w:rPr>
                <w:t>2024-2030年中国耐材市场调研及发展前景报告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c89e308194ac3" w:history="1">
              <w:r>
                <w:rPr>
                  <w:rStyle w:val="Hyperlink"/>
                </w:rPr>
                <w:t>2024-2030年中国耐材市场调研及发展前景报告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c89e308194ac3" w:history="1">
                <w:r>
                  <w:rPr>
                    <w:rStyle w:val="Hyperlink"/>
                  </w:rPr>
                  <w:t>https://www.20087.com/8/12/NaiCaiFaZhanQuShi.html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材（耐火材料）是用于高温环境中的材料，广泛应用于钢铁、水泥、玻璃、石化等行业。近年来，随着工业生产的不断发展和技术进步，耐材的需求持续增长。当前市场上，耐材正朝着更加节能、环保和长寿命的方向发展，以满足不同工业领域的需求。</w:t>
      </w:r>
      <w:r>
        <w:rPr>
          <w:rFonts w:hint="eastAsia"/>
        </w:rPr>
        <w:br/>
      </w:r>
      <w:r>
        <w:rPr>
          <w:rFonts w:hint="eastAsia"/>
        </w:rPr>
        <w:t>　　未来，耐材的发展将更加注重材料性能的提升和应用领域的拓展。一方面，随着节能环保要求的提高，耐材将更加注重减少热损失和提高能源利用效率。这包括开发新的低导热系数材料和提高现有材料的热稳定性和抗侵蚀性。另一方面，随着新材料技术的应用，耐材将被引入到更多新兴领域，如新能源、航空航天等，以适应这些领域对高温材料的独特需求。</w:t>
      </w:r>
      <w:r>
        <w:rPr>
          <w:rFonts w:hint="eastAsia"/>
        </w:rPr>
        <w:br/>
      </w:r>
      <w:r>
        <w:rPr>
          <w:rFonts w:hint="eastAsia"/>
        </w:rPr>
        <w:t>　　《</w:t>
      </w:r>
      <w:hyperlink r:id="R92ec89e308194ac3" w:history="1">
        <w:r>
          <w:rPr>
            <w:rStyle w:val="Hyperlink"/>
          </w:rPr>
          <w:t>2024-2030年中国耐材市场调研及发展前景报告</w:t>
        </w:r>
      </w:hyperlink>
      <w:r>
        <w:rPr>
          <w:rFonts w:hint="eastAsia"/>
        </w:rPr>
        <w:t>》主要依据国家统计局、发改委、国务院发展研究中心、国家信息中心、耐材相关协会的基础信息以及耐材科研单位等提供的大量详实资料，对耐材行业发展环境、耐材产业链、耐材市场供需、耐材市场价格、耐材重点企业等现状进行深入研究，并重点预测了耐材行业市场前景及耐材发展趋势。</w:t>
      </w:r>
      <w:r>
        <w:rPr>
          <w:rFonts w:hint="eastAsia"/>
        </w:rPr>
        <w:br/>
      </w:r>
      <w:r>
        <w:rPr>
          <w:rFonts w:hint="eastAsia"/>
        </w:rPr>
        <w:t>　　《</w:t>
      </w:r>
      <w:hyperlink r:id="R92ec89e308194ac3" w:history="1">
        <w:r>
          <w:rPr>
            <w:rStyle w:val="Hyperlink"/>
          </w:rPr>
          <w:t>2024-2030年中国耐材市场调研及发展前景报告</w:t>
        </w:r>
      </w:hyperlink>
      <w:r>
        <w:rPr>
          <w:rFonts w:hint="eastAsia"/>
        </w:rPr>
        <w:t>》揭示了耐材市场潜在需求与机会，为战略投资者选择恰当的耐材投资时机和公司领导层做耐材战略规划提供准确的耐材市场情报信息及科学的决策依据，同时对银行信贷部门也具有极大的参考价值。</w:t>
      </w:r>
      <w:r>
        <w:rPr>
          <w:rFonts w:hint="eastAsia"/>
        </w:rPr>
        <w:br/>
      </w:r>
      <w:r>
        <w:rPr>
          <w:rFonts w:hint="eastAsia"/>
        </w:rPr>
        <w:br/>
      </w:r>
      <w:r>
        <w:rPr>
          <w:rFonts w:hint="eastAsia"/>
        </w:rPr>
        <w:t>第一章 耐材产业市场概述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耐材行业关键成功要素</w:t>
      </w:r>
      <w:r>
        <w:rPr>
          <w:rFonts w:hint="eastAsia"/>
        </w:rPr>
        <w:br/>
      </w:r>
      <w:r>
        <w:rPr>
          <w:rFonts w:hint="eastAsia"/>
        </w:rPr>
        <w:t>　　第四节 耐材行业价值链分析</w:t>
      </w:r>
      <w:r>
        <w:rPr>
          <w:rFonts w:hint="eastAsia"/>
        </w:rPr>
        <w:br/>
      </w:r>
      <w:r>
        <w:rPr>
          <w:rFonts w:hint="eastAsia"/>
        </w:rPr>
        <w:t>　　第五节 耐材产业链分析</w:t>
      </w:r>
      <w:r>
        <w:rPr>
          <w:rFonts w:hint="eastAsia"/>
        </w:rPr>
        <w:br/>
      </w:r>
      <w:r>
        <w:rPr>
          <w:rFonts w:hint="eastAsia"/>
        </w:rPr>
        <w:br/>
      </w:r>
      <w:r>
        <w:rPr>
          <w:rFonts w:hint="eastAsia"/>
        </w:rPr>
        <w:t>第二章 2023-2024年全球耐材市场现状及发展趋势</w:t>
      </w:r>
      <w:r>
        <w:rPr>
          <w:rFonts w:hint="eastAsia"/>
        </w:rPr>
        <w:br/>
      </w:r>
      <w:r>
        <w:rPr>
          <w:rFonts w:hint="eastAsia"/>
        </w:rPr>
        <w:t>　　第一节 全球耐材市场现状及发展趋势</w:t>
      </w:r>
      <w:r>
        <w:rPr>
          <w:rFonts w:hint="eastAsia"/>
        </w:rPr>
        <w:br/>
      </w:r>
      <w:r>
        <w:rPr>
          <w:rFonts w:hint="eastAsia"/>
        </w:rPr>
        <w:t>　　　　一、全球耐材产业发展阶段</w:t>
      </w:r>
      <w:r>
        <w:rPr>
          <w:rFonts w:hint="eastAsia"/>
        </w:rPr>
        <w:br/>
      </w:r>
      <w:r>
        <w:rPr>
          <w:rFonts w:hint="eastAsia"/>
        </w:rPr>
        <w:t>　　　　二、全球耐材产业竞争现状</w:t>
      </w:r>
      <w:r>
        <w:rPr>
          <w:rFonts w:hint="eastAsia"/>
        </w:rPr>
        <w:br/>
      </w:r>
      <w:r>
        <w:rPr>
          <w:rFonts w:hint="eastAsia"/>
        </w:rPr>
        <w:t>　　　　三、全球耐材产业投资状况</w:t>
      </w:r>
      <w:r>
        <w:rPr>
          <w:rFonts w:hint="eastAsia"/>
        </w:rPr>
        <w:br/>
      </w:r>
      <w:r>
        <w:rPr>
          <w:rFonts w:hint="eastAsia"/>
        </w:rPr>
        <w:t>　　　　四、全球耐材产业市场发展趋势</w:t>
      </w:r>
      <w:r>
        <w:rPr>
          <w:rFonts w:hint="eastAsia"/>
        </w:rPr>
        <w:br/>
      </w:r>
      <w:r>
        <w:rPr>
          <w:rFonts w:hint="eastAsia"/>
        </w:rPr>
        <w:t>　　第二节 全球主要国家地区耐材市场现状及发展趋势</w:t>
      </w:r>
      <w:r>
        <w:rPr>
          <w:rFonts w:hint="eastAsia"/>
        </w:rPr>
        <w:br/>
      </w:r>
      <w:r>
        <w:rPr>
          <w:rFonts w:hint="eastAsia"/>
        </w:rPr>
        <w:t>　　第四节 全球耐材市场经营模式现状及发展趋势</w:t>
      </w:r>
      <w:r>
        <w:rPr>
          <w:rFonts w:hint="eastAsia"/>
        </w:rPr>
        <w:br/>
      </w:r>
      <w:r>
        <w:rPr>
          <w:rFonts w:hint="eastAsia"/>
        </w:rPr>
        <w:br/>
      </w:r>
      <w:r>
        <w:rPr>
          <w:rFonts w:hint="eastAsia"/>
        </w:rPr>
        <w:t>第三章 2023-2024年中国耐材产业链发展状况分析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中国耐材产业发展分析</w:t>
      </w:r>
      <w:r>
        <w:rPr>
          <w:rFonts w:hint="eastAsia"/>
        </w:rPr>
        <w:br/>
      </w:r>
      <w:r>
        <w:rPr>
          <w:rFonts w:hint="eastAsia"/>
        </w:rPr>
        <w:t>　　第一节 中国耐材产业发展现状</w:t>
      </w:r>
      <w:r>
        <w:rPr>
          <w:rFonts w:hint="eastAsia"/>
        </w:rPr>
        <w:br/>
      </w:r>
      <w:r>
        <w:rPr>
          <w:rFonts w:hint="eastAsia"/>
        </w:rPr>
        <w:t>　　第二节 中国耐材产业国际地位现状</w:t>
      </w:r>
      <w:r>
        <w:rPr>
          <w:rFonts w:hint="eastAsia"/>
        </w:rPr>
        <w:br/>
      </w:r>
      <w:r>
        <w:rPr>
          <w:rFonts w:hint="eastAsia"/>
        </w:rPr>
        <w:t>　　第三节 中国耐材产业经济运行现状</w:t>
      </w:r>
      <w:r>
        <w:rPr>
          <w:rFonts w:hint="eastAsia"/>
        </w:rPr>
        <w:br/>
      </w:r>
      <w:r>
        <w:rPr>
          <w:rFonts w:hint="eastAsia"/>
        </w:rPr>
        <w:t>　　第四节 中国耐材产业运营模式现状</w:t>
      </w:r>
      <w:r>
        <w:rPr>
          <w:rFonts w:hint="eastAsia"/>
        </w:rPr>
        <w:br/>
      </w:r>
      <w:r>
        <w:rPr>
          <w:rFonts w:hint="eastAsia"/>
        </w:rPr>
        <w:t>　　第五节 中国耐材产业存在的问题及发展障碍分析</w:t>
      </w:r>
      <w:r>
        <w:rPr>
          <w:rFonts w:hint="eastAsia"/>
        </w:rPr>
        <w:br/>
      </w:r>
      <w:r>
        <w:rPr>
          <w:rFonts w:hint="eastAsia"/>
        </w:rPr>
        <w:t>　　第六节 中国耐材产业发展趋势</w:t>
      </w:r>
      <w:r>
        <w:rPr>
          <w:rFonts w:hint="eastAsia"/>
        </w:rPr>
        <w:br/>
      </w:r>
      <w:r>
        <w:rPr>
          <w:rFonts w:hint="eastAsia"/>
        </w:rPr>
        <w:br/>
      </w:r>
      <w:r>
        <w:rPr>
          <w:rFonts w:hint="eastAsia"/>
        </w:rPr>
        <w:t>第五章 中国耐材市场现状及发展趋势</w:t>
      </w:r>
      <w:r>
        <w:rPr>
          <w:rFonts w:hint="eastAsia"/>
        </w:rPr>
        <w:br/>
      </w:r>
      <w:r>
        <w:rPr>
          <w:rFonts w:hint="eastAsia"/>
        </w:rPr>
        <w:t>　　第一节 中国耐材市场供给状况</w:t>
      </w:r>
      <w:r>
        <w:rPr>
          <w:rFonts w:hint="eastAsia"/>
        </w:rPr>
        <w:br/>
      </w:r>
      <w:r>
        <w:rPr>
          <w:rFonts w:hint="eastAsia"/>
        </w:rPr>
        <w:t>　　第二节 中国耐材市场需求状况</w:t>
      </w:r>
      <w:r>
        <w:rPr>
          <w:rFonts w:hint="eastAsia"/>
        </w:rPr>
        <w:br/>
      </w:r>
      <w:r>
        <w:rPr>
          <w:rFonts w:hint="eastAsia"/>
        </w:rPr>
        <w:t>　　第三节 中国耐材市场结构状况</w:t>
      </w:r>
      <w:r>
        <w:rPr>
          <w:rFonts w:hint="eastAsia"/>
        </w:rPr>
        <w:br/>
      </w:r>
      <w:r>
        <w:rPr>
          <w:rFonts w:hint="eastAsia"/>
        </w:rPr>
        <w:t>　　第四节 中国耐材市场存在的问题及障碍</w:t>
      </w:r>
      <w:r>
        <w:rPr>
          <w:rFonts w:hint="eastAsia"/>
        </w:rPr>
        <w:br/>
      </w:r>
      <w:r>
        <w:rPr>
          <w:rFonts w:hint="eastAsia"/>
        </w:rPr>
        <w:t>　　第五节 中国耐材市场发展潜力及发展趋势</w:t>
      </w:r>
      <w:r>
        <w:rPr>
          <w:rFonts w:hint="eastAsia"/>
        </w:rPr>
        <w:br/>
      </w:r>
      <w:r>
        <w:rPr>
          <w:rFonts w:hint="eastAsia"/>
        </w:rPr>
        <w:br/>
      </w:r>
      <w:r>
        <w:rPr>
          <w:rFonts w:hint="eastAsia"/>
        </w:rPr>
        <w:t>第六章 中国耐材市场消费者行为状况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中国耐材产业基本竞争战略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四、耐材产业该战略的SWOT分析</w:t>
      </w:r>
      <w:r>
        <w:rPr>
          <w:rFonts w:hint="eastAsia"/>
        </w:rPr>
        <w:br/>
      </w:r>
      <w:r>
        <w:rPr>
          <w:rFonts w:hint="eastAsia"/>
        </w:rPr>
        <w:t>　　　　五、耐材产业该战略的典型企业分析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中国耐材产业市场竞争策略分析</w:t>
      </w:r>
      <w:r>
        <w:rPr>
          <w:rFonts w:hint="eastAsia"/>
        </w:rPr>
        <w:br/>
      </w:r>
      <w:r>
        <w:rPr>
          <w:rFonts w:hint="eastAsia"/>
        </w:rPr>
        <w:t>　　第一节 耐材产业市场五种竞争动力模式结构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耐材产业市场核心竞争力的塑造要素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耐材产业市场不同市场地位的竞争策略分析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耐材产业市场竞争案例分析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中国耐材产业市场营销策略竞争分析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中国耐材产业重点企业市场竞争策略研究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中国耐材产业市场发展预测</w:t>
      </w:r>
      <w:r>
        <w:rPr>
          <w:rFonts w:hint="eastAsia"/>
        </w:rPr>
        <w:br/>
      </w:r>
      <w:r>
        <w:rPr>
          <w:rFonts w:hint="eastAsia"/>
        </w:rPr>
        <w:t>　　第一节 中国耐材产业发展环境预测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中国耐材产业发展预测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中国耐材市场发展预测</w:t>
      </w:r>
      <w:r>
        <w:rPr>
          <w:rFonts w:hint="eastAsia"/>
        </w:rPr>
        <w:br/>
      </w:r>
      <w:r>
        <w:rPr>
          <w:rFonts w:hint="eastAsia"/>
        </w:rPr>
        <w:t>　　　　一、2024-2030年中国耐材市场需求预测</w:t>
      </w:r>
      <w:r>
        <w:rPr>
          <w:rFonts w:hint="eastAsia"/>
        </w:rPr>
        <w:br/>
      </w:r>
      <w:r>
        <w:rPr>
          <w:rFonts w:hint="eastAsia"/>
        </w:rPr>
        <w:t>　　　　二、2024-2030年中国耐材市场结构预测</w:t>
      </w:r>
      <w:r>
        <w:rPr>
          <w:rFonts w:hint="eastAsia"/>
        </w:rPr>
        <w:br/>
      </w:r>
      <w:r>
        <w:rPr>
          <w:rFonts w:hint="eastAsia"/>
        </w:rPr>
        <w:t>　　　　三、2024-2030年中国耐材市场集中度预测</w:t>
      </w:r>
      <w:r>
        <w:rPr>
          <w:rFonts w:hint="eastAsia"/>
        </w:rPr>
        <w:br/>
      </w:r>
      <w:r>
        <w:rPr>
          <w:rFonts w:hint="eastAsia"/>
        </w:rPr>
        <w:t>　　　　四、2024-2030年中国耐材市场供给预测</w:t>
      </w:r>
      <w:r>
        <w:rPr>
          <w:rFonts w:hint="eastAsia"/>
        </w:rPr>
        <w:br/>
      </w:r>
      <w:r>
        <w:rPr>
          <w:rFonts w:hint="eastAsia"/>
        </w:rPr>
        <w:t>　　　　五、2024-2030年中国耐材市场价格预测</w:t>
      </w:r>
      <w:r>
        <w:rPr>
          <w:rFonts w:hint="eastAsia"/>
        </w:rPr>
        <w:br/>
      </w:r>
      <w:r>
        <w:rPr>
          <w:rFonts w:hint="eastAsia"/>
        </w:rPr>
        <w:t>　　第四节 中国耐材产业竞争发展趋势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中国耐材产业市场投资机会与风险</w:t>
      </w:r>
      <w:r>
        <w:rPr>
          <w:rFonts w:hint="eastAsia"/>
        </w:rPr>
        <w:br/>
      </w:r>
      <w:r>
        <w:rPr>
          <w:rFonts w:hint="eastAsia"/>
        </w:rPr>
        <w:t>　　第一节 中国耐材产业市场投资优势分析</w:t>
      </w:r>
      <w:r>
        <w:rPr>
          <w:rFonts w:hint="eastAsia"/>
        </w:rPr>
        <w:br/>
      </w:r>
      <w:r>
        <w:rPr>
          <w:rFonts w:hint="eastAsia"/>
        </w:rPr>
        <w:t>　　第二节 中国耐材产业市场投资劣势分析</w:t>
      </w:r>
      <w:r>
        <w:rPr>
          <w:rFonts w:hint="eastAsia"/>
        </w:rPr>
        <w:br/>
      </w:r>
      <w:r>
        <w:rPr>
          <w:rFonts w:hint="eastAsia"/>
        </w:rPr>
        <w:t>　　第三节 中国耐材产业市场投资机会分析</w:t>
      </w:r>
      <w:r>
        <w:rPr>
          <w:rFonts w:hint="eastAsia"/>
        </w:rPr>
        <w:br/>
      </w:r>
      <w:r>
        <w:rPr>
          <w:rFonts w:hint="eastAsia"/>
        </w:rPr>
        <w:t>　　第四节 中国耐材产业市场投资风险分析</w:t>
      </w:r>
      <w:r>
        <w:rPr>
          <w:rFonts w:hint="eastAsia"/>
        </w:rPr>
        <w:br/>
      </w:r>
      <w:r>
        <w:rPr>
          <w:rFonts w:hint="eastAsia"/>
        </w:rPr>
        <w:br/>
      </w:r>
      <w:r>
        <w:rPr>
          <w:rFonts w:hint="eastAsia"/>
        </w:rPr>
        <w:t>第十三章 中国耐材产业市场竞争策略建议</w:t>
      </w:r>
      <w:r>
        <w:rPr>
          <w:rFonts w:hint="eastAsia"/>
        </w:rPr>
        <w:br/>
      </w:r>
      <w:r>
        <w:rPr>
          <w:rFonts w:hint="eastAsia"/>
        </w:rPr>
        <w:t>　　第一节 中国耐材产业竞争战略建议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中国耐材产业竞争策略建议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中国耐材市场竞争策略建议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耐材产业链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2019-2024年中国耐材行业市场规模及增长情况</w:t>
      </w:r>
      <w:r>
        <w:rPr>
          <w:rFonts w:hint="eastAsia"/>
        </w:rPr>
        <w:br/>
      </w:r>
      <w:r>
        <w:rPr>
          <w:rFonts w:hint="eastAsia"/>
        </w:rPr>
        <w:t>　　……</w:t>
      </w:r>
      <w:r>
        <w:rPr>
          <w:rFonts w:hint="eastAsia"/>
        </w:rPr>
        <w:br/>
      </w:r>
      <w:r>
        <w:rPr>
          <w:rFonts w:hint="eastAsia"/>
        </w:rPr>
        <w:t>　　图表 2019-2024年中国耐材行业产量及增长趋势</w:t>
      </w:r>
      <w:r>
        <w:rPr>
          <w:rFonts w:hint="eastAsia"/>
        </w:rPr>
        <w:br/>
      </w:r>
      <w:r>
        <w:rPr>
          <w:rFonts w:hint="eastAsia"/>
        </w:rPr>
        <w:t>　　图表 2019-2024年中国耐材市场需求量及增速统计</w:t>
      </w:r>
      <w:r>
        <w:rPr>
          <w:rFonts w:hint="eastAsia"/>
        </w:rPr>
        <w:br/>
      </w:r>
      <w:r>
        <w:rPr>
          <w:rFonts w:hint="eastAsia"/>
        </w:rPr>
        <w:t>　　……</w:t>
      </w:r>
      <w:r>
        <w:rPr>
          <w:rFonts w:hint="eastAsia"/>
        </w:rPr>
        <w:br/>
      </w:r>
      <w:r>
        <w:rPr>
          <w:rFonts w:hint="eastAsia"/>
        </w:rPr>
        <w:t>　　图表 2019-2024年中国耐材行业盈利情况 单位：亿元</w:t>
      </w:r>
      <w:r>
        <w:rPr>
          <w:rFonts w:hint="eastAsia"/>
        </w:rPr>
        <w:br/>
      </w:r>
      <w:r>
        <w:rPr>
          <w:rFonts w:hint="eastAsia"/>
        </w:rPr>
        <w:t>　　……</w:t>
      </w:r>
      <w:r>
        <w:rPr>
          <w:rFonts w:hint="eastAsia"/>
        </w:rPr>
        <w:br/>
      </w:r>
      <w:r>
        <w:rPr>
          <w:rFonts w:hint="eastAsia"/>
        </w:rPr>
        <w:t>　　图表 2019-2024年中国耐材行业企业数量情况 单位：家</w:t>
      </w:r>
      <w:r>
        <w:rPr>
          <w:rFonts w:hint="eastAsia"/>
        </w:rPr>
        <w:br/>
      </w:r>
      <w:r>
        <w:rPr>
          <w:rFonts w:hint="eastAsia"/>
        </w:rPr>
        <w:t>　　图表 2019-2024年中国耐材行业企业平均规模情况 单位：万元/家</w:t>
      </w:r>
      <w:r>
        <w:rPr>
          <w:rFonts w:hint="eastAsia"/>
        </w:rPr>
        <w:br/>
      </w:r>
      <w:r>
        <w:rPr>
          <w:rFonts w:hint="eastAsia"/>
        </w:rPr>
        <w:t>　　图表 2019-2024年中国耐材行业市场规模及增长情况</w:t>
      </w:r>
      <w:r>
        <w:rPr>
          <w:rFonts w:hint="eastAsia"/>
        </w:rPr>
        <w:br/>
      </w:r>
      <w:r>
        <w:rPr>
          <w:rFonts w:hint="eastAsia"/>
        </w:rPr>
        <w:t>　　……</w:t>
      </w:r>
      <w:r>
        <w:rPr>
          <w:rFonts w:hint="eastAsia"/>
        </w:rPr>
        <w:br/>
      </w:r>
      <w:r>
        <w:rPr>
          <w:rFonts w:hint="eastAsia"/>
        </w:rPr>
        <w:t>　　图表 **地区耐材市场规模及增长情况</w:t>
      </w:r>
      <w:r>
        <w:rPr>
          <w:rFonts w:hint="eastAsia"/>
        </w:rPr>
        <w:br/>
      </w:r>
      <w:r>
        <w:rPr>
          <w:rFonts w:hint="eastAsia"/>
        </w:rPr>
        <w:t>　　图表 **地区耐材行业市场需求情况</w:t>
      </w:r>
      <w:r>
        <w:rPr>
          <w:rFonts w:hint="eastAsia"/>
        </w:rPr>
        <w:br/>
      </w:r>
      <w:r>
        <w:rPr>
          <w:rFonts w:hint="eastAsia"/>
        </w:rPr>
        <w:t>　　……</w:t>
      </w:r>
      <w:r>
        <w:rPr>
          <w:rFonts w:hint="eastAsia"/>
        </w:rPr>
        <w:br/>
      </w:r>
      <w:r>
        <w:rPr>
          <w:rFonts w:hint="eastAsia"/>
        </w:rPr>
        <w:t>　　图表 耐材重点企业（一）基本信息</w:t>
      </w:r>
      <w:r>
        <w:rPr>
          <w:rFonts w:hint="eastAsia"/>
        </w:rPr>
        <w:br/>
      </w:r>
      <w:r>
        <w:rPr>
          <w:rFonts w:hint="eastAsia"/>
        </w:rPr>
        <w:t>　　图表 耐材重点企业（一）经营情况分析</w:t>
      </w:r>
      <w:r>
        <w:rPr>
          <w:rFonts w:hint="eastAsia"/>
        </w:rPr>
        <w:br/>
      </w:r>
      <w:r>
        <w:rPr>
          <w:rFonts w:hint="eastAsia"/>
        </w:rPr>
        <w:t>　　图表 耐材重点企业（一）主要经济指标情况</w:t>
      </w:r>
      <w:r>
        <w:rPr>
          <w:rFonts w:hint="eastAsia"/>
        </w:rPr>
        <w:br/>
      </w:r>
      <w:r>
        <w:rPr>
          <w:rFonts w:hint="eastAsia"/>
        </w:rPr>
        <w:t>　　图表 耐材重点企业（一）盈利能力情况</w:t>
      </w:r>
      <w:r>
        <w:rPr>
          <w:rFonts w:hint="eastAsia"/>
        </w:rPr>
        <w:br/>
      </w:r>
      <w:r>
        <w:rPr>
          <w:rFonts w:hint="eastAsia"/>
        </w:rPr>
        <w:t>　　图表 耐材重点企业（一）偿债能力情况</w:t>
      </w:r>
      <w:r>
        <w:rPr>
          <w:rFonts w:hint="eastAsia"/>
        </w:rPr>
        <w:br/>
      </w:r>
      <w:r>
        <w:rPr>
          <w:rFonts w:hint="eastAsia"/>
        </w:rPr>
        <w:t>　　图表 耐材重点企业（一）运营能力情况</w:t>
      </w:r>
      <w:r>
        <w:rPr>
          <w:rFonts w:hint="eastAsia"/>
        </w:rPr>
        <w:br/>
      </w:r>
      <w:r>
        <w:rPr>
          <w:rFonts w:hint="eastAsia"/>
        </w:rPr>
        <w:t>　　图表 耐材重点企业（一）成长能力情况</w:t>
      </w:r>
      <w:r>
        <w:rPr>
          <w:rFonts w:hint="eastAsia"/>
        </w:rPr>
        <w:br/>
      </w:r>
      <w:r>
        <w:rPr>
          <w:rFonts w:hint="eastAsia"/>
        </w:rPr>
        <w:t>　　图表 耐材重点企业（二）基本信息</w:t>
      </w:r>
      <w:r>
        <w:rPr>
          <w:rFonts w:hint="eastAsia"/>
        </w:rPr>
        <w:br/>
      </w:r>
      <w:r>
        <w:rPr>
          <w:rFonts w:hint="eastAsia"/>
        </w:rPr>
        <w:t>　　图表 耐材重点企业（二）经营情况分析</w:t>
      </w:r>
      <w:r>
        <w:rPr>
          <w:rFonts w:hint="eastAsia"/>
        </w:rPr>
        <w:br/>
      </w:r>
      <w:r>
        <w:rPr>
          <w:rFonts w:hint="eastAsia"/>
        </w:rPr>
        <w:t>　　图表 耐材重点企业（二）主要经济指标情况</w:t>
      </w:r>
      <w:r>
        <w:rPr>
          <w:rFonts w:hint="eastAsia"/>
        </w:rPr>
        <w:br/>
      </w:r>
      <w:r>
        <w:rPr>
          <w:rFonts w:hint="eastAsia"/>
        </w:rPr>
        <w:t>　　图表 耐材重点企业（二）盈利能力情况</w:t>
      </w:r>
      <w:r>
        <w:rPr>
          <w:rFonts w:hint="eastAsia"/>
        </w:rPr>
        <w:br/>
      </w:r>
      <w:r>
        <w:rPr>
          <w:rFonts w:hint="eastAsia"/>
        </w:rPr>
        <w:t>　　图表 耐材重点企业（二）偿债能力情况</w:t>
      </w:r>
      <w:r>
        <w:rPr>
          <w:rFonts w:hint="eastAsia"/>
        </w:rPr>
        <w:br/>
      </w:r>
      <w:r>
        <w:rPr>
          <w:rFonts w:hint="eastAsia"/>
        </w:rPr>
        <w:t>　　图表 耐材重点企业（二）运营能力情况</w:t>
      </w:r>
      <w:r>
        <w:rPr>
          <w:rFonts w:hint="eastAsia"/>
        </w:rPr>
        <w:br/>
      </w:r>
      <w:r>
        <w:rPr>
          <w:rFonts w:hint="eastAsia"/>
        </w:rPr>
        <w:t>　　图表 耐材重点企业（二）成长能力情况</w:t>
      </w:r>
      <w:r>
        <w:rPr>
          <w:rFonts w:hint="eastAsia"/>
        </w:rPr>
        <w:br/>
      </w:r>
      <w:r>
        <w:rPr>
          <w:rFonts w:hint="eastAsia"/>
        </w:rPr>
        <w:t>　　……</w:t>
      </w:r>
      <w:r>
        <w:rPr>
          <w:rFonts w:hint="eastAsia"/>
        </w:rPr>
        <w:br/>
      </w:r>
      <w:r>
        <w:rPr>
          <w:rFonts w:hint="eastAsia"/>
        </w:rPr>
        <w:t>　　图表 2024-2030年中国耐材行业产量预测</w:t>
      </w:r>
      <w:r>
        <w:rPr>
          <w:rFonts w:hint="eastAsia"/>
        </w:rPr>
        <w:br/>
      </w:r>
      <w:r>
        <w:rPr>
          <w:rFonts w:hint="eastAsia"/>
        </w:rPr>
        <w:t>　　图表 2024-2030年中国耐材市场需求量预测</w:t>
      </w:r>
      <w:r>
        <w:rPr>
          <w:rFonts w:hint="eastAsia"/>
        </w:rPr>
        <w:br/>
      </w:r>
      <w:r>
        <w:rPr>
          <w:rFonts w:hint="eastAsia"/>
        </w:rPr>
        <w:t>　　……</w:t>
      </w:r>
      <w:r>
        <w:rPr>
          <w:rFonts w:hint="eastAsia"/>
        </w:rPr>
        <w:br/>
      </w:r>
      <w:r>
        <w:rPr>
          <w:rFonts w:hint="eastAsia"/>
        </w:rPr>
        <w:t>　　图表 2024-2030年中国耐材行业市场规模预测</w:t>
      </w:r>
      <w:r>
        <w:rPr>
          <w:rFonts w:hint="eastAsia"/>
        </w:rPr>
        <w:br/>
      </w:r>
      <w:r>
        <w:rPr>
          <w:rFonts w:hint="eastAsia"/>
        </w:rPr>
        <w:t>　　图表 2024-2030年中国耐材市场前景分析</w:t>
      </w:r>
      <w:r>
        <w:rPr>
          <w:rFonts w:hint="eastAsia"/>
        </w:rPr>
        <w:br/>
      </w:r>
      <w:r>
        <w:rPr>
          <w:rFonts w:hint="eastAsia"/>
        </w:rPr>
        <w:t>　　图表 2024-2030年中国耐材行业发展趋势预测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c89e308194ac3" w:history="1">
        <w:r>
          <w:rPr>
            <w:rStyle w:val="Hyperlink"/>
          </w:rPr>
          <w:t>2024-2030年中国耐材市场调研及发展前景报告</w:t>
        </w:r>
      </w:hyperlink>
      <w:r>
        <w:rPr>
          <w:color w:val="C00000"/>
        </w:rPr>
        <w:t>》，报告编号：</w:t>
      </w:r>
      <w:r>
        <w:rPr>
          <w:rFonts w:hint="eastAsia"/>
          <w:color w:val="C00000"/>
        </w:rPr>
        <w:t>0700128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c89e308194ac3" w:history="1">
        <w:r>
          <w:rPr>
            <w:rStyle w:val="Hyperlink"/>
          </w:rPr>
          <w:t>https://www.20087.com/8/12/NaiCaiFaZhanQuShi.html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c759c8cc924d2d" w:history="1">
      <w:r>
        <w:rPr>
          <w:rStyle w:val="Hyperlink"/>
        </w:rPr>
        <w:t>2024-2030年中国耐材市场调研及发展前景报告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NaiCaiFaZhanQuShi.html" TargetMode="External" Id="R92ec89e308194ac3" /></Relationships>
</file>

<file path=word/_rels/header2.xml.rels>&#65279;<?xml version="1.0" encoding="utf-8"?><Relationships xmlns="http://schemas.openxmlformats.org/package/2006/relationships"><Relationship Type="http://schemas.openxmlformats.org/officeDocument/2006/relationships/hyperlink" Target="https://www.20087.com/8/12/NaiCaiFaZhanQuShi.html" TargetMode="External" Id="Re3c759c8cc92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2024-03-23T02:16:00Z</dcterms:created>
  <dcterms:modified xsi:type="dcterms:W3CDTF">2024-03-23T03:16:00Z</dcterms:modified>
  <dc:subject>2024-2030年中国耐材市场调研及发展前景报告</dc:subject>
  <dc:title>2024-2030年中国耐材市场调研及发展前景报告</dc:title>
  <cp:keywords>2024-2030年中国耐材市场调研及发展前景报告</cp:keywords>
  <dc:description>2024-2030年中国耐材市场调研及发展前景报告</dc:description>
</cp:coreProperties>
</file>