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0849b187f4498" w:history="1">
              <w:r>
                <w:rPr>
                  <w:rStyle w:val="Hyperlink"/>
                </w:rPr>
                <w:t>2025-2031年中国稀有金属材料行业发展研究与前景趋势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0849b187f4498" w:history="1">
              <w:r>
                <w:rPr>
                  <w:rStyle w:val="Hyperlink"/>
                </w:rPr>
                <w:t>2025-2031年中国稀有金属材料行业发展研究与前景趋势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0849b187f4498" w:history="1">
                <w:r>
                  <w:rPr>
                    <w:rStyle w:val="Hyperlink"/>
                  </w:rPr>
                  <w:t>https://www.20087.com/0/90/XiYouJinShuCaiLiaoFaZhanQuShiFenXi.html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金属材料是现代科技和工业不可或缺的组成部分，尤其在新能源、航空航天、电子、医疗和国防等领域发挥着关键作用。这类材料包括但不限于锂、钴、镍、钛、钼、铌、钽等，它们具有独特的物理和化学特性，如高强度、耐高温、良好的导电性或磁性。随着全球对绿色能源和高技术产业的需求增加，稀有金属材料的开采和加工技术不断进步，以满足高性能材料的需求。然而，供应链的稳定性和可持续性仍然是行业面临的挑战，尤其是在资源分布不均和环境监管日益严格的情况下。</w:t>
      </w:r>
      <w:r>
        <w:rPr>
          <w:rFonts w:hint="eastAsia"/>
        </w:rPr>
        <w:br/>
      </w:r>
      <w:r>
        <w:rPr>
          <w:rFonts w:hint="eastAsia"/>
        </w:rPr>
        <w:t>　　未来，稀有金属材料行业将更加注重资源的循环利用和可持续开采。随着电池回收技术的成熟，二次资源的利用将成为获取稀有金属的重要途径之一，减少对原始矿产的依赖。同时，绿色采矿和加工技术的发展将致力于减少对环境的影响，提高能源效率。此外，新材料科学的突破可能带来替代品的发现，减轻对某些关键稀有金属的过度依赖，促进供应链的多元化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0849b187f4498" w:history="1">
        <w:r>
          <w:rPr>
            <w:rStyle w:val="Hyperlink"/>
          </w:rPr>
          <w:t>2025-2031年中国稀有金属材料行业发展研究与前景趋势</w:t>
        </w:r>
      </w:hyperlink>
      <w:r>
        <w:rPr>
          <w:rFonts w:hint="eastAsia"/>
        </w:rPr>
        <w:t>》以专业、客观的视角，全面分析了稀有金属材料行业的产业链结构、市场规模与需求，探讨了稀有金属材料价格走势。稀有金属材料报告客观展现了行业现状，科学预测了稀有金属材料市场前景与发展趋势。同时，报告聚焦于稀有金属材料重点企业，剖析了市场竞争格局、集中度及品牌影响力。进一步细分市场，挖掘了稀有金属材料各细分领域的增长潜能。稀有金属材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稀有金属材料行业相关概述</w:t>
      </w:r>
      <w:r>
        <w:rPr>
          <w:rFonts w:hint="eastAsia"/>
        </w:rPr>
        <w:br/>
      </w:r>
      <w:r>
        <w:rPr>
          <w:rFonts w:hint="eastAsia"/>
        </w:rPr>
        <w:t>　　　　一、稀有金属材料行业定义及特点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1、稀有金属材料行业定义</w:t>
      </w:r>
      <w:r>
        <w:rPr>
          <w:rFonts w:hint="eastAsia"/>
        </w:rPr>
        <w:br/>
      </w:r>
      <w:r>
        <w:rPr>
          <w:rFonts w:hint="eastAsia"/>
        </w:rPr>
        <w:t>　　　　　　2、稀有金属材料行业特点</w:t>
      </w:r>
      <w:r>
        <w:rPr>
          <w:rFonts w:hint="eastAsia"/>
        </w:rPr>
        <w:br/>
      </w:r>
      <w:r>
        <w:rPr>
          <w:rFonts w:hint="eastAsia"/>
        </w:rPr>
        <w:t>　　　　二、稀有金属材料行业经营模式分析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1、稀有金属材料生产模式</w:t>
      </w:r>
      <w:r>
        <w:rPr>
          <w:rFonts w:hint="eastAsia"/>
        </w:rPr>
        <w:br/>
      </w:r>
      <w:r>
        <w:rPr>
          <w:rFonts w:hint="eastAsia"/>
        </w:rPr>
        <w:t>　　　　　　2、稀有金属材料采购模式</w:t>
      </w:r>
      <w:r>
        <w:rPr>
          <w:rFonts w:hint="eastAsia"/>
        </w:rPr>
        <w:br/>
      </w:r>
      <w:r>
        <w:rPr>
          <w:rFonts w:hint="eastAsia"/>
        </w:rPr>
        <w:t>　　　　　　3、稀有金属材料销售模式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2025年全球稀有金属材料行业市场运行形势分析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2025年全球稀有金属材料行业发展概况</w:t>
      </w:r>
      <w:r>
        <w:rPr>
          <w:rFonts w:hint="eastAsia"/>
        </w:rPr>
        <w:br/>
      </w:r>
      <w:r>
        <w:rPr>
          <w:rFonts w:hint="eastAsia"/>
        </w:rPr>
        <w:t>　　第二节 全球稀有金属材料行业发展走势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一、全球稀有金属材料行业市场分布情况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二、全球稀有金属材料行业发展趋势分析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全球稀有金属材料行业重点国家和区域分析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2024-2025年中国稀有金属材料行业发展环境分析</w:t>
      </w:r>
      <w:r>
        <w:rPr>
          <w:rFonts w:hint="eastAsia"/>
        </w:rPr>
        <w:br/>
      </w:r>
      <w:r>
        <w:rPr>
          <w:rFonts w:hint="eastAsia"/>
        </w:rPr>
        <w:t>　　第一节 稀有金属材料行业经济环境分析</w:t>
      </w:r>
      <w:r>
        <w:rPr>
          <w:rFonts w:hint="eastAsia"/>
        </w:rPr>
        <w:br/>
      </w:r>
      <w:r>
        <w:rPr>
          <w:rFonts w:hint="eastAsia"/>
        </w:rPr>
        <w:t>　　第二节 稀有金属材料行业政策环境分析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一、稀有金属材料行业政策影响分析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二、相关稀有金属材料行业标准分析</w:t>
      </w:r>
      <w:r>
        <w:rPr>
          <w:rFonts w:hint="eastAsia"/>
        </w:rPr>
        <w:br/>
      </w:r>
      <w:r>
        <w:rPr>
          <w:rFonts w:hint="eastAsia"/>
        </w:rPr>
        <w:t>　　第三节 稀有金属材料行业社会环境分析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2024-2025年稀有金属材料行业技术发展现状及趋势分析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稀有金属材料行业技术发展现状分析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国内外稀有金属材料行业技术差异与原因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稀有金属材料行业技术发展方向、趋势预测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提升稀有金属材料行业技术能力策略建议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中国稀有金属材料行业市场供需状况分析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中国稀有金属材料行业市场规模情况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中国稀有金属材料行业盈利情况分析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中国稀有金属材料行业市场需求状况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一、2019-2024年稀有金属材料行业市场需求情况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二、稀有金属材料行业市场需求特点分析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三、2025-2031年稀有金属材料行业市场需求预测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中国稀有金属材料行业产量情况分析与预测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一、2019-2024年稀有金属材料行业产量统计分析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二、2025年稀有金属材料行业产量特点分析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三、2025-2031年稀有金属材料行业产量预测分析</w:t>
      </w:r>
      <w:r>
        <w:rPr>
          <w:rFonts w:hint="eastAsia"/>
        </w:rPr>
        <w:br/>
      </w:r>
      <w:r>
        <w:rPr>
          <w:rFonts w:hint="eastAsia"/>
        </w:rPr>
        <w:t>　　第五节 稀有金属材料行业市场供需平衡状况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稀有金属材料行业细分产品市场调研分析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中国稀有金属材料行业进出口情况分析预测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2019-2024年中国稀有金属材料行业进出口情况分析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一、2019-2024年中国稀有金属材料行业进口分析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二、2019-2024年中国稀有金属材料行业出口分析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2025-2031年中国稀有金属材料行业进出口情况预测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一、2025-2031年中国稀有金属材料行业进口预测分析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二、2025-2031年中国稀有金属材料行业出口预测分析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影响稀有金属材料行业进出口变化的主要原因分析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2019-2024年中国稀有金属材料行业区域市场分析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中国稀有金属材料行业区域市场结构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重点地区稀有金属材料行业调研分析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一、重点地区（一）稀有金属材料市场分析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二、重点地区（二）稀有金属材料市场分析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三、重点地区（三）稀有金属材料市场分析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四、重点地区（四）稀有金属材料市场分析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五、重点地区（五）稀有金属材料市场分析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中国稀有金属材料行业市场行情分析预测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稀有金属材料价格影响因素分析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2019-2024年中国稀有金属材料市场价格趋向分析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2025-2031年中国稀有金属材料市场价格趋向预测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稀有金属材料行业上、下游市场分析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稀有金属材料行业上游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稀有金属材料行业下游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稀有金属材料行业竞争格局分析</w:t>
      </w:r>
      <w:r>
        <w:rPr>
          <w:rFonts w:hint="eastAsia"/>
        </w:rPr>
        <w:br/>
      </w:r>
      <w:r>
        <w:rPr>
          <w:rFonts w:hint="eastAsia"/>
        </w:rPr>
        <w:t>　　第一节 稀有金属材料行业集中度分析</w:t>
      </w:r>
      <w:r>
        <w:rPr>
          <w:rFonts w:hint="eastAsia"/>
        </w:rPr>
        <w:br/>
      </w:r>
      <w:r>
        <w:rPr>
          <w:rFonts w:hint="eastAsia"/>
        </w:rPr>
        <w:t>　　　　一、稀有金属材料市场集中度分析</w:t>
      </w:r>
      <w:r>
        <w:rPr>
          <w:rFonts w:hint="eastAsia"/>
        </w:rPr>
        <w:br/>
      </w:r>
      <w:r>
        <w:rPr>
          <w:rFonts w:hint="eastAsia"/>
        </w:rPr>
        <w:t>　　　　二、稀有金属材料企业集中度分析</w:t>
      </w:r>
      <w:r>
        <w:rPr>
          <w:rFonts w:hint="eastAsia"/>
        </w:rPr>
        <w:br/>
      </w:r>
      <w:r>
        <w:rPr>
          <w:rFonts w:hint="eastAsia"/>
        </w:rPr>
        <w:t>　　　　三、稀有金属材料区域集中度分析</w:t>
      </w:r>
      <w:r>
        <w:rPr>
          <w:rFonts w:hint="eastAsia"/>
        </w:rPr>
        <w:br/>
      </w:r>
      <w:r>
        <w:rPr>
          <w:rFonts w:hint="eastAsia"/>
        </w:rPr>
        <w:t>　　第二节 稀有金属材料行业竞争格局分析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一、2025年稀有金属材料行业竞争分析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二、2025年中外稀有金属材料产品竞争分析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三、2019-2024年中国稀有金属材料市场竞争分析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四、2025-2031年国内主要稀有金属材料企业动向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稀有金属材料行业重点企业发展调研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稀有金属材料重点企业（一）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稀有金属材料重点企业（二）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稀有金属材料重点企业（三）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稀有金属材料重点企业（四）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稀有金属材料重点企业（五）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稀有金属材料重点企业（六）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稀有金属材料企业发展策略分析</w:t>
      </w:r>
      <w:r>
        <w:rPr>
          <w:rFonts w:hint="eastAsia"/>
        </w:rPr>
        <w:br/>
      </w:r>
      <w:r>
        <w:rPr>
          <w:rFonts w:hint="eastAsia"/>
        </w:rPr>
        <w:t>　　第一节 稀有金属材料市场策略分析</w:t>
      </w:r>
      <w:r>
        <w:rPr>
          <w:rFonts w:hint="eastAsia"/>
        </w:rPr>
        <w:br/>
      </w:r>
      <w:r>
        <w:rPr>
          <w:rFonts w:hint="eastAsia"/>
        </w:rPr>
        <w:t>　　　　一、稀有金属材料价格策略分析</w:t>
      </w:r>
      <w:r>
        <w:rPr>
          <w:rFonts w:hint="eastAsia"/>
        </w:rPr>
        <w:br/>
      </w:r>
      <w:r>
        <w:rPr>
          <w:rFonts w:hint="eastAsia"/>
        </w:rPr>
        <w:t>　　　　二、稀有金属材料渠道策略分析</w:t>
      </w:r>
      <w:r>
        <w:rPr>
          <w:rFonts w:hint="eastAsia"/>
        </w:rPr>
        <w:br/>
      </w:r>
      <w:r>
        <w:rPr>
          <w:rFonts w:hint="eastAsia"/>
        </w:rPr>
        <w:t>　　第二节 稀有金属材料销售策略分析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提高稀有金属材料企业竞争力的策略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一、提高中国稀有金属材料企业核心竞争力的对策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二、稀有金属材料企业提升竞争力的主要方向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三、影响稀有金属材料企业核心竞争力的因素及提升途径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四、提高稀有金属材料企业竞争力的策略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对我国稀有金属材料品牌的战略思考</w:t>
      </w:r>
      <w:r>
        <w:rPr>
          <w:rFonts w:hint="eastAsia"/>
        </w:rPr>
        <w:br/>
      </w:r>
      <w:r>
        <w:rPr>
          <w:rFonts w:hint="eastAsia"/>
        </w:rPr>
        <w:t>　　　　一、稀有金属材料实施品牌战略的意义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二、稀有金属材料企业品牌的现状分析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三、我国稀有金属材料企业的品牌战略</w:t>
      </w:r>
      <w:r>
        <w:rPr>
          <w:rFonts w:hint="eastAsia"/>
        </w:rPr>
        <w:br/>
      </w:r>
      <w:r>
        <w:rPr>
          <w:rFonts w:hint="eastAsia"/>
        </w:rPr>
        <w:t>　　　　四、稀有金属材料品牌战略管理的策略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中国稀有金属材料行业营销策略分析</w:t>
      </w:r>
      <w:r>
        <w:rPr>
          <w:rFonts w:hint="eastAsia"/>
        </w:rPr>
        <w:br/>
      </w:r>
      <w:r>
        <w:rPr>
          <w:rFonts w:hint="eastAsia"/>
        </w:rPr>
        <w:t>　　第一节 稀有金属材料市场推广策略研究分析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一、做好稀有金属材料产品导入</w:t>
      </w:r>
      <w:r>
        <w:rPr>
          <w:rFonts w:hint="eastAsia"/>
        </w:rPr>
        <w:br/>
      </w:r>
      <w:r>
        <w:rPr>
          <w:rFonts w:hint="eastAsia"/>
        </w:rPr>
        <w:t>　　　　二、做好稀有金属材料产品组合和产品线决策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三、稀有金属材料行业城市市场推广策略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稀有金属材料行业渠道营销研究分析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一、稀有金属材料行业营销环境分析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二、稀有金属材料行业现存的营销渠道分析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三、稀有金属材料行业终端市场营销管理策略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稀有金属材料行业营销战略研究分析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一、中国稀有金属材料行业有效整合营销策略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二、建立稀有金属材料行业厂商的双嬴模式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2025-2031年中国稀有金属材料行业前景与风险预测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2025年稀有金属材料市场前景分析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2025年稀有金属材料发展趋势预测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2025-2031年中国稀有金属材料行业投资特性分析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一、2025-2031年中国稀有金属材料行业进入壁垒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二、2025-2031年中国稀有金属材料行业盈利模式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三、2025-2031年中国稀有金属材料行业盈利因素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2025-2031年中国稀有金属材料行业投资机会分析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一、2025-2031年中国稀有金属材料细分市场投资机会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二、2025-2031年中国稀有金属材料行业区域市场投资潜力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2025-2031年中国稀有金属材料行业投资风险分析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一、2025-2031年中国稀有金属材料行业市场竞争风险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二、2025-2031年中国稀有金属材料行业技术风险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三、2025-2031年中国稀有金属材料行业政策风险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四、2025-2031年中国稀有金属材料行业进入退出风险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2025-2031年中国稀有金属材料行业盈利模式与投资策略分析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国外稀有金属材料行业投资现状及经营模式分析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一、境外稀有金属材料行业成长情况调查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中国稀有金属材料行业商业模式探讨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中国稀有金属材料行业投资国际化发展战略分析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中国稀有金属材料行业投资策略分析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中国稀有金属材料行业资本运作战略选择方案研究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中~智林~－中国稀有金属材料行业多元化经营战略的可行性分析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稀有金属材料行业历程</w:t>
      </w:r>
      <w:r>
        <w:rPr>
          <w:rFonts w:hint="eastAsia"/>
        </w:rPr>
        <w:br/>
      </w:r>
      <w:r>
        <w:rPr>
          <w:rFonts w:hint="eastAsia"/>
        </w:rPr>
        <w:t>　　图表 稀有金属材料行业生命周期</w:t>
      </w:r>
      <w:r>
        <w:rPr>
          <w:rFonts w:hint="eastAsia"/>
        </w:rPr>
        <w:br/>
      </w:r>
      <w:r>
        <w:rPr>
          <w:rFonts w:hint="eastAsia"/>
        </w:rPr>
        <w:t>　　图表 稀有金属材料行业产业链分析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2019-2024年中国稀有金属材料行业市场规模及增长情况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2019-2024年稀有金属材料行业市场容量分析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2019-2024年中国稀有金属材料行业产能统计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2019-2024年中国稀有金属材料行业产量及增长趋势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2019-2024年中国稀有金属材料市场需求量及增速统计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2024年中国稀有金属材料行业需求领域分布格局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2019-2024年中国稀有金属材料行业销售收入分析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2019-2024年中国稀有金属材料行业盈利情况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2019-2024年中国稀有金属材料行业利润总额统计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2019-2024年中国稀有金属材料进口数量分析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2019-2024年中国稀有金属材料进口金额分析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2019-2024年中国稀有金属材料出口数量分析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2019-2024年中国稀有金属材料出口金额分析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2024年中国稀有金属材料进口国家及地区分析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2024年中国稀有金属材料出口国家及地区分析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2019-2024年中国稀有金属材料行业企业数量情况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2019-2024年中国稀有金属材料行业企业平均规模情况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**地区稀有金属材料市场规模及增长情况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**地区稀有金属材料行业市场需求情况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**地区稀有金属材料行业市场需求情况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**地区稀有金属材料行业市场需求情况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**地区稀有金属材料行业市场需求情况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稀有金属材料重点企业（一）基本信息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稀有金属材料重点企业（一）经营情况分析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稀有金属材料重点企业（一）主要经济指标情况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稀有金属材料重点企业（一）盈利能力情况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稀有金属材料重点企业（一）偿债能力情况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稀有金属材料重点企业（一）运营能力情况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稀有金属材料重点企业（一）成长能力情况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稀有金属材料重点企业（二）基本信息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稀有金属材料重点企业（二）经营情况分析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稀有金属材料重点企业（二）主要经济指标情况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稀有金属材料重点企业（二）盈利能力情况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稀有金属材料重点企业（二）偿债能力情况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稀有金属材料重点企业（二）运营能力情况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稀有金属材料重点企业（二）成长能力情况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稀有金属材料重点企业（三）基本信息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稀有金属材料重点企业（三）经营情况分析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稀有金属材料重点企业（三）主要经济指标情况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稀有金属材料重点企业（三）盈利能力情况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稀有金属材料重点企业（三）偿债能力情况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稀有金属材料重点企业（三）运营能力情况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稀有金属材料重点企业（三）成长能力情况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2025-2031年中国稀有金属材料行业产能预测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2025-2031年中国稀有金属材料行业市场容量预测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2025-2031年中国稀有金属材料行业发展趋势预测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0849b187f4498" w:history="1">
        <w:r>
          <w:rPr>
            <w:rStyle w:val="Hyperlink"/>
          </w:rPr>
          <w:t>2025-2031年中国稀有金属材料行业发展研究与前景趋势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0849b187f4498" w:history="1">
        <w:r>
          <w:rPr>
            <w:rStyle w:val="Hyperlink"/>
          </w:rPr>
          <w:t>https://www.20087.com/0/90/XiYouJinShuCaiLiaoFaZhanQuShiFenXi.html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有金属交易网价格、稀有金属材料与工程是sci几区、金属价格一览表、稀有金属材料与工程影响因子、稀有金属回收价格表2022、稀有金属材料与工程好投吗、稀有金属百科、稀有金属材料有限公司、稀有金属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9bddd4f2248d2" w:history="1">
      <w:r>
        <w:rPr>
          <w:rStyle w:val="Hyperlink"/>
        </w:rPr>
        <w:t>2025-2031年中国稀有金属材料行业发展研究与前景趋势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XiYouJinShuCaiLiaoFaZhanQuShiFenXi.html" TargetMode="External" Id="Rfc50849b187f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XiYouJinShuCaiLiaoFaZhanQuShiFenXi.html" TargetMode="External" Id="R3fe9bddd4f22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2024-11-12T08:58:00Z</dcterms:created>
  <dcterms:modified xsi:type="dcterms:W3CDTF">2024-11-12T09:58:00Z</dcterms:modified>
  <dc:subject>2025-2031年中国稀有金属材料行业发展研究与前景趋势</dc:subject>
  <dc:title>2025-2031年中国稀有金属材料行业发展研究与前景趋势</dc:title>
  <cp:keywords>2025-2031年中国稀有金属材料行业发展研究与前景趋势</cp:keywords>
  <dc:description>2025-2031年中国稀有金属材料行业发展研究与前景趋势</dc:description>
</cp:coreProperties>
</file>