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3a9a16887492b" w:history="1">
              <w:r>
                <w:rPr>
                  <w:rStyle w:val="Hyperlink"/>
                </w:rPr>
                <w:t>全球与中国生物质燃烧机行业研究及前景趋势分析报告（2026-2032年）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3a9a16887492b" w:history="1">
              <w:r>
                <w:rPr>
                  <w:rStyle w:val="Hyperlink"/>
                </w:rPr>
                <w:t>全球与中国生物质燃烧机行业研究及前景趋势分析报告（2026-2032年）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3a9a16887492b" w:history="1">
                <w:r>
                  <w:rPr>
                    <w:rStyle w:val="Hyperlink"/>
                  </w:rPr>
                  <w:t>https://www.20087.com/8/32/ShengWuZhiRanShaoJiFaZhanQianJingFenXi.html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机是将农林废弃物（如木屑、秸秆颗粒）高效转化为热能的专用设备，用于工业蒸汽、区域供暖或烘干系统，核心要求包括高燃烧效率、低排放（颗粒物、NOx）、自动清灰及燃料适应性。生物质燃烧机主流机型采用分级燃烧、水冷炉排及烟气再循环技术，部分集成在线氧量反馈以优化空燃比。在“双碳”目标与农村清洁取暖政策推动下，对设备连续运行稳定性、灰渣处理便捷性及与现有锅炉系统兼容性提出更高要求。然而，燃料热值波动大易导致燃烧不稳定；同时，结焦与腐蚀问题缩短关键部件寿命，增加运维负担。</w:t>
      </w:r>
      <w:r>
        <w:rPr>
          <w:rFonts w:hint="eastAsia"/>
        </w:rPr>
        <w:br/>
      </w:r>
      <w:r>
        <w:rPr>
          <w:rFonts w:hint="eastAsia"/>
        </w:rPr>
        <w:t>　　未来，生物质燃烧机将向智能燃烧控制、多燃料协同与碳捕集集成方向演进。市场调研网认为，AI算法可基于燃料图像与热值预测动态调整供料速率；而气化-燃烧耦合技术将提升燃气品质并减少焦油生成。在环保层面，设备将预留CO₂捕集接口，支持生物能源碳捕集与封存（BECCS）。长远看，该装备将从热能发生器升级为负碳能源节点——通过高效利用本地有机废弃物，在提供清洁能源的同时实现大气二氧化碳净移除，成为县域循环经济与气候中和战略的关键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3a9a16887492b" w:history="1">
        <w:r>
          <w:rPr>
            <w:rStyle w:val="Hyperlink"/>
          </w:rPr>
          <w:t>全球与中国生物质燃烧机行业研究及前景趋势分析报告（2026-2032年）</w:t>
        </w:r>
      </w:hyperlink>
      <w:r>
        <w:rPr>
          <w:rFonts w:hint="eastAsia"/>
        </w:rPr>
        <w:t>》，2025年生物质燃烧机行业市场规模达 亿元，预计2032年市场规模将达 亿元，期间年均复合增长率（CAGR）达 %。报告系统分析了生物质燃烧机行业的市场规模、需求动态及价格趋势，并深入探讨了生物质燃烧机产业链结构的变化与发展。报告详细解读了生物质燃烧机行业现状，科学预测了未来市场前景与发展趋势，同时对生物质燃烧机细分市场的竞争格局进行了全面评估，重点关注领先企业的竞争实力、市场集中度及品牌影响力。结合生物质燃烧机技术现状与未来方向，报告揭示了生物质燃烧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按产品类型细分，全球生物质燃烧机市场规模2021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生物质木片燃烧机</w:t>
      </w:r>
      <w:r>
        <w:rPr>
          <w:rFonts w:hint="eastAsia"/>
        </w:rPr>
        <w:br/>
      </w:r>
      <w:r>
        <w:rPr>
          <w:rFonts w:hint="eastAsia"/>
        </w:rPr>
        <w:t>　　　　1.3.3 生物质颗粒燃烧机</w:t>
      </w:r>
      <w:r>
        <w:rPr>
          <w:rFonts w:hint="eastAsia"/>
        </w:rPr>
        <w:br/>
      </w:r>
      <w:r>
        <w:rPr>
          <w:rFonts w:hint="eastAsia"/>
        </w:rPr>
        <w:t>　　　　1.3.4 生物质木屑燃烧机</w:t>
      </w:r>
      <w:r>
        <w:rPr>
          <w:rFonts w:hint="eastAsia"/>
        </w:rPr>
        <w:br/>
      </w:r>
      <w:r>
        <w:rPr>
          <w:rFonts w:hint="eastAsia"/>
        </w:rPr>
        <w:t>　　　　1.3.5 生物质木粉燃烧机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按应用细分，全球生物质燃烧机市场规模2021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生物质燃烧机行业发展总体概况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生物质燃烧机行业发展主要特点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生物质燃烧机行业发展影响因素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生物质燃烧机有利因素</w:t>
      </w:r>
      <w:r>
        <w:rPr>
          <w:rFonts w:hint="eastAsia"/>
        </w:rPr>
        <w:br/>
      </w:r>
      <w:r>
        <w:rPr>
          <w:rFonts w:hint="eastAsia"/>
        </w:rPr>
        <w:t>　　　　1.5.3 .2 生物质燃烧机不利因素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全球市场，近三年生物质燃烧机主要企业占有率及排名（按销量）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生物质燃烧机主要企业在国际市场占有率（按销量，2023-2026）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2025年生物质燃烧机主要企业在国际市场排名（按销量）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全球市场主要企业生物质燃烧机销量（2023-2026）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全球市场，近三年生物质燃烧机主要企业占有率及排名（按收入）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生物质燃烧机主要企业在国际市场占有率（按收入，2023-2026）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2025年生物质燃烧机主要企业在国际市场排名（按收入）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全球市场主要企业生物质燃烧机销售收入（2023-2026）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全球市场主要企业生物质燃烧机销售价格（2023-2026）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中国市场，近三年生物质燃烧机主要企业占有率及排名（按销量）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生物质燃烧机主要企业在中国市场占有率（按销量，2023-2026）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2025年生物质燃烧机主要企业在中国市场排名（按销量）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中国市场主要企业生物质燃烧机销量（2023-2026）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中国市场，近三年生物质燃烧机主要企业占有率及排名（按收入）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生物质燃烧机主要企业在中国市场占有率（按收入，2023-2026）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2025年生物质燃烧机主要企业在中国市场排名（按收入）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中国市场主要企业生物质燃烧机销售收入（2023-2026）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2.9 生物质燃烧机行业集中度、竞争程度分析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生物质燃烧机行业集中度分析：2025年全球Top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全球生物质燃烧机第一梯队、第二梯队和第三梯队生产商（品牌）及市场份额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全球生物质燃烧机总体规模分析</w:t>
      </w:r>
      <w:r>
        <w:rPr>
          <w:rFonts w:hint="eastAsia"/>
        </w:rPr>
        <w:br/>
      </w:r>
      <w:r>
        <w:rPr>
          <w:rFonts w:hint="eastAsia"/>
        </w:rPr>
        <w:t>　　3.1 全球生物质燃烧机供需现状及预测（2021-2032）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全球生物质燃烧机产能、产量、产能利用率及发展趋势（2021-2032）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全球生物质燃烧机产量、需求量及发展趋势（2021-2032）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全球主要地区生物质燃烧机产量及发展趋势（2021-2032）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全球主要地区生物质燃烧机产量（2021-2026）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全球主要地区生物质燃烧机产量（2027-2032）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全球主要地区生物质燃烧机产量市场份额（2021-2032）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中国生物质燃烧机供需现状及预测（2021-2032）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中国生物质燃烧机产能、产量、产能利用率及发展趋势（2021-2032）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中国生物质燃烧机产量、市场需求量及发展趋势（2021-2032）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中国市场生物质燃烧机进出口（2021-2032）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全球生物质燃烧机销量及销售额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全球市场生物质燃烧机销售额（2021-2032）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全球市场生物质燃烧机价格趋势（2021-2032）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全球生物质燃烧机主要地区分析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全球主要地区生物质燃烧机市场规模分析：2021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全球主要地区生物质燃烧机销售收入及市场份额（2021-2026）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全球主要地区生物质燃烧机销售收入预测（2027-2032）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全球主要地区生物质燃烧机销量分析：2021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全球主要地区生物质燃烧机销量及市场份额预测（2027-2032）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不同产品类型生物质燃烧机分析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全球不同产品类型生物质燃烧机收入预测（2027-2032）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全球不同产品类型生物质燃烧机价格走势（2021-2032）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中国不同产品类型生物质燃烧机收入预测（2027-2032）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不同应用生物质燃烧机分析</w:t>
      </w:r>
      <w:r>
        <w:rPr>
          <w:rFonts w:hint="eastAsia"/>
        </w:rPr>
        <w:br/>
      </w:r>
      <w:r>
        <w:rPr>
          <w:rFonts w:hint="eastAsia"/>
        </w:rPr>
        <w:t>　　7.1 全球不同应用生物质燃烧机销量（2021-2032）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全球不同应用生物质燃烧机收入预测（2027-2032）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全球不同应用生物质燃烧机价格走势（2021-2032）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中国不同应用生物质燃烧机收入预测（2027-2032）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生物质燃烧机行业发展趋势</w:t>
      </w:r>
      <w:r>
        <w:rPr>
          <w:rFonts w:hint="eastAsia"/>
        </w:rPr>
        <w:br/>
      </w:r>
      <w:r>
        <w:rPr>
          <w:rFonts w:hint="eastAsia"/>
        </w:rPr>
        <w:t>　　8.2 生物质燃烧机行业主要驱动因素</w:t>
      </w:r>
      <w:r>
        <w:rPr>
          <w:rFonts w:hint="eastAsia"/>
        </w:rPr>
        <w:br/>
      </w:r>
      <w:r>
        <w:rPr>
          <w:rFonts w:hint="eastAsia"/>
        </w:rPr>
        <w:t>　　8.3 生物质燃烧机中国企业SWOT分析</w:t>
      </w:r>
      <w:r>
        <w:rPr>
          <w:rFonts w:hint="eastAsia"/>
        </w:rPr>
        <w:br/>
      </w:r>
      <w:r>
        <w:rPr>
          <w:rFonts w:hint="eastAsia"/>
        </w:rPr>
        <w:t>　　8.4 中国生物质燃烧机行业政策环境分析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生物质燃烧机行业产业链简介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生物质燃烧机行业供应链分析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生物质燃烧机主要原料及供应情况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生物质燃烧机行业采购模式</w:t>
      </w:r>
      <w:r>
        <w:rPr>
          <w:rFonts w:hint="eastAsia"/>
        </w:rPr>
        <w:br/>
      </w:r>
      <w:r>
        <w:rPr>
          <w:rFonts w:hint="eastAsia"/>
        </w:rPr>
        <w:t>　　9.3 生物质燃烧机行业生产模式</w:t>
      </w:r>
      <w:r>
        <w:rPr>
          <w:rFonts w:hint="eastAsia"/>
        </w:rPr>
        <w:br/>
      </w:r>
      <w:r>
        <w:rPr>
          <w:rFonts w:hint="eastAsia"/>
        </w:rPr>
        <w:t>　　9.4 生物质燃烧机行业销售模式及销售渠道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按产品类型细分，全球生物质燃烧机市场规模2021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按应用细分，全球生物质燃烧机市场规模（CAGR）2021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生物质燃烧机行业发展主要特点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生物质燃烧机行业发展有利因素分析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生物质燃烧机行业发展不利因素分析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进入生物质燃烧机行业壁垒</w:t>
      </w:r>
      <w:r>
        <w:rPr>
          <w:rFonts w:hint="eastAsia"/>
        </w:rPr>
        <w:br/>
      </w:r>
      <w:r>
        <w:rPr>
          <w:rFonts w:hint="eastAsia"/>
        </w:rPr>
        <w:t>　　表 7： 生物质燃烧机主要企业在国际市场占有率（按销量，2023-2026）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2025年生物质燃烧机主要企业在国际市场排名（按销量）&amp;（千台）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全球市场主要企业生物质燃烧机销量（2023-2026）&amp;（千台）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生物质燃烧机主要企业在国际市场占有率（按收入，2023-2026）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2025年生物质燃烧机主要企业在国际市场排名（按收入）&amp;（万元）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全球市场主要企业生物质燃烧机销售收入（2023-2026）&amp;（万元）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全球市场主要企业生物质燃烧机销售价格（2023-2026）&amp;（元/台）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生物质燃烧机主要企业在中国市场占有率（按销量，2023-2026）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2025年生物质燃烧机主要企业在中国市场排名（按销量）&amp;（千台）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中国市场主要企业生物质燃烧机销量（2023-2026）&amp;（千台）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生物质燃烧机主要企业在中国市场占有率（按收入，2023-2026）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2025年生物质燃烧机主要企业在中国市场排名（按收入）&amp;（万元）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中国市场主要企业生物质燃烧机销售收入（2023-2026）&amp;（万元）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2025年全球生物质燃烧机主要厂商市场地位（第一梯队、第二梯队和第三梯队）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全球生物质燃烧机市场投资、并购等现状分析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全球主要地区生物质燃烧机产量增速（CAGR）：（2021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全球主要地区生物质燃烧机产量（2021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全球主要地区生物质燃烧机产量（2021-2026）&amp;（千台）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全球主要地区生物质燃烧机产量（2027-2032）&amp;（千台）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全球主要地区生物质燃烧机产量市场份额（2021-2026）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全球主要地区生物质燃烧机产量市场份额（2027-2032）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中国市场生物质燃烧机产量、销量、进出口（2021-2026）&amp;（千台）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中国市场生物质燃烧机产量、销量、进出口预测（2027-2032）&amp;（千台）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全球主要地区生物质燃烧机销售收入增速：（2021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全球主要地区生物质燃烧机销售收入（2021-2026）&amp;（万元）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全球主要地区生物质燃烧机销售收入市场份额（2021-2026）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全球主要地区生物质燃烧机收入（2027-2032）&amp;（万元）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全球主要地区生物质燃烧机收入市场份额（2027-2032）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全球主要地区生物质燃烧机销量（千台）：2021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全球主要地区生物质燃烧机销量（2027-2032）&amp;（千台）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全球主要地区生物质燃烧机销量份额（2027-2032）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生物质燃烧机行业发展趋势</w:t>
      </w:r>
      <w:r>
        <w:rPr>
          <w:rFonts w:hint="eastAsia"/>
        </w:rPr>
        <w:br/>
      </w:r>
      <w:r>
        <w:rPr>
          <w:rFonts w:hint="eastAsia"/>
        </w:rPr>
        <w:t>　　表 151： 生物质燃烧机行业主要驱动因素</w:t>
      </w:r>
      <w:r>
        <w:rPr>
          <w:rFonts w:hint="eastAsia"/>
        </w:rPr>
        <w:br/>
      </w:r>
      <w:r>
        <w:rPr>
          <w:rFonts w:hint="eastAsia"/>
        </w:rPr>
        <w:t>　　表 152： 生物质燃烧机行业供应链分析</w:t>
      </w:r>
      <w:r>
        <w:rPr>
          <w:rFonts w:hint="eastAsia"/>
        </w:rPr>
        <w:br/>
      </w:r>
      <w:r>
        <w:rPr>
          <w:rFonts w:hint="eastAsia"/>
        </w:rPr>
        <w:t>　　表 153： 生物质燃烧机上游原料供应商</w:t>
      </w:r>
      <w:r>
        <w:rPr>
          <w:rFonts w:hint="eastAsia"/>
        </w:rPr>
        <w:br/>
      </w:r>
      <w:r>
        <w:rPr>
          <w:rFonts w:hint="eastAsia"/>
        </w:rPr>
        <w:t>　　表 154： 生物质燃烧机主要地区不同应用客户分析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生物质燃烧机典型经销商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生物质燃烧机产品图片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全球不同产品类型生物质燃烧机销售额2021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全球不同产品类型生物质燃烧机市场份额2025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生物质木片燃烧机产品图片</w:t>
      </w:r>
      <w:r>
        <w:rPr>
          <w:rFonts w:hint="eastAsia"/>
        </w:rPr>
        <w:br/>
      </w:r>
      <w:r>
        <w:rPr>
          <w:rFonts w:hint="eastAsia"/>
        </w:rPr>
        <w:t>　　图 5： 生物质颗粒燃烧机产品图片</w:t>
      </w:r>
      <w:r>
        <w:rPr>
          <w:rFonts w:hint="eastAsia"/>
        </w:rPr>
        <w:br/>
      </w:r>
      <w:r>
        <w:rPr>
          <w:rFonts w:hint="eastAsia"/>
        </w:rPr>
        <w:t>　　图 6： 生物质木屑燃烧机产品图片</w:t>
      </w:r>
      <w:r>
        <w:rPr>
          <w:rFonts w:hint="eastAsia"/>
        </w:rPr>
        <w:br/>
      </w:r>
      <w:r>
        <w:rPr>
          <w:rFonts w:hint="eastAsia"/>
        </w:rPr>
        <w:t>　　图 7： 生物质木粉燃烧机产品图片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全球不同应用生物质燃烧机市场份额2025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2025年全球前五大生产商生物质燃烧机市场份额</w:t>
      </w:r>
      <w:r>
        <w:rPr>
          <w:rFonts w:hint="eastAsia"/>
        </w:rPr>
        <w:br/>
      </w:r>
      <w:r>
        <w:rPr>
          <w:rFonts w:hint="eastAsia"/>
        </w:rPr>
        <w:t>　　图 14： 2025年全球生物质燃烧机第一梯队、第二梯队和第三梯队厂商及市场份额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全球生物质燃烧机产能、产量、产能利用率及发展趋势（2021-2032）&amp;（千台）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全球生物质燃烧机产量、需求量及发展趋势（2021-2032）&amp;（千台）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全球主要地区生物质燃烧机产量市场份额（2021-2032）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中国生物质燃烧机产能、产量、产能利用率及发展趋势（2021-2032）&amp;（千台）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中国生物质燃烧机产量、市场需求量及发展趋势（2021-2032）&amp;（千台）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全球生物质燃烧机市场销售额及增长率：（2021-2032）&amp;（万元）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全球市场生物质燃烧机市场规模：2021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全球市场生物质燃烧机价格趋势（2021-2032）&amp;（元/台）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全球主要地区生物质燃烧机销售收入（2021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全球主要地区生物质燃烧机销售收入市场份额（2021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生物质燃烧机中国企业SWOT分析</w:t>
      </w:r>
      <w:r>
        <w:rPr>
          <w:rFonts w:hint="eastAsia"/>
        </w:rPr>
        <w:br/>
      </w:r>
      <w:r>
        <w:rPr>
          <w:rFonts w:hint="eastAsia"/>
        </w:rPr>
        <w:t>　　图 45： 生物质燃烧机产业链</w:t>
      </w:r>
      <w:r>
        <w:rPr>
          <w:rFonts w:hint="eastAsia"/>
        </w:rPr>
        <w:br/>
      </w:r>
      <w:r>
        <w:rPr>
          <w:rFonts w:hint="eastAsia"/>
        </w:rPr>
        <w:t>　　图 46： 生物质燃烧机行业采购模式分析</w:t>
      </w:r>
      <w:r>
        <w:rPr>
          <w:rFonts w:hint="eastAsia"/>
        </w:rPr>
        <w:br/>
      </w:r>
      <w:r>
        <w:rPr>
          <w:rFonts w:hint="eastAsia"/>
        </w:rPr>
        <w:t>　　图 47： 生物质燃烧机行业生产模式</w:t>
      </w:r>
      <w:r>
        <w:rPr>
          <w:rFonts w:hint="eastAsia"/>
        </w:rPr>
        <w:br/>
      </w:r>
      <w:r>
        <w:rPr>
          <w:rFonts w:hint="eastAsia"/>
        </w:rPr>
        <w:t>　　图 48： 生物质燃烧机行业销售模式分析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3a9a16887492b" w:history="1">
        <w:r>
          <w:rPr>
            <w:rStyle w:val="Hyperlink"/>
          </w:rPr>
          <w:t>全球与中国生物质燃烧机行业研究及前景趋势分析报告（2026-2032年）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3a9a16887492b" w:history="1">
        <w:r>
          <w:rPr>
            <w:rStyle w:val="Hyperlink"/>
          </w:rPr>
          <w:t>https://www.20087.com/8/32/ShengWuZhiRanShaoJiFaZhanQianJingFenXi.html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热点：高低温试验箱十大厂家、生物质燃烧机厂家、颗粒燃烧机生产厂家、生物质燃烧机工作原理、颗粒燃烧机、博恩生物质燃烧机、移动式柴油木材破碎机、生物质燃烧机优惠、4.5kw和5.0kw火力区别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848eb3ff4497" w:history="1">
      <w:r>
        <w:rPr>
          <w:rStyle w:val="Hyperlink"/>
        </w:rPr>
        <w:t>全球与中国生物质燃烧机行业研究及前景趋势分析报告（2026-2032年）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engWuZhiRanShaoJiFaZhanQianJingFenXi.html" TargetMode="External" Id="Rb463a9a16887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engWuZhiRanShaoJiFaZhanQianJingFenXi.html" TargetMode="External" Id="R5e31848eb3f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2026-02-07T05:43:53Z</dcterms:created>
  <dcterms:modified xsi:type="dcterms:W3CDTF">2026-02-07T06:43:53Z</dcterms:modified>
  <dc:subject>全球与中国生物质燃烧机行业研究及前景趋势分析报告（2026-2032年）</dc:subject>
  <dc:title>全球与中国生物质燃烧机行业研究及前景趋势分析报告（2026-2032年）</dc:title>
  <cp:keywords>全球与中国生物质燃烧机行业研究及前景趋势分析报告（2026-2032年）</cp:keywords>
  <dc:description>全球与中国生物质燃烧机行业研究及前景趋势分析报告（2026-2032年）</dc:description>
</cp:coreProperties>
</file>