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6e45f1e044f3a" w:history="1">
              <w:r>
                <w:rPr>
                  <w:rStyle w:val="Hyperlink"/>
                </w:rPr>
                <w:t>2026-2032年中国电积铜发展现状及前景趋势报告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6e45f1e044f3a" w:history="1">
              <w:r>
                <w:rPr>
                  <w:rStyle w:val="Hyperlink"/>
                </w:rPr>
                <w:t>2026-2032年中国电积铜发展现状及前景趋势报告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6e45f1e044f3a" w:history="1">
                <w:r>
                  <w:rPr>
                    <w:rStyle w:val="Hyperlink"/>
                  </w:rPr>
                  <w:t>https://www.20087.com/8/02/DianJiTongDeFaZhanQianJing.html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积铜是通过电解沉积工艺从含铜溶液（通常来自溶剂萃取后的富铜液）中提取高纯阴极铜的过程，是湿法冶金的核心环节，广泛应用于低品位氧化铜矿、废杂铜及电子废弃物回收。目前，电积铜主流电积槽采用永久阴极（不锈钢或钛板）、高效阳极（铅合金或DSA）及添加剂控制系统，强调电流效率、能耗控制与阴极铜表面质量（A级铜标准）。技术优势在于流程短、环保性优于火法冶炼，尤其适合水资源丰富但能源成本高的地区。然而，电积铜过程对杂质离子（如Cl⁻、Fe³⁺）敏感，易导致阴极粗糙或短路；且直流电耗仍占运营成本主要部分。</w:t>
      </w:r>
      <w:r>
        <w:rPr>
          <w:rFonts w:hint="eastAsia"/>
        </w:rPr>
        <w:br/>
      </w:r>
      <w:r>
        <w:rPr>
          <w:rFonts w:hint="eastAsia"/>
        </w:rPr>
        <w:t>　　未来，电积铜将聚焦于节能降耗、智能化控制与原料多元化。脉冲电解与三维电极结构可提升传质效率，降低槽电压；AI模型可动态优化添加剂投加量与电流密度。在原料端，城市矿山（如废旧电路板浸出液）将成为重要铜源，推动电积工艺适配复杂离子体系。同时，绿电直供与储能耦合将显著降低碳足迹。长远看，电积铜将从传统冶金工序升级为连接资源循环、清洁能源与数字工厂的绿色金属提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6e45f1e044f3a" w:history="1">
        <w:r>
          <w:rPr>
            <w:rStyle w:val="Hyperlink"/>
          </w:rPr>
          <w:t>2026-2032年中国电积铜发展现状及前景趋势报告</w:t>
        </w:r>
      </w:hyperlink>
      <w:r>
        <w:rPr>
          <w:rFonts w:hint="eastAsia"/>
        </w:rPr>
        <w:t>》依托详实数据与一手调研资料，系统分析了电积铜行业的产业链结构、市场规模、需求特征及价格体系，客观呈现了电积铜行业发展现状，科学预测了电积铜市场前景与未来趋势，重点剖析了重点企业的竞争格局、市场集中度及品牌影响力。同时，通过对电积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电积铜市场概述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按照不同产品类型，电积铜主要可以分为如下几个类别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中国不同产品类型电积铜增长趋势2021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铜箔</w:t>
      </w:r>
      <w:r>
        <w:rPr>
          <w:rFonts w:hint="eastAsia"/>
        </w:rPr>
        <w:br/>
      </w:r>
      <w:r>
        <w:rPr>
          <w:rFonts w:hint="eastAsia"/>
        </w:rPr>
        <w:t>　　　　1.2.3 铜棒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从不同应用，电积铜主要包括如下几个方面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中国不同应用电积铜增长趋势2021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印刷电路板</w:t>
      </w:r>
      <w:r>
        <w:rPr>
          <w:rFonts w:hint="eastAsia"/>
        </w:rPr>
        <w:br/>
      </w:r>
      <w:r>
        <w:rPr>
          <w:rFonts w:hint="eastAsia"/>
        </w:rPr>
        <w:t>　　　　1.3.3 EMI屏蔽材料</w:t>
      </w:r>
      <w:r>
        <w:rPr>
          <w:rFonts w:hint="eastAsia"/>
        </w:rPr>
        <w:br/>
      </w:r>
      <w:r>
        <w:rPr>
          <w:rFonts w:hint="eastAsia"/>
        </w:rPr>
        <w:t>　　　　1.3.4 电池</w:t>
      </w:r>
      <w:r>
        <w:rPr>
          <w:rFonts w:hint="eastAsia"/>
        </w:rPr>
        <w:br/>
      </w:r>
      <w:r>
        <w:rPr>
          <w:rFonts w:hint="eastAsia"/>
        </w:rPr>
        <w:t>　　　　1.3.5 开关设备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中国电积铜发展现状及未来趋势（2021-2032）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中国市场电积铜收入及增长率（2021-2032）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中国市场电积铜销量及增长率（2021-2032）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中国市场主要电积铜厂商分析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中国市场主要厂商电积铜销量及市场占有率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中国市场主要厂商电积铜销量（2021-2026）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中国市场主要厂商电积铜销量市场份额（2021-2026）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中国市场主要厂商电积铜收入及市场占有率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中国市场主要厂商电积铜收入（2021-2026）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中国市场主要厂商电积铜收入市场份额（2021-2026）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2025年中国市场主要厂商电积铜收入排名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中国市场主要厂商电积铜价格（2021-2026）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中国市场主要厂商电积铜总部及产地分布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中国市场主要厂商成立时间及电积铜商业化日期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中国市场主要厂商电积铜产品类型及应用</w:t>
      </w:r>
      <w:r>
        <w:rPr>
          <w:rFonts w:hint="eastAsia"/>
        </w:rPr>
        <w:br/>
      </w:r>
      <w:r>
        <w:rPr>
          <w:rFonts w:hint="eastAsia"/>
        </w:rPr>
        <w:t>　　2.7 电积铜行业集中度、竞争程度分析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电积铜行业集中度分析：2025年中国Top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中国市场电积铜第一梯队、第二梯队和第三梯队厂商（品牌）及2025年市场份额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重点企业（17）在中国市场电积铜销量、收入、价格及毛利率（2021-2026）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不同产品类型电积铜分析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中国市场不同产品类型电积铜销量（2021-2032）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中国市场不同产品类型电积铜销量及市场份额（2021-2026）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中国市场不同产品类型电积铜销量预测（2027-2032）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中国市场不同产品类型电积铜规模（2021-2032）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中国市场不同产品类型电积铜规模及市场份额（2021-2026）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中国市场不同产品类型电积铜规模预测（2027-2032）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中国市场不同产品类型电积铜价格走势（2021-2032）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不同应用电积铜分析</w:t>
      </w:r>
      <w:r>
        <w:rPr>
          <w:rFonts w:hint="eastAsia"/>
        </w:rPr>
        <w:br/>
      </w:r>
      <w:r>
        <w:rPr>
          <w:rFonts w:hint="eastAsia"/>
        </w:rPr>
        <w:t>　　5.1 中国市场不同应用电积铜销量（2021-2032）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中国市场不同应用电积铜销量及市场份额（2021-2026）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中国市场不同应用电积铜销量预测（2027-2032）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中国市场不同应用电积铜规模（2021-2032）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中国市场不同应用电积铜规模及市场份额（2021-2026）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中国市场不同应用电积铜规模预测（2027-2032）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中国市场不同应用电积铜价格走势（2021-2032）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电积铜行业发展分析---发展趋势</w:t>
      </w:r>
      <w:r>
        <w:rPr>
          <w:rFonts w:hint="eastAsia"/>
        </w:rPr>
        <w:br/>
      </w:r>
      <w:r>
        <w:rPr>
          <w:rFonts w:hint="eastAsia"/>
        </w:rPr>
        <w:t>　　6.2 电积铜行业发展分析---厂商壁垒</w:t>
      </w:r>
      <w:r>
        <w:rPr>
          <w:rFonts w:hint="eastAsia"/>
        </w:rPr>
        <w:br/>
      </w:r>
      <w:r>
        <w:rPr>
          <w:rFonts w:hint="eastAsia"/>
        </w:rPr>
        <w:t>　　6.3 电积铜行业发展分析---驱动因素</w:t>
      </w:r>
      <w:r>
        <w:rPr>
          <w:rFonts w:hint="eastAsia"/>
        </w:rPr>
        <w:br/>
      </w:r>
      <w:r>
        <w:rPr>
          <w:rFonts w:hint="eastAsia"/>
        </w:rPr>
        <w:t>　　6.4 电积铜行业发展分析---制约因素</w:t>
      </w:r>
      <w:r>
        <w:rPr>
          <w:rFonts w:hint="eastAsia"/>
        </w:rPr>
        <w:br/>
      </w:r>
      <w:r>
        <w:rPr>
          <w:rFonts w:hint="eastAsia"/>
        </w:rPr>
        <w:t>　　6.5 电积铜中国企业SWOT分析</w:t>
      </w:r>
      <w:r>
        <w:rPr>
          <w:rFonts w:hint="eastAsia"/>
        </w:rPr>
        <w:br/>
      </w:r>
      <w:r>
        <w:rPr>
          <w:rFonts w:hint="eastAsia"/>
        </w:rPr>
        <w:t>　　6.6 电积铜行业发展分析---行业政策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电积铜行业产业链简介</w:t>
      </w:r>
      <w:r>
        <w:rPr>
          <w:rFonts w:hint="eastAsia"/>
        </w:rPr>
        <w:br/>
      </w:r>
      <w:r>
        <w:rPr>
          <w:rFonts w:hint="eastAsia"/>
        </w:rPr>
        <w:t>　　7.2 电积铜产业链分析-上游</w:t>
      </w:r>
      <w:r>
        <w:rPr>
          <w:rFonts w:hint="eastAsia"/>
        </w:rPr>
        <w:br/>
      </w:r>
      <w:r>
        <w:rPr>
          <w:rFonts w:hint="eastAsia"/>
        </w:rPr>
        <w:t>　　7.3 电积铜产业链分析-中游</w:t>
      </w:r>
      <w:r>
        <w:rPr>
          <w:rFonts w:hint="eastAsia"/>
        </w:rPr>
        <w:br/>
      </w:r>
      <w:r>
        <w:rPr>
          <w:rFonts w:hint="eastAsia"/>
        </w:rPr>
        <w:t>　　7.4 电积铜产业链分析-下游</w:t>
      </w:r>
      <w:r>
        <w:rPr>
          <w:rFonts w:hint="eastAsia"/>
        </w:rPr>
        <w:br/>
      </w:r>
      <w:r>
        <w:rPr>
          <w:rFonts w:hint="eastAsia"/>
        </w:rPr>
        <w:t>　　7.5 电积铜行业采购模式</w:t>
      </w:r>
      <w:r>
        <w:rPr>
          <w:rFonts w:hint="eastAsia"/>
        </w:rPr>
        <w:br/>
      </w:r>
      <w:r>
        <w:rPr>
          <w:rFonts w:hint="eastAsia"/>
        </w:rPr>
        <w:t>　　7.6 电积铜行业生产模式</w:t>
      </w:r>
      <w:r>
        <w:rPr>
          <w:rFonts w:hint="eastAsia"/>
        </w:rPr>
        <w:br/>
      </w:r>
      <w:r>
        <w:rPr>
          <w:rFonts w:hint="eastAsia"/>
        </w:rPr>
        <w:t>　　7.7 电积铜行业销售模式及销售渠道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中国本土电积铜产能、产量分析</w:t>
      </w:r>
      <w:r>
        <w:rPr>
          <w:rFonts w:hint="eastAsia"/>
        </w:rPr>
        <w:br/>
      </w:r>
      <w:r>
        <w:rPr>
          <w:rFonts w:hint="eastAsia"/>
        </w:rPr>
        <w:t>　　8.1 中国电积铜供需现状及预测（2021-2032）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中国电积铜产能、产量、产能利用率及发展趋势（2021-2032）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中国电积铜产量、市场需求量及发展趋势（2021-2032）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中国电积铜进出口分析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中国市场电积铜主要进口来源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中国市场电积铜主要出口目的地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不同产品类型电积铜市场规模2021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不同应用电积铜市场规模2021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中国市场主要厂商电积铜销量（2021-2026）&amp;（千吨）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中国市场主要厂商电积铜销量市场份额（2021-2026）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中国市场主要厂商电积铜收入（2021-2026）&amp;（万元）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中国市场主要厂商电积铜收入份额（2021-2026）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2025年中国主要生产商电积铜收入排名（万元）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中国市场主要厂商电积铜价格（2021-2026）&amp;（元/吨）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中国市场主要厂商电积铜总部及产地分布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中国市场主要厂商成立时间及电积铜商业化日期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中国市场主要厂商电积铜产品类型及应用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2025年中国市场电积铜主要厂商市场地位（第一梯队、第二梯队和第三梯队）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电积铜市场投资、并购等现状分析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电积铜生产基地、总部、竞争对手及市场地位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电积铜销量（千吨）、收入（万元）、价格（元/吨）及毛利率（2021-2026）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中国市场不同产品类型电积铜销量（2021-2026）&amp;（千吨）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中国市场不同产品类型电积铜销量市场份额（2021-2026）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中国市场不同产品类型电积铜销量预测（2027-2032）&amp;（千吨）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中国市场不同产品类型电积铜销量市场份额预测（2027-2032）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中国市场不同产品类型电积铜规模（2021-2026）&amp;（万元）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中国市场不同产品类型电积铜规模市场份额（2021-2026）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中国市场不同产品类型电积铜规模预测（2027-2032）&amp;（万元）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中国市场不同产品类型电积铜规模市场份额预测（2027-2032）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中国市场不同应用电积铜销量（2021-2026）&amp;（千吨）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中国市场不同应用电积铜销量市场份额（2021-2026）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中国市场不同应用电积铜销量预测（2027-2032）&amp;（千吨）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中国市场不同应用电积铜销量市场份额预测（2027-2032）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中国市场不同应用电积铜规模（2021-2026）&amp;（万元）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中国市场不同应用电积铜规模市场份额（2021-2026）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中国市场不同应用电积铜规模预测（2027-2032）&amp;（万元）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中国市场不同应用电积铜规模市场份额预测（2027-2032）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电积铜行业发展分析---发展趋势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电积铜行业发展分析---厂商壁垒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电积铜行业发展分析---驱动因素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电积铜行业发展分析---制约因素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电积铜行业相关重点政策一览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电积铜行业供应链分析</w:t>
      </w:r>
      <w:r>
        <w:rPr>
          <w:rFonts w:hint="eastAsia"/>
        </w:rPr>
        <w:br/>
      </w:r>
      <w:r>
        <w:rPr>
          <w:rFonts w:hint="eastAsia"/>
        </w:rPr>
        <w:t>　　表 121： 电积铜上游原料供应商</w:t>
      </w:r>
      <w:r>
        <w:rPr>
          <w:rFonts w:hint="eastAsia"/>
        </w:rPr>
        <w:br/>
      </w:r>
      <w:r>
        <w:rPr>
          <w:rFonts w:hint="eastAsia"/>
        </w:rPr>
        <w:t>　　表 122： 电积铜行业主要下游客户</w:t>
      </w:r>
      <w:r>
        <w:rPr>
          <w:rFonts w:hint="eastAsia"/>
        </w:rPr>
        <w:br/>
      </w:r>
      <w:r>
        <w:rPr>
          <w:rFonts w:hint="eastAsia"/>
        </w:rPr>
        <w:t>　　表 123： 电积铜典型经销商</w:t>
      </w:r>
      <w:r>
        <w:rPr>
          <w:rFonts w:hint="eastAsia"/>
        </w:rPr>
        <w:br/>
      </w:r>
      <w:r>
        <w:rPr>
          <w:rFonts w:hint="eastAsia"/>
        </w:rPr>
        <w:t>　　表 124： 中国电积铜产量、销量、进口量及出口量（2021-2026）&amp;（千吨）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中国电积铜产量、销量、进口量及出口量预测（2027-2032）&amp;（千吨）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中国市场电积铜主要进口来源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中国市场电积铜主要出口目的地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电积铜产品图片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中国不同产品类型电积铜市场规模市场份额2025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铜箔产品图片</w:t>
      </w:r>
      <w:r>
        <w:rPr>
          <w:rFonts w:hint="eastAsia"/>
        </w:rPr>
        <w:br/>
      </w:r>
      <w:r>
        <w:rPr>
          <w:rFonts w:hint="eastAsia"/>
        </w:rPr>
        <w:t>　　图 4： 铜棒产品图片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中国不同应用电积铜市场份额2025 &amp; 2032</w:t>
      </w:r>
      <w:r>
        <w:rPr>
          <w:rFonts w:hint="eastAsia"/>
        </w:rPr>
        <w:br/>
      </w:r>
      <w:r>
        <w:rPr>
          <w:rFonts w:hint="eastAsia"/>
        </w:rPr>
        <w:t>　　图 7： 印刷电路板</w:t>
      </w:r>
      <w:r>
        <w:rPr>
          <w:rFonts w:hint="eastAsia"/>
        </w:rPr>
        <w:br/>
      </w:r>
      <w:r>
        <w:rPr>
          <w:rFonts w:hint="eastAsia"/>
        </w:rPr>
        <w:t>　　图 8： EMI屏蔽材料</w:t>
      </w:r>
      <w:r>
        <w:rPr>
          <w:rFonts w:hint="eastAsia"/>
        </w:rPr>
        <w:br/>
      </w:r>
      <w:r>
        <w:rPr>
          <w:rFonts w:hint="eastAsia"/>
        </w:rPr>
        <w:t>　　图 9： 电池</w:t>
      </w:r>
      <w:r>
        <w:rPr>
          <w:rFonts w:hint="eastAsia"/>
        </w:rPr>
        <w:br/>
      </w:r>
      <w:r>
        <w:rPr>
          <w:rFonts w:hint="eastAsia"/>
        </w:rPr>
        <w:t>　　图 10： 开关设备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中国市场电积铜市场规模，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中国市场电积铜收入及增长率（2021-2032）&amp;（万元）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中国市场电积铜销量及增长率（2021-2032）&amp;（千吨）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2025年中国市场主要厂商电积铜销量市场份额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2025年中国市场主要厂商电积铜收入市场份额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2025年中国市场前五大厂商电积铜市场份额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2025年中国市场电积铜第一梯队、第二梯队和第三梯队厂商（品牌）及市场份额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中国市场不同产品类型电积铜价格走势（2021-2032）&amp;（元/吨）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中国市场不同应用电积铜价格走势（2021-2032）&amp;（元/吨）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电积铜中国企业SWOT分析</w:t>
      </w:r>
      <w:r>
        <w:rPr>
          <w:rFonts w:hint="eastAsia"/>
        </w:rPr>
        <w:br/>
      </w:r>
      <w:r>
        <w:rPr>
          <w:rFonts w:hint="eastAsia"/>
        </w:rPr>
        <w:t>　　图 22： 电积铜产业链</w:t>
      </w:r>
      <w:r>
        <w:rPr>
          <w:rFonts w:hint="eastAsia"/>
        </w:rPr>
        <w:br/>
      </w:r>
      <w:r>
        <w:rPr>
          <w:rFonts w:hint="eastAsia"/>
        </w:rPr>
        <w:t>　　图 23： 电积铜行业采购模式分析</w:t>
      </w:r>
      <w:r>
        <w:rPr>
          <w:rFonts w:hint="eastAsia"/>
        </w:rPr>
        <w:br/>
      </w:r>
      <w:r>
        <w:rPr>
          <w:rFonts w:hint="eastAsia"/>
        </w:rPr>
        <w:t>　　图 24： 电积铜行业生产模式分析</w:t>
      </w:r>
      <w:r>
        <w:rPr>
          <w:rFonts w:hint="eastAsia"/>
        </w:rPr>
        <w:br/>
      </w:r>
      <w:r>
        <w:rPr>
          <w:rFonts w:hint="eastAsia"/>
        </w:rPr>
        <w:t>　　图 25： 电积铜行业销售模式分析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中国电积铜产能、产量、产能利用率及发展趋势（2021-2032）&amp;（千吨）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中国电积铜产量、市场需求量及发展趋势（2021-2032）&amp;（千吨）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6e45f1e044f3a" w:history="1">
        <w:r>
          <w:rPr>
            <w:rStyle w:val="Hyperlink"/>
          </w:rPr>
          <w:t>2026-2032年中国电积铜发展现状及前景趋势报告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6e45f1e044f3a" w:history="1">
        <w:r>
          <w:rPr>
            <w:rStyle w:val="Hyperlink"/>
          </w:rPr>
          <w:t>https://www.20087.com/8/02/DianJiTongDeFaZhanQianJing.html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热点：电积铜产量理论计算、电积铜工艺流程、电缆铜价格、电积铜和电解铜的区别、电积铜阴极板剥不下来、电积铜电流密度怎么计算、再生铜 电解铜、电积铜产量理论计算、纳米孪晶铜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c51d039ec4d85" w:history="1">
      <w:r>
        <w:rPr>
          <w:rStyle w:val="Hyperlink"/>
        </w:rPr>
        <w:t>2026-2032年中国电积铜发展现状及前景趋势报告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anJiTongDeFaZhanQianJing.html" TargetMode="External" Id="R4de6e45f1e04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anJiTongDeFaZhanQianJing.html" TargetMode="External" Id="R593c51d039ec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2026-01-20T01:28:42Z</dcterms:created>
  <dcterms:modified xsi:type="dcterms:W3CDTF">2026-01-20T02:28:42Z</dcterms:modified>
  <dc:subject>2026-2032年中国电积铜发展现状及前景趋势报告</dc:subject>
  <dc:title>2026-2032年中国电积铜发展现状及前景趋势报告</dc:title>
  <cp:keywords>2026-2032年中国电积铜发展现状及前景趋势报告</cp:keywords>
  <dc:description>2026-2032年中国电积铜发展现状及前景趋势报告</dc:description>
</cp:coreProperties>
</file>