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25f3d76b4ef6" w:history="1">
              <w:r>
                <w:rPr>
                  <w:rStyle w:val="Hyperlink"/>
                </w:rPr>
                <w:t>2025-2031年中国石英矿市场调查研究及发展前景趋势分析报告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25f3d76b4ef6" w:history="1">
              <w:r>
                <w:rPr>
                  <w:rStyle w:val="Hyperlink"/>
                </w:rPr>
                <w:t>2025-2031年中国石英矿市场调查研究及发展前景趋势分析报告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b25f3d76b4ef6" w:history="1">
                <w:r>
                  <w:rPr>
                    <w:rStyle w:val="Hyperlink"/>
                  </w:rPr>
                  <w:t>https://www.20087.com/9/52/ShiYingKuangHangYeXianZhuangYuFa.html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是一种广泛应用于半导体、玻璃制造、建筑和化工等领域的基础材料，其市场需求持续稳定。石英的高纯度和耐高温特性使其在高科技产业中不可或缺，特别是在集成电路和太阳能光伏板的生产中。全球电子产业的扩张和可再生能源的推广，进一步刺激了对高质量石英矿的需求。然而，开采和加工过程中的环境影响及资源的可持续性问题，也成为了该行业面临的挑战。</w:t>
      </w:r>
      <w:r>
        <w:rPr>
          <w:rFonts w:hint="eastAsia"/>
        </w:rPr>
        <w:br/>
      </w:r>
      <w:r>
        <w:rPr>
          <w:rFonts w:hint="eastAsia"/>
        </w:rPr>
        <w:t>　　未来，石英矿行业的发展将受到科技进步和环保标准的双重驱动。一方面，技术创新将提高开采效率和矿石纯度，降低生产成本，同时减少对环境的影响。另一方面，随着全球对可持续发展的重视，石英矿的开采和使用将更加注重环境保护和社会责任，企业可能会加大对循环经济和绿色开采技术的投资。长期而言，石英矿行业将朝着更加高效、清洁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25f3d76b4ef6" w:history="1">
        <w:r>
          <w:rPr>
            <w:rStyle w:val="Hyperlink"/>
          </w:rPr>
          <w:t>2025-2031年中国石英矿市场调查研究及发展前景趋势分析报告</w:t>
        </w:r>
      </w:hyperlink>
      <w:r>
        <w:rPr>
          <w:rFonts w:hint="eastAsia"/>
        </w:rPr>
        <w:t>》全面梳理了石英矿产业链，结合市场需求和市场规模等数据，深入剖析石英矿行业现状。报告详细探讨了石英矿市场竞争格局，重点关注重点企业及其品牌影响力，并分析了石英矿价格机制和细分市场特征。通过对石英矿技术现状及未来方向的评估，报告展望了石英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二、分布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　　（一）非金属矿业现状</w:t>
      </w:r>
      <w:r>
        <w:rPr>
          <w:rFonts w:hint="eastAsia"/>
        </w:rPr>
        <w:br/>
      </w:r>
      <w:r>
        <w:rPr>
          <w:rFonts w:hint="eastAsia"/>
        </w:rPr>
        <w:t>　　　　　　1.行业总体发展</w:t>
      </w:r>
      <w:r>
        <w:rPr>
          <w:rFonts w:hint="eastAsia"/>
        </w:rPr>
        <w:br/>
      </w:r>
      <w:r>
        <w:rPr>
          <w:rFonts w:hint="eastAsia"/>
        </w:rPr>
        <w:t>　　　　　　2.重要非金属矿产品发展</w:t>
      </w:r>
      <w:r>
        <w:rPr>
          <w:rFonts w:hint="eastAsia"/>
        </w:rPr>
        <w:br/>
      </w:r>
      <w:r>
        <w:rPr>
          <w:rFonts w:hint="eastAsia"/>
        </w:rPr>
        <w:t>　　　　　　（二）石英矿业现状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一、2020-2025年规模统计</w:t>
      </w:r>
      <w:r>
        <w:rPr>
          <w:rFonts w:hint="eastAsia"/>
        </w:rPr>
        <w:br/>
      </w:r>
      <w:r>
        <w:rPr>
          <w:rFonts w:hint="eastAsia"/>
        </w:rPr>
        <w:t>　　　　　　（一）销售收入</w:t>
      </w:r>
      <w:r>
        <w:rPr>
          <w:rFonts w:hint="eastAsia"/>
        </w:rPr>
        <w:br/>
      </w:r>
      <w:r>
        <w:rPr>
          <w:rFonts w:hint="eastAsia"/>
        </w:rPr>
        <w:t>　　　　　　（二）进出口量</w:t>
      </w:r>
      <w:r>
        <w:rPr>
          <w:rFonts w:hint="eastAsia"/>
        </w:rPr>
        <w:br/>
      </w:r>
      <w:r>
        <w:rPr>
          <w:rFonts w:hint="eastAsia"/>
        </w:rPr>
        <w:t>　　　　　　（三）产能</w:t>
      </w:r>
      <w:r>
        <w:rPr>
          <w:rFonts w:hint="eastAsia"/>
        </w:rPr>
        <w:br/>
      </w:r>
      <w:r>
        <w:rPr>
          <w:rFonts w:hint="eastAsia"/>
        </w:rPr>
        <w:t>　　　　二、2025-2031年规模预测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　　一、玻璃行业</w:t>
      </w:r>
      <w:r>
        <w:rPr>
          <w:rFonts w:hint="eastAsia"/>
        </w:rPr>
        <w:br/>
      </w:r>
      <w:r>
        <w:rPr>
          <w:rFonts w:hint="eastAsia"/>
        </w:rPr>
        <w:t>　　　　　　（一）2015年发展现状</w:t>
      </w:r>
      <w:r>
        <w:rPr>
          <w:rFonts w:hint="eastAsia"/>
        </w:rPr>
        <w:br/>
      </w:r>
      <w:r>
        <w:rPr>
          <w:rFonts w:hint="eastAsia"/>
        </w:rPr>
        <w:t>　　　　　　（二）2016年发展现状</w:t>
      </w:r>
      <w:r>
        <w:rPr>
          <w:rFonts w:hint="eastAsia"/>
        </w:rPr>
        <w:br/>
      </w:r>
      <w:r>
        <w:rPr>
          <w:rFonts w:hint="eastAsia"/>
        </w:rPr>
        <w:t>　　　　　　（三）2017年发展现状</w:t>
      </w:r>
      <w:r>
        <w:rPr>
          <w:rFonts w:hint="eastAsia"/>
        </w:rPr>
        <w:br/>
      </w:r>
      <w:r>
        <w:rPr>
          <w:rFonts w:hint="eastAsia"/>
        </w:rPr>
        <w:t>　　　　二、耐火材料行业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石英矿行业制造商分析</w:t>
      </w:r>
      <w:r>
        <w:rPr>
          <w:rFonts w:hint="eastAsia"/>
        </w:rPr>
        <w:br/>
      </w:r>
      <w:r>
        <w:rPr>
          <w:rFonts w:hint="eastAsia"/>
        </w:rPr>
        <w:t>　　第一节 相关政策法规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一、东源县方圆矿业有限公司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二、山东省昌邑市石英矿砂厂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三、赞皇县宏泰矿业有限责任公司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四、偃师市久源玻璃原料有限公司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五、荣成市旭口硅砂矿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六、林州市彩玻石英砂有限公司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七、湖南省岳阳县第一福利硅砂矿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八、溆浦县硅业化工有限公司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九、溆浦县四都福利硅砂厂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十、海林市二道镇石英砂厂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石英矿行业发展预测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中智^林^竞争趋势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2020-2025年我国石英矿行业销售收入情况（亿元）</w:t>
      </w:r>
      <w:r>
        <w:rPr>
          <w:rFonts w:hint="eastAsia"/>
        </w:rPr>
        <w:br/>
      </w:r>
      <w:r>
        <w:rPr>
          <w:rFonts w:hint="eastAsia"/>
        </w:rPr>
        <w:t>　　图表 2020-2025年我国硅砂及石英砂出口情况统计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2020-2025年我国硅砂/石英砂产能情况</w:t>
      </w:r>
      <w:r>
        <w:rPr>
          <w:rFonts w:hint="eastAsia"/>
        </w:rPr>
        <w:br/>
      </w:r>
      <w:r>
        <w:rPr>
          <w:rFonts w:hint="eastAsia"/>
        </w:rPr>
        <w:t>　　图表 2025-2031年我国石英矿行业销售收入情况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2020-2025年我国平板玻璃产量情况统计</w:t>
      </w:r>
      <w:r>
        <w:rPr>
          <w:rFonts w:hint="eastAsia"/>
        </w:rPr>
        <w:br/>
      </w:r>
      <w:r>
        <w:rPr>
          <w:rFonts w:hint="eastAsia"/>
        </w:rPr>
        <w:t>　　图表 2020-2025年我国耐火材料产量情况统计</w:t>
      </w:r>
      <w:r>
        <w:rPr>
          <w:rFonts w:hint="eastAsia"/>
        </w:rPr>
        <w:br/>
      </w:r>
      <w:r>
        <w:rPr>
          <w:rFonts w:hint="eastAsia"/>
        </w:rPr>
        <w:t>　　图表 2020-2025年石英矿行业企业市场占有率情况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2020-2025年硅砂及石英砂进出口同比情况</w:t>
      </w:r>
      <w:r>
        <w:rPr>
          <w:rFonts w:hint="eastAsia"/>
        </w:rPr>
        <w:br/>
      </w:r>
      <w:r>
        <w:rPr>
          <w:rFonts w:hint="eastAsia"/>
        </w:rPr>
        <w:t>　　图表 2020-2025年东源县方圆矿业有限公司资产、销售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25f3d76b4ef6" w:history="1">
        <w:r>
          <w:rPr>
            <w:rStyle w:val="Hyperlink"/>
          </w:rPr>
          <w:t>2025-2031年中国石英矿市场调查研究及发展前景趋势分析报告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b25f3d76b4ef6" w:history="1">
        <w:r>
          <w:rPr>
            <w:rStyle w:val="Hyperlink"/>
          </w:rPr>
          <w:t>https://www.20087.com/9/52/ShiYingKuangHangYeXianZhuangYuFa.html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热点：石英矿多少一吨、石英矿石价格一览表2023、石英股份有前景吗、石英矿主要产地、石英坩埚、石英矿石图片、石英砖、石英矿价格、150种常见矿石标本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e64284cb479a" w:history="1">
      <w:r>
        <w:rPr>
          <w:rStyle w:val="Hyperlink"/>
        </w:rPr>
        <w:t>2025-2031年中国石英矿市场调查研究及发展前景趋势分析报告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iYingKuangHangYeXianZhuangYuFa.html" TargetMode="External" Id="Rc37b25f3d76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iYingKuangHangYeXianZhuangYuFa.html" TargetMode="External" Id="R55c9e64284cb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2024-12-18T01:08:00Z</dcterms:created>
  <dcterms:modified xsi:type="dcterms:W3CDTF">2024-12-18T02:08:00Z</dcterms:modified>
  <dc:subject>2025-2031年中国石英矿市场调查研究及发展前景趋势分析报告</dc:subject>
  <dc:title>2025-2031年中国石英矿市场调查研究及发展前景趋势分析报告</dc:title>
  <cp:keywords>2025-2031年中国石英矿市场调查研究及发展前景趋势分析报告</cp:keywords>
  <dc:description>2025-2031年中国石英矿市场调查研究及发展前景趋势分析报告</dc:description>
</cp:coreProperties>
</file>