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93138fbd411d" w:history="1">
              <w:r>
                <w:rPr>
                  <w:rStyle w:val="Hyperlink"/>
                </w:rPr>
                <w:t>2025-2031年中国铂矿市场研究与前景分析报告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93138fbd411d" w:history="1">
              <w:r>
                <w:rPr>
                  <w:rStyle w:val="Hyperlink"/>
                </w:rPr>
                <w:t>2025-2031年中国铂矿市场研究与前景分析报告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93138fbd411d" w:history="1">
                <w:r>
                  <w:rPr>
                    <w:rStyle w:val="Hyperlink"/>
                  </w:rPr>
                  <w:t>https://www.20087.com/9/02/BoKuangDeQianJing.html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矿是铂族金属的主要来源，主要赋存于层状镁铁质-超镁铁质岩体中的硫化物矿床，全球资源高度集中于南非、俄罗斯与津巴布韦等少数国家。当前开采以地下深井为主，矿石品位普遍较低，需经过破碎、磨矿与浮选等选矿工艺富集铂族元素。选矿后精矿送至冶炼厂，通过火法熔炼、吹炼与湿法精炼分离出铂、钯、铑等金属。铂矿开采面临地质复杂、能耗高与环境影响大的挑战，尾矿处理与二氧化硫排放需严格管控。在工业应用中，铂精炼产品广泛用于汽车催化剂、化工催化剂、电子元件与首饰制造。矿业公司通过优化采矿方法与选矿回收率提升经济效益，并建立社区发展基金以缓解社会影响。</w:t>
      </w:r>
      <w:r>
        <w:rPr>
          <w:rFonts w:hint="eastAsia"/>
        </w:rPr>
        <w:br/>
      </w:r>
      <w:r>
        <w:rPr>
          <w:rFonts w:hint="eastAsia"/>
        </w:rPr>
        <w:t>　　未来，铂矿开发将向深部开采、绿色冶金与资源多元化方向发展。深部矿体勘探技术将进步，采用三维地震与智能钻探系统精准定位赋矿构造，延长矿山服务年限。绿色选冶工艺将推广，开发低毒浮选药剂与生物浸出技术，减少化学品使用与废水排放。氢冶金与电化学精炼将探索应用，替代传统高碳排放工艺，降低环境负荷。城市矿山回收将强化，从废旧汽车催化剂、电子废弃物中高效提取铂族金属，构建二次资源供应链。勘探范围将扩展，关注岩浆型矿床以外的风化壳型与冲积型矿床潜力。此外，数字化矿山系统将集成地质建模、设备监控与安全预警，提升运营效率与安全性。整体而言，铂矿产业将从传统资源开采向深部化、绿色化与循环化转型，支撑铂族金属在清洁能源与高端制造领域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93138fbd411d" w:history="1">
        <w:r>
          <w:rPr>
            <w:rStyle w:val="Hyperlink"/>
          </w:rPr>
          <w:t>2025-2031年中国铂矿市场研究与前景分析报告</w:t>
        </w:r>
      </w:hyperlink>
      <w:r>
        <w:rPr>
          <w:rFonts w:hint="eastAsia"/>
        </w:rPr>
        <w:t>》系统研究了铂矿行业的市场运行态势，并对未来发展趋势进行了科学预测。报告包括行业基础知识、国内外环境分析、运行数据解读及产业链梳理，同时探讨了铂矿市场竞争格局与重点企业的表现。基于对铂矿行业的全面分析，报告展望了铂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铂矿行业概述</w:t>
      </w:r>
      <w:r>
        <w:rPr>
          <w:rFonts w:hint="eastAsia"/>
        </w:rPr>
        <w:br/>
      </w:r>
      <w:r>
        <w:rPr>
          <w:rFonts w:hint="eastAsia"/>
        </w:rPr>
        <w:t>　　第一节 铂矿定义与分类</w:t>
      </w:r>
      <w:r>
        <w:rPr>
          <w:rFonts w:hint="eastAsia"/>
        </w:rPr>
        <w:br/>
      </w:r>
      <w:r>
        <w:rPr>
          <w:rFonts w:hint="eastAsia"/>
        </w:rPr>
        <w:t>　　第二节 铂矿应用领域</w:t>
      </w:r>
      <w:r>
        <w:rPr>
          <w:rFonts w:hint="eastAsia"/>
        </w:rPr>
        <w:br/>
      </w:r>
      <w:r>
        <w:rPr>
          <w:rFonts w:hint="eastAsia"/>
        </w:rPr>
        <w:t>　　第三节 铂矿行业经济指标分析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2019-2024年全球铂矿市场规模与趋势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2024-2025年铂矿产能与投资动态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一、国内铂矿产能及利用情况</w:t>
      </w:r>
      <w:r>
        <w:rPr>
          <w:rFonts w:hint="eastAsia"/>
        </w:rPr>
        <w:br/>
      </w:r>
      <w:r>
        <w:rPr>
          <w:rFonts w:hint="eastAsia"/>
        </w:rPr>
        <w:t>　　　　二、铂矿产能扩张与投资动态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2025-2031年铂矿行业产量统计与趋势预测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一、2019-2024年铂矿行业产量数据统计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1、2019-2024年铂矿产量及增长趋势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2、2019-2024年铂矿细分产品产量及份额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三、2025-2031年铂矿产量预测</w:t>
      </w:r>
      <w:r>
        <w:rPr>
          <w:rFonts w:hint="eastAsia"/>
        </w:rPr>
        <w:br/>
      </w:r>
      <w:r>
        <w:rPr>
          <w:rFonts w:hint="eastAsia"/>
        </w:rPr>
        <w:t>　　第三节 2025-2031年铂矿市场需求与销售分析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一、2024-2025年铂矿行业需求现状</w:t>
      </w:r>
      <w:r>
        <w:rPr>
          <w:rFonts w:hint="eastAsia"/>
        </w:rPr>
        <w:br/>
      </w:r>
      <w:r>
        <w:rPr>
          <w:rFonts w:hint="eastAsia"/>
        </w:rPr>
        <w:t>　　　　二、铂矿客户群体与需求特点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三、2019-2024年铂矿行业销售规模分析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一、2024-2025年铂矿主要细分产品市场现状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一、2024-2025年铂矿各应用领域市场现状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2024-2025年铂矿行业技术发展现状及趋势分析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铂矿行业技术发展方向、趋势预测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一、2019-2024年铂矿市场价格走势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2024-2025年重点区域铂矿市场发展概况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铂矿行业进口情况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一、2019-2024年铂矿进口规模及增长情况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一、2019-2024年铂矿出口规模及增长情况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2019-2024年中国铂矿行业规模情况</w:t>
      </w:r>
      <w:r>
        <w:rPr>
          <w:rFonts w:hint="eastAsia"/>
        </w:rPr>
        <w:br/>
      </w:r>
      <w:r>
        <w:rPr>
          <w:rFonts w:hint="eastAsia"/>
        </w:rPr>
        <w:t>　　　　一、铂矿行业企业数量规模</w:t>
      </w:r>
      <w:r>
        <w:rPr>
          <w:rFonts w:hint="eastAsia"/>
        </w:rPr>
        <w:br/>
      </w:r>
      <w:r>
        <w:rPr>
          <w:rFonts w:hint="eastAsia"/>
        </w:rPr>
        <w:t>　　　　二、铂矿行业从业人员规模</w:t>
      </w:r>
      <w:r>
        <w:rPr>
          <w:rFonts w:hint="eastAsia"/>
        </w:rPr>
        <w:br/>
      </w:r>
      <w:r>
        <w:rPr>
          <w:rFonts w:hint="eastAsia"/>
        </w:rPr>
        <w:t>　　　　三、铂矿行业市场敏感性分析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2019-2024年中国铂矿行业财务能力分析</w:t>
      </w:r>
      <w:r>
        <w:rPr>
          <w:rFonts w:hint="eastAsia"/>
        </w:rPr>
        <w:br/>
      </w:r>
      <w:r>
        <w:rPr>
          <w:rFonts w:hint="eastAsia"/>
        </w:rPr>
        <w:t>　　　　一、铂矿行业盈利能力</w:t>
      </w:r>
      <w:r>
        <w:rPr>
          <w:rFonts w:hint="eastAsia"/>
        </w:rPr>
        <w:br/>
      </w:r>
      <w:r>
        <w:rPr>
          <w:rFonts w:hint="eastAsia"/>
        </w:rPr>
        <w:t>　　　　二、铂矿行业偿债能力</w:t>
      </w:r>
      <w:r>
        <w:rPr>
          <w:rFonts w:hint="eastAsia"/>
        </w:rPr>
        <w:br/>
      </w:r>
      <w:r>
        <w:rPr>
          <w:rFonts w:hint="eastAsia"/>
        </w:rPr>
        <w:t>　　　　三、铂矿行业营运能力</w:t>
      </w:r>
      <w:r>
        <w:rPr>
          <w:rFonts w:hint="eastAsia"/>
        </w:rPr>
        <w:br/>
      </w:r>
      <w:r>
        <w:rPr>
          <w:rFonts w:hint="eastAsia"/>
        </w:rPr>
        <w:t>　　　　四、铂矿行业发展能力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中国铂矿行业竞争格局分析</w:t>
      </w:r>
      <w:r>
        <w:rPr>
          <w:rFonts w:hint="eastAsia"/>
        </w:rPr>
        <w:br/>
      </w:r>
      <w:r>
        <w:rPr>
          <w:rFonts w:hint="eastAsia"/>
        </w:rPr>
        <w:t>　　第一节 铂矿行业竞争格局总览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2024-2025年铂矿行业竞争力分析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2019-2024年铂矿行业企业并购活动分析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2024-2025年铂矿行业会展与招投标活动分析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中国铂矿行业风险与对策</w:t>
      </w:r>
      <w:r>
        <w:rPr>
          <w:rFonts w:hint="eastAsia"/>
        </w:rPr>
        <w:br/>
      </w:r>
      <w:r>
        <w:rPr>
          <w:rFonts w:hint="eastAsia"/>
        </w:rPr>
        <w:t>　　第一节 铂矿行业SWOT分析</w:t>
      </w:r>
      <w:r>
        <w:rPr>
          <w:rFonts w:hint="eastAsia"/>
        </w:rPr>
        <w:br/>
      </w:r>
      <w:r>
        <w:rPr>
          <w:rFonts w:hint="eastAsia"/>
        </w:rPr>
        <w:t>　　　　一、铂矿行业优势</w:t>
      </w:r>
      <w:r>
        <w:rPr>
          <w:rFonts w:hint="eastAsia"/>
        </w:rPr>
        <w:br/>
      </w:r>
      <w:r>
        <w:rPr>
          <w:rFonts w:hint="eastAsia"/>
        </w:rPr>
        <w:t>　　　　二、铂矿行业劣势</w:t>
      </w:r>
      <w:r>
        <w:rPr>
          <w:rFonts w:hint="eastAsia"/>
        </w:rPr>
        <w:br/>
      </w:r>
      <w:r>
        <w:rPr>
          <w:rFonts w:hint="eastAsia"/>
        </w:rPr>
        <w:t>　　　　三、铂矿市场机会</w:t>
      </w:r>
      <w:r>
        <w:rPr>
          <w:rFonts w:hint="eastAsia"/>
        </w:rPr>
        <w:br/>
      </w:r>
      <w:r>
        <w:rPr>
          <w:rFonts w:hint="eastAsia"/>
        </w:rPr>
        <w:t>　　　　四、铂矿市场威胁</w:t>
      </w:r>
      <w:r>
        <w:rPr>
          <w:rFonts w:hint="eastAsia"/>
        </w:rPr>
        <w:br/>
      </w:r>
      <w:r>
        <w:rPr>
          <w:rFonts w:hint="eastAsia"/>
        </w:rPr>
        <w:t>　　第二节 铂矿行业风险及对策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2024-2025年铂矿行业发展环境分析</w:t>
      </w:r>
      <w:r>
        <w:rPr>
          <w:rFonts w:hint="eastAsia"/>
        </w:rPr>
        <w:br/>
      </w:r>
      <w:r>
        <w:rPr>
          <w:rFonts w:hint="eastAsia"/>
        </w:rPr>
        <w:t>　　　　一、铂矿行业主管部门与监管体制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2025-2031年铂矿行业发展趋势与方向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2025-2031年铂矿行业发展潜力与机遇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中:智:林－铂矿行业发展建议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2019-2024年中国铂矿市场规模及增长情况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2019-2024年中国铂矿行业产量及增长趋势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2025-2031年中国铂矿行业产量预测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2019-2024年中国铂矿行业市场需求及增长情况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2025-2031年中国铂矿行业市场需求预测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2019-2024年中国铂矿行业利润及增长情况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2019-2024年中国铂矿行业出口情况分析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2025-2031年中国铂矿行业产品市场价格走势预测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铂矿重点企业经营情况分析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2025-2031年中国铂矿市场规模预测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2025-2031年中国铂矿行业利润预测</w:t>
      </w:r>
      <w:r>
        <w:rPr>
          <w:rFonts w:hint="eastAsia"/>
        </w:rPr>
        <w:br/>
      </w:r>
      <w:r>
        <w:rPr>
          <w:rFonts w:hint="eastAsia"/>
        </w:rPr>
        <w:t>　　图表 2025年铂矿行业壁垒</w:t>
      </w:r>
      <w:r>
        <w:rPr>
          <w:rFonts w:hint="eastAsia"/>
        </w:rPr>
        <w:br/>
      </w:r>
      <w:r>
        <w:rPr>
          <w:rFonts w:hint="eastAsia"/>
        </w:rPr>
        <w:t>　　图表 2025年铂矿市场前景分析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2025-2031年中国铂矿市场需求预测</w:t>
      </w:r>
      <w:r>
        <w:rPr>
          <w:rFonts w:hint="eastAsia"/>
        </w:rPr>
        <w:br/>
      </w:r>
      <w:r>
        <w:rPr>
          <w:rFonts w:hint="eastAsia"/>
        </w:rPr>
        <w:t>　　图表 2025年铂矿发展趋势预测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93138fbd411d" w:history="1">
        <w:r>
          <w:rPr>
            <w:rStyle w:val="Hyperlink"/>
          </w:rPr>
          <w:t>2025-2031年中国铂矿市场研究与前景分析报告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93138fbd411d" w:history="1">
        <w:r>
          <w:rPr>
            <w:rStyle w:val="Hyperlink"/>
          </w:rPr>
          <w:t>https://www.20087.com/9/02/BoKuangDeQianJing.html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4bc67dd7e4e8a" w:history="1">
      <w:r>
        <w:rPr>
          <w:rStyle w:val="Hyperlink"/>
        </w:rPr>
        <w:t>2025-2031年中国铂矿市场研究与前景分析报告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oKuangDeQianJing.html" TargetMode="External" Id="R8fe093138fb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oKuangDeQianJing.html" TargetMode="External" Id="Rb034bc67dd7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2025-09-23T00:00:44Z</dcterms:created>
  <dcterms:modified xsi:type="dcterms:W3CDTF">2025-09-23T01:00:44Z</dcterms:modified>
  <dc:subject>2025-2031年中国铂矿市场研究与前景分析报告</dc:subject>
  <dc:title>2025-2031年中国铂矿市场研究与前景分析报告</dc:title>
  <cp:keywords>2025-2031年中国铂矿市场研究与前景分析报告</cp:keywords>
  <dc:description>2025-2031年中国铂矿市场研究与前景分析报告</dc:description>
</cp:coreProperties>
</file>