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f7ef6e184df5" w:history="1">
              <w:r>
                <w:rPr>
                  <w:rStyle w:val="Hyperlink"/>
                </w:rPr>
                <w:t>2025-2031年中国不锈钢法兰市场现状与前景趋势分析报告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f7ef6e184df5" w:history="1">
              <w:r>
                <w:rPr>
                  <w:rStyle w:val="Hyperlink"/>
                </w:rPr>
                <w:t>2025-2031年中国不锈钢法兰市场现状与前景趋势分析报告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f7ef6e184df5" w:history="1">
                <w:r>
                  <w:rPr>
                    <w:rStyle w:val="Hyperlink"/>
                  </w:rPr>
                  <w:t>https://www.20087.com/5/71/BuXiuGangFaLanQianJing.html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管道连接的关键部件，广泛应用于石油化工、水处理、建筑等领域。随着制造业技术的进步，法兰的制造精度、耐腐蚀性和密封性不断提高。市场上的产品类型丰富，从标准型到特殊定制，满足不同工况需求。现代不锈钢法兰生产更加注重自动化和质量控制，确保产品性能稳定。</w:t>
      </w:r>
      <w:r>
        <w:rPr>
          <w:rFonts w:hint="eastAsia"/>
        </w:rPr>
        <w:br/>
      </w:r>
      <w:r>
        <w:rPr>
          <w:rFonts w:hint="eastAsia"/>
        </w:rPr>
        <w:t>　　未来不锈钢法兰的发展将聚焦于新材料的应用和智能化生产。新型不锈钢合金的开发，将提升法兰在极端环境下的耐腐蚀性和使用寿命。智能制造技术的引入，如机器人焊接、智能检测，将提高生产效率和产品质量。同时，随着物联网技术的发展，法兰将配备智能传感器，实现远程监控和预防性维护，提高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f7ef6e184df5" w:history="1">
        <w:r>
          <w:rPr>
            <w:rStyle w:val="Hyperlink"/>
          </w:rPr>
          <w:t>2025-2031年中国不锈钢法兰市场现状与前景趋势分析报告</w:t>
        </w:r>
      </w:hyperlink>
      <w:r>
        <w:rPr>
          <w:rFonts w:hint="eastAsia"/>
        </w:rPr>
        <w:t>》全面分析了不锈钢法兰行业的市场规模、产业链结构及技术现状，结合不锈钢法兰市场需求、价格动态与竞争格局，提供了清晰的数据支持。报告预测了不锈钢法兰发展趋势与市场前景，重点解读了不锈钢法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不锈钢法兰行业概述</w:t>
      </w:r>
      <w:r>
        <w:rPr>
          <w:rFonts w:hint="eastAsia"/>
        </w:rPr>
        <w:br/>
      </w:r>
      <w:r>
        <w:rPr>
          <w:rFonts w:hint="eastAsia"/>
        </w:rPr>
        <w:t>　　第一节 不锈钢法兰定义与分类</w:t>
      </w:r>
      <w:r>
        <w:rPr>
          <w:rFonts w:hint="eastAsia"/>
        </w:rPr>
        <w:br/>
      </w:r>
      <w:r>
        <w:rPr>
          <w:rFonts w:hint="eastAsia"/>
        </w:rPr>
        <w:t>　　第二节 不锈钢法兰应用领域</w:t>
      </w:r>
      <w:r>
        <w:rPr>
          <w:rFonts w:hint="eastAsia"/>
        </w:rPr>
        <w:br/>
      </w:r>
      <w:r>
        <w:rPr>
          <w:rFonts w:hint="eastAsia"/>
        </w:rPr>
        <w:t>　　第三节 不锈钢法兰行业经济指标分析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一、不锈钢法兰行业赢利性评估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五、不锈钢法兰行业风险性评估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六、不锈钢法兰行业周期性分析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一、不锈钢法兰技术发展趋势</w:t>
      </w:r>
      <w:r>
        <w:rPr>
          <w:rFonts w:hint="eastAsia"/>
        </w:rPr>
        <w:br/>
      </w:r>
      <w:r>
        <w:rPr>
          <w:rFonts w:hint="eastAsia"/>
        </w:rPr>
        <w:t>　　　　二、不锈钢法兰行业发展趋势</w:t>
      </w:r>
      <w:r>
        <w:rPr>
          <w:rFonts w:hint="eastAsia"/>
        </w:rPr>
        <w:br/>
      </w:r>
      <w:r>
        <w:rPr>
          <w:rFonts w:hint="eastAsia"/>
        </w:rPr>
        <w:t>　　　　三、不锈钢法兰行业发展潜力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不锈钢法兰行业产量情况分析与趋势预测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三、2025-2031年不锈钢法兰产量预测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一、2024-2025年不锈钢法兰行业需求现状</w:t>
      </w:r>
      <w:r>
        <w:rPr>
          <w:rFonts w:hint="eastAsia"/>
        </w:rPr>
        <w:br/>
      </w:r>
      <w:r>
        <w:rPr>
          <w:rFonts w:hint="eastAsia"/>
        </w:rPr>
        <w:t>　　　　二、不锈钢法兰客户群体与需求特点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一、2019-2024年不锈钢法兰进口规模分析</w:t>
      </w:r>
      <w:r>
        <w:rPr>
          <w:rFonts w:hint="eastAsia"/>
        </w:rPr>
        <w:br/>
      </w:r>
      <w:r>
        <w:rPr>
          <w:rFonts w:hint="eastAsia"/>
        </w:rPr>
        <w:t>　　　　二、不锈钢法兰主要进口来源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一、2019-2024年不锈钢法兰出口规模分析</w:t>
      </w:r>
      <w:r>
        <w:rPr>
          <w:rFonts w:hint="eastAsia"/>
        </w:rPr>
        <w:br/>
      </w:r>
      <w:r>
        <w:rPr>
          <w:rFonts w:hint="eastAsia"/>
        </w:rPr>
        <w:t>　　　　二、不锈钢法兰主要出口目的地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一、不锈钢法兰企业数量与结构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二、不锈钢法兰从业人员规模</w:t>
      </w:r>
      <w:r>
        <w:rPr>
          <w:rFonts w:hint="eastAsia"/>
        </w:rPr>
        <w:br/>
      </w:r>
      <w:r>
        <w:rPr>
          <w:rFonts w:hint="eastAsia"/>
        </w:rPr>
        <w:t>　　　　三、不锈钢法兰行业资产状况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中国不锈钢法兰行业竞争格局分析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2024-2025年不锈钢法兰行业竞争力分析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2025年中国不锈钢法兰企业发展策略分析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不锈钢法兰市场策略分析</w:t>
      </w:r>
      <w:r>
        <w:rPr>
          <w:rFonts w:hint="eastAsia"/>
        </w:rPr>
        <w:br/>
      </w:r>
      <w:r>
        <w:rPr>
          <w:rFonts w:hint="eastAsia"/>
        </w:rPr>
        <w:t>　　　　一、不锈钢法兰市场定位与拓展策略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不锈钢法兰销售策略分析</w:t>
      </w:r>
      <w:r>
        <w:rPr>
          <w:rFonts w:hint="eastAsia"/>
        </w:rPr>
        <w:br/>
      </w:r>
      <w:r>
        <w:rPr>
          <w:rFonts w:hint="eastAsia"/>
        </w:rPr>
        <w:t>　　　　一、不锈钢法兰销售渠道与网络建设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提高不锈钢法兰企业竞争力建议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不锈钢法兰品牌战略思考</w:t>
      </w:r>
      <w:r>
        <w:rPr>
          <w:rFonts w:hint="eastAsia"/>
        </w:rPr>
        <w:br/>
      </w:r>
      <w:r>
        <w:rPr>
          <w:rFonts w:hint="eastAsia"/>
        </w:rPr>
        <w:t>　　　　一、不锈钢法兰品牌建设与维护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中国不锈钢法兰行业风险与对策</w:t>
      </w:r>
      <w:r>
        <w:rPr>
          <w:rFonts w:hint="eastAsia"/>
        </w:rPr>
        <w:br/>
      </w:r>
      <w:r>
        <w:rPr>
          <w:rFonts w:hint="eastAsia"/>
        </w:rPr>
        <w:t>　　第一节 不锈钢法兰行业SWOT分析</w:t>
      </w:r>
      <w:r>
        <w:rPr>
          <w:rFonts w:hint="eastAsia"/>
        </w:rPr>
        <w:br/>
      </w:r>
      <w:r>
        <w:rPr>
          <w:rFonts w:hint="eastAsia"/>
        </w:rPr>
        <w:t>　　　　一、不锈钢法兰行业优势分析</w:t>
      </w:r>
      <w:r>
        <w:rPr>
          <w:rFonts w:hint="eastAsia"/>
        </w:rPr>
        <w:br/>
      </w:r>
      <w:r>
        <w:rPr>
          <w:rFonts w:hint="eastAsia"/>
        </w:rPr>
        <w:t>　　　　二、不锈钢法兰行业劣势分析</w:t>
      </w:r>
      <w:r>
        <w:rPr>
          <w:rFonts w:hint="eastAsia"/>
        </w:rPr>
        <w:br/>
      </w:r>
      <w:r>
        <w:rPr>
          <w:rFonts w:hint="eastAsia"/>
        </w:rPr>
        <w:t>　　　　三、不锈钢法兰市场机会探索</w:t>
      </w:r>
      <w:r>
        <w:rPr>
          <w:rFonts w:hint="eastAsia"/>
        </w:rPr>
        <w:br/>
      </w:r>
      <w:r>
        <w:rPr>
          <w:rFonts w:hint="eastAsia"/>
        </w:rPr>
        <w:t>　　　　四、不锈钢法兰市场威胁评估</w:t>
      </w:r>
      <w:r>
        <w:rPr>
          <w:rFonts w:hint="eastAsia"/>
        </w:rPr>
        <w:br/>
      </w:r>
      <w:r>
        <w:rPr>
          <w:rFonts w:hint="eastAsia"/>
        </w:rPr>
        <w:t>　　第二节 不锈钢法兰行业风险及对策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(中:智:林)不锈钢法兰行业发展建议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不锈钢法兰重点企业经营情况分析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2025年不锈钢法兰行业壁垒</w:t>
      </w:r>
      <w:r>
        <w:rPr>
          <w:rFonts w:hint="eastAsia"/>
        </w:rPr>
        <w:br/>
      </w:r>
      <w:r>
        <w:rPr>
          <w:rFonts w:hint="eastAsia"/>
        </w:rPr>
        <w:t>　　图表 2025年不锈钢法兰市场前景分析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f7ef6e184df5" w:history="1">
        <w:r>
          <w:rPr>
            <w:rStyle w:val="Hyperlink"/>
          </w:rPr>
          <w:t>2025-2031年中国不锈钢法兰市场现状与前景趋势分析报告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f7ef6e184df5" w:history="1">
        <w:r>
          <w:rPr>
            <w:rStyle w:val="Hyperlink"/>
          </w:rPr>
          <w:t>https://www.20087.com/5/71/BuXiuGangFaLanQianJing.html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直销联系方式、不锈钢法兰型号标准规格大全、不锈钢法兰片价格表、不锈钢法兰球阀、不锈钢卡压式管件、不锈钢法兰厂家批发、法兰管件厂家、不锈钢法兰式金属软管、frpp聚丙烯排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e917b18b469e" w:history="1">
      <w:r>
        <w:rPr>
          <w:rStyle w:val="Hyperlink"/>
        </w:rPr>
        <w:t>2025-2031年中国不锈钢法兰市场现状与前景趋势分析报告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uXiuGangFaLanQianJing.html" TargetMode="External" Id="Ra210f7ef6e1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uXiuGangFaLanQianJing.html" TargetMode="External" Id="R4bd1e917b18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2024-11-27T02:45:00Z</dcterms:created>
  <dcterms:modified xsi:type="dcterms:W3CDTF">2024-11-27T03:45:00Z</dcterms:modified>
  <dc:subject>2025-2031年中国不锈钢法兰市场现状与前景趋势分析报告</dc:subject>
  <dc:title>2025-2031年中国不锈钢法兰市场现状与前景趋势分析报告</dc:title>
  <cp:keywords>2025-2031年中国不锈钢法兰市场现状与前景趋势分析报告</cp:keywords>
  <dc:description>2025-2031年中国不锈钢法兰市场现状与前景趋势分析报告</dc:description>
</cp:coreProperties>
</file>