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da84c3494d0b" w:history="1">
              <w:r>
                <w:rPr>
                  <w:rStyle w:val="Hyperlink"/>
                </w:rPr>
                <w:t>2026-2032年中国光伏发电用直流断路器行业发展调研与市场前景报告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da84c3494d0b" w:history="1">
              <w:r>
                <w:rPr>
                  <w:rStyle w:val="Hyperlink"/>
                </w:rPr>
                <w:t>2026-2032年中国光伏发电用直流断路器行业发展调研与市场前景报告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da84c3494d0b" w:history="1">
                <w:r>
                  <w:rPr>
                    <w:rStyle w:val="Hyperlink"/>
                  </w:rPr>
                  <w:t>https://www.20087.com/9/32/GuangFuFaDianYongZhiLiuDuanLuQiDeXianZhuangYuQianJing.html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用直流断路器是保障光伏阵列、汇流箱及逆变器直流侧安全的关键保护装置，需在无自然过零点的直流系统中断开高达1500V的故障电流。光伏发电用直流断路器普遍采用磁吹灭弧、多断点串联及专用灭弧栅结构，配合电子脱扣器实现快速分断；部分高端型号支持远程监控、故障录波及与监控系统通信。然而，直流电弧具有持续燃烧特性，传统交流断路器无法可靠切断，专用直流断路器在高电压、大电流场景下面临分断能力与体积的矛盾；同时，户外安装环境对耐候性、抗紫外线及防盐雾腐蚀提出严苛要求。此外，缺乏统一测试标准导致不同厂商产品性能差异显著。</w:t>
      </w:r>
      <w:r>
        <w:rPr>
          <w:rFonts w:hint="eastAsia"/>
        </w:rPr>
        <w:br/>
      </w:r>
      <w:r>
        <w:rPr>
          <w:rFonts w:hint="eastAsia"/>
        </w:rPr>
        <w:t>　　未来，光伏发电用直流断路器将向固态化、智能化与系统集成方向突破。一方面，基于SiC或GaN的固态直流断路器将实现微秒级切断、零电弧与无限次操作寿命，虽成本较高，但在关键节点率先应用；混合式断路器（机械+半导体）则提供性价比平衡方案。另一方面，内置IoT模块将实时上传触头磨损、温升及操作次数数据，支持预测性维护；与IV曲线扫描系统联动可精确定位组串故障。在标准层面，IEC 60947-3等规范正加速完善直流分断测试方法，推动行业质量提升。此外，随着光伏电站向高电压、高密度发展，直流断路器将与智能汇流箱深度集成，从单一保护元件升级为光伏系统安全与运维数字化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fda84c3494d0b" w:history="1">
        <w:r>
          <w:rPr>
            <w:rStyle w:val="Hyperlink"/>
          </w:rPr>
          <w:t>2026-2032年中国光伏发电用直流断路器行业发展调研与市场前景报告</w:t>
        </w:r>
      </w:hyperlink>
      <w:r>
        <w:rPr>
          <w:rFonts w:hint="eastAsia"/>
        </w:rPr>
        <w:t>》基于市场调研数据，系统分析了光伏发电用直流断路器行业的市场现状与发展前景。报告从光伏发电用直流断路器产业链角度出发，梳理了当前光伏发电用直流断路器市场规模、价格走势和供需情况，并对未来几年的增长空间作出预测。研究涵盖了光伏发电用直流断路器行业技术发展现状、创新方向以及重点企业的竞争格局，包括光伏发电用直流断路器市场集中度和品牌策略分析。报告还针对光伏发电用直流断路器细分领域和区域市场展开讨论，客观评估了光伏发电用直流断路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光伏发电用直流断路器市场概述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按照不同产品类型，光伏发电用直流断路器主要可以分为如下几个类别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中国不同产品类型光伏发电用直流断路器增长趋势2021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额定电压： 1200V</w:t>
      </w:r>
      <w:r>
        <w:rPr>
          <w:rFonts w:hint="eastAsia"/>
        </w:rPr>
        <w:br/>
      </w:r>
      <w:r>
        <w:rPr>
          <w:rFonts w:hint="eastAsia"/>
        </w:rPr>
        <w:t>　　　　1.2.3 额定电压： 1500V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从不同应用，光伏发电用直流断路器主要包括如下几个方面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中国不同应用光伏发电用直流断路器增长趋势2021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汇流箱</w:t>
      </w:r>
      <w:r>
        <w:rPr>
          <w:rFonts w:hint="eastAsia"/>
        </w:rPr>
        <w:br/>
      </w:r>
      <w:r>
        <w:rPr>
          <w:rFonts w:hint="eastAsia"/>
        </w:rPr>
        <w:t>　　　　1.3.3 箱式变电站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中国光伏发电用直流断路器发展现状及未来趋势（2021-2032）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中国市场光伏发电用直流断路器收入及增长率（2021-2032）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中国市场光伏发电用直流断路器销量及增长率（2021-2032）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中国市场主要光伏发电用直流断路器厂商分析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中国市场主要厂商光伏发电用直流断路器销量及市场占有率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中国市场主要厂商光伏发电用直流断路器销量（2021-2026）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中国市场主要厂商光伏发电用直流断路器销量市场份额（2021-2026）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中国市场主要厂商光伏发电用直流断路器收入及市场占有率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中国市场主要厂商光伏发电用直流断路器收入（2021-2026）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中国市场主要厂商光伏发电用直流断路器收入市场份额（2021-2026）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2025年中国市场主要厂商光伏发电用直流断路器收入排名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中国市场主要厂商光伏发电用直流断路器价格（2021-2026）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中国市场主要厂商光伏发电用直流断路器总部及产地分布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中国市场主要厂商成立时间及光伏发电用直流断路器商业化日期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中国市场主要厂商光伏发电用直流断路器产品类型及应用</w:t>
      </w:r>
      <w:r>
        <w:rPr>
          <w:rFonts w:hint="eastAsia"/>
        </w:rPr>
        <w:br/>
      </w:r>
      <w:r>
        <w:rPr>
          <w:rFonts w:hint="eastAsia"/>
        </w:rPr>
        <w:t>　　2.7 光伏发电用直流断路器行业集中度、竞争程度分析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光伏发电用直流断路器行业集中度分析：2025年中国Top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中国市场光伏发电用直流断路器第一梯队、第二梯队和第三梯队厂商（品牌）及2025年市场份额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重点企业（13）在中国市场光伏发电用直流断路器销量、收入、价格及毛利率（2021-2026）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不同产品类型光伏发电用直流断路器分析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中国市场不同产品类型光伏发电用直流断路器销量（2021-2032）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中国市场不同产品类型光伏发电用直流断路器销量及市场份额（2021-2026）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中国市场不同产品类型光伏发电用直流断路器销量预测（2027-2032）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中国市场不同产品类型光伏发电用直流断路器规模（2021-2032）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中国市场不同产品类型光伏发电用直流断路器规模及市场份额（2021-2026）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中国市场不同产品类型光伏发电用直流断路器规模预测（2027-2032）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中国市场不同产品类型光伏发电用直流断路器价格走势（2021-2032）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不同应用光伏发电用直流断路器分析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中国市场不同应用光伏发电用直流断路器销量（2021-2032）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中国市场不同应用光伏发电用直流断路器销量及市场份额（2021-2026）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中国市场不同应用光伏发电用直流断路器销量预测（2027-2032）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中国市场不同应用光伏发电用直流断路器规模（2021-2032）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中国市场不同应用光伏发电用直流断路器规模及市场份额（2021-2026）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中国市场不同应用光伏发电用直流断路器规模预测（2027-2032）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中国市场不同应用光伏发电用直流断路器价格走势（2021-2032）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光伏发电用直流断路器行业发展分析---发展趋势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光伏发电用直流断路器行业发展分析---厂商壁垒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光伏发电用直流断路器行业发展分析---驱动因素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光伏发电用直流断路器行业发展分析---制约因素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光伏发电用直流断路器中国企业SWOT分析</w:t>
      </w:r>
      <w:r>
        <w:rPr>
          <w:rFonts w:hint="eastAsia"/>
        </w:rPr>
        <w:br/>
      </w:r>
      <w:r>
        <w:rPr>
          <w:rFonts w:hint="eastAsia"/>
        </w:rPr>
        <w:t>　　6.6 光伏发电用直流断路器行业发展分析---行业政策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光伏发电用直流断路器行业产业链简介</w:t>
      </w:r>
      <w:r>
        <w:rPr>
          <w:rFonts w:hint="eastAsia"/>
        </w:rPr>
        <w:br/>
      </w:r>
      <w:r>
        <w:rPr>
          <w:rFonts w:hint="eastAsia"/>
        </w:rPr>
        <w:t>　　7.2 光伏发电用直流断路器产业链分析-上游</w:t>
      </w:r>
      <w:r>
        <w:rPr>
          <w:rFonts w:hint="eastAsia"/>
        </w:rPr>
        <w:br/>
      </w:r>
      <w:r>
        <w:rPr>
          <w:rFonts w:hint="eastAsia"/>
        </w:rPr>
        <w:t>　　7.3 光伏发电用直流断路器产业链分析-中游</w:t>
      </w:r>
      <w:r>
        <w:rPr>
          <w:rFonts w:hint="eastAsia"/>
        </w:rPr>
        <w:br/>
      </w:r>
      <w:r>
        <w:rPr>
          <w:rFonts w:hint="eastAsia"/>
        </w:rPr>
        <w:t>　　7.4 光伏发电用直流断路器产业链分析-下游</w:t>
      </w:r>
      <w:r>
        <w:rPr>
          <w:rFonts w:hint="eastAsia"/>
        </w:rPr>
        <w:br/>
      </w:r>
      <w:r>
        <w:rPr>
          <w:rFonts w:hint="eastAsia"/>
        </w:rPr>
        <w:t>　　7.5 光伏发电用直流断路器行业采购模式</w:t>
      </w:r>
      <w:r>
        <w:rPr>
          <w:rFonts w:hint="eastAsia"/>
        </w:rPr>
        <w:br/>
      </w:r>
      <w:r>
        <w:rPr>
          <w:rFonts w:hint="eastAsia"/>
        </w:rPr>
        <w:t>　　7.6 光伏发电用直流断路器行业生产模式</w:t>
      </w:r>
      <w:r>
        <w:rPr>
          <w:rFonts w:hint="eastAsia"/>
        </w:rPr>
        <w:br/>
      </w:r>
      <w:r>
        <w:rPr>
          <w:rFonts w:hint="eastAsia"/>
        </w:rPr>
        <w:t>　　7.7 光伏发电用直流断路器行业销售模式及销售渠道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中国本土光伏发电用直流断路器产能、产量分析</w:t>
      </w:r>
      <w:r>
        <w:rPr>
          <w:rFonts w:hint="eastAsia"/>
        </w:rPr>
        <w:br/>
      </w:r>
      <w:r>
        <w:rPr>
          <w:rFonts w:hint="eastAsia"/>
        </w:rPr>
        <w:t>　　8.1 中国光伏发电用直流断路器供需现状及预测（2021-2032）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中国光伏发电用直流断路器产能、产量、产能利用率及发展趋势（2021-2032）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中国光伏发电用直流断路器产量、市场需求量及发展趋势（2021-2032）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中国光伏发电用直流断路器进出口分析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中国市场光伏发电用直流断路器主要进口来源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中国市场光伏发电用直流断路器主要出口目的地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不同产品类型光伏发电用直流断路器市场规模2021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不同应用光伏发电用直流断路器市场规模2021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中国市场主要厂商光伏发电用直流断路器销量（2021-2026）&amp;（千件）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中国市场主要厂商光伏发电用直流断路器销量市场份额（2021-2026）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中国市场主要厂商光伏发电用直流断路器收入（2021-2026）&amp;（万元）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中国市场主要厂商光伏发电用直流断路器收入份额（2021-2026）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2025年中国主要生产商光伏发电用直流断路器收入排名（万元）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中国市场主要厂商光伏发电用直流断路器价格（2021-2026）&amp;（元/件）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中国市场主要厂商光伏发电用直流断路器总部及产地分布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中国市场主要厂商成立时间及光伏发电用直流断路器商业化日期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中国市场主要厂商光伏发电用直流断路器产品类型及应用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2025年中国市场光伏发电用直流断路器主要厂商市场地位（第一梯队、第二梯队和第三梯队）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光伏发电用直流断路器市场投资、并购等现状分析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光伏发电用直流断路器生产基地、总部、竞争对手及市场地位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光伏发电用直流断路器产品规格、参数及市场应用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光伏发电用直流断路器销量（千件）、收入（万元）、价格（元/件）及毛利率（2021-2026）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中国市场不同产品类型光伏发电用直流断路器销量（2021-2026）&amp;（千件）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中国市场不同产品类型光伏发电用直流断路器销量市场份额（2021-2026）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中国市场不同产品类型光伏发电用直流断路器销量预测（2027-2032）&amp;（千件）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中国市场不同产品类型光伏发电用直流断路器销量市场份额预测（2027-2032）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中国市场不同产品类型光伏发电用直流断路器规模（2021-2026）&amp;（万元）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中国市场不同产品类型光伏发电用直流断路器规模市场份额（2021-2026）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中国市场不同产品类型光伏发电用直流断路器规模预测（2027-2032）&amp;（万元）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中国市场不同产品类型光伏发电用直流断路器规模市场份额预测（2027-2032）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中国市场不同应用光伏发电用直流断路器销量（2021-2026）&amp;（千件）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中国市场不同应用光伏发电用直流断路器销量市场份额（2021-2026）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中国市场不同应用光伏发电用直流断路器销量预测（2027-2032）&amp;（千件）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中国市场不同应用光伏发电用直流断路器销量市场份额预测（2027-2032）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中国市场不同应用光伏发电用直流断路器规模（2021-2026）&amp;（万元）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中国市场不同应用光伏发电用直流断路器规模市场份额（2021-2026）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中国市场不同应用光伏发电用直流断路器规模预测（2027-2032）&amp;（万元）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中国市场不同应用光伏发电用直流断路器规模市场份额预测（2027-2032）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光伏发电用直流断路器行业发展分析---发展趋势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光伏发电用直流断路器行业发展分析---厂商壁垒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光伏发电用直流断路器行业发展分析---驱动因素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光伏发电用直流断路器行业发展分析---制约因素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光伏发电用直流断路器行业相关重点政策一览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光伏发电用直流断路器行业供应链分析</w:t>
      </w:r>
      <w:r>
        <w:rPr>
          <w:rFonts w:hint="eastAsia"/>
        </w:rPr>
        <w:br/>
      </w:r>
      <w:r>
        <w:rPr>
          <w:rFonts w:hint="eastAsia"/>
        </w:rPr>
        <w:t>　　表 101： 光伏发电用直流断路器上游原料供应商</w:t>
      </w:r>
      <w:r>
        <w:rPr>
          <w:rFonts w:hint="eastAsia"/>
        </w:rPr>
        <w:br/>
      </w:r>
      <w:r>
        <w:rPr>
          <w:rFonts w:hint="eastAsia"/>
        </w:rPr>
        <w:t>　　表 102： 光伏发电用直流断路器行业主要下游客户</w:t>
      </w:r>
      <w:r>
        <w:rPr>
          <w:rFonts w:hint="eastAsia"/>
        </w:rPr>
        <w:br/>
      </w:r>
      <w:r>
        <w:rPr>
          <w:rFonts w:hint="eastAsia"/>
        </w:rPr>
        <w:t>　　表 103： 光伏发电用直流断路器典型经销商</w:t>
      </w:r>
      <w:r>
        <w:rPr>
          <w:rFonts w:hint="eastAsia"/>
        </w:rPr>
        <w:br/>
      </w:r>
      <w:r>
        <w:rPr>
          <w:rFonts w:hint="eastAsia"/>
        </w:rPr>
        <w:t>　　表 104： 中国光伏发电用直流断路器产量、销量、进口量及出口量（2021-2026）&amp;（千件）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中国光伏发电用直流断路器产量、销量、进口量及出口量预测（2027-2032）&amp;（千件）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中国市场光伏发电用直流断路器主要进口来源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中国市场光伏发电用直流断路器主要出口目的地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光伏发电用直流断路器产品图片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中国不同产品类型光伏发电用直流断路器市场规模市场份额2025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额定电压： 1200V产品图片</w:t>
      </w:r>
      <w:r>
        <w:rPr>
          <w:rFonts w:hint="eastAsia"/>
        </w:rPr>
        <w:br/>
      </w:r>
      <w:r>
        <w:rPr>
          <w:rFonts w:hint="eastAsia"/>
        </w:rPr>
        <w:t>　　图 4： 额定电压： 1500V产品图片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中国不同应用光伏发电用直流断路器市场份额2025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7： 汇流箱</w:t>
      </w:r>
      <w:r>
        <w:rPr>
          <w:rFonts w:hint="eastAsia"/>
        </w:rPr>
        <w:br/>
      </w:r>
      <w:r>
        <w:rPr>
          <w:rFonts w:hint="eastAsia"/>
        </w:rPr>
        <w:t>　　图 8： 箱式变电站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中国市场光伏发电用直流断路器市场规模，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中国市场光伏发电用直流断路器收入及增长率（2021-2032）&amp;（万元）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中国市场光伏发电用直流断路器销量及增长率（2021-2032）&amp;（千件）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2025年中国市场主要厂商光伏发电用直流断路器销量市场份额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2025年中国市场主要厂商光伏发电用直流断路器收入市场份额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2025年中国市场前五大厂商光伏发电用直流断路器市场份额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2025年中国市场光伏发电用直流断路器第一梯队、第二梯队和第三梯队厂商（品牌）及市场份额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中国市场不同产品类型光伏发电用直流断路器价格走势（2021-2032）&amp;（元/件）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中国市场不同应用光伏发电用直流断路器价格走势（2021-2032）&amp;（元/件）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光伏发电用直流断路器中国企业SWOT分析</w:t>
      </w:r>
      <w:r>
        <w:rPr>
          <w:rFonts w:hint="eastAsia"/>
        </w:rPr>
        <w:br/>
      </w:r>
      <w:r>
        <w:rPr>
          <w:rFonts w:hint="eastAsia"/>
        </w:rPr>
        <w:t>　　图 20： 光伏发电用直流断路器产业链</w:t>
      </w:r>
      <w:r>
        <w:rPr>
          <w:rFonts w:hint="eastAsia"/>
        </w:rPr>
        <w:br/>
      </w:r>
      <w:r>
        <w:rPr>
          <w:rFonts w:hint="eastAsia"/>
        </w:rPr>
        <w:t>　　图 21： 光伏发电用直流断路器行业采购模式分析</w:t>
      </w:r>
      <w:r>
        <w:rPr>
          <w:rFonts w:hint="eastAsia"/>
        </w:rPr>
        <w:br/>
      </w:r>
      <w:r>
        <w:rPr>
          <w:rFonts w:hint="eastAsia"/>
        </w:rPr>
        <w:t>　　图 22： 光伏发电用直流断路器行业生产模式分析</w:t>
      </w:r>
      <w:r>
        <w:rPr>
          <w:rFonts w:hint="eastAsia"/>
        </w:rPr>
        <w:br/>
      </w:r>
      <w:r>
        <w:rPr>
          <w:rFonts w:hint="eastAsia"/>
        </w:rPr>
        <w:t>　　图 23： 光伏发电用直流断路器行业销售模式分析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中国光伏发电用直流断路器产能、产量、产能利用率及发展趋势（2021-2032）&amp;（千件）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中国光伏发电用直流断路器产量、市场需求量及发展趋势（2021-2032）&amp;（千件）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da84c3494d0b" w:history="1">
        <w:r>
          <w:rPr>
            <w:rStyle w:val="Hyperlink"/>
          </w:rPr>
          <w:t>2026-2032年中国光伏发电用直流断路器行业发展调研与市场前景报告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da84c3494d0b" w:history="1">
        <w:r>
          <w:rPr>
            <w:rStyle w:val="Hyperlink"/>
          </w:rPr>
          <w:t>https://www.20087.com/9/32/GuangFuFaDianYongZhiLiuDuanLuQiDeXianZhuangYuQianJing.html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1d852b07b47be" w:history="1">
      <w:r>
        <w:rPr>
          <w:rStyle w:val="Hyperlink"/>
        </w:rPr>
        <w:t>2026-2032年中国光伏发电用直流断路器行业发展调研与市场前景报告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gFuFaDianYongZhiLiuDuanLuQiDeXianZhuangYuQianJing.html" TargetMode="External" Id="Rb2dfda84c349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gFuFaDianYongZhiLiuDuanLuQiDeXianZhuangYuQianJing.html" TargetMode="External" Id="Re801d852b07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2026-01-19T08:57:05Z</dcterms:created>
  <dcterms:modified xsi:type="dcterms:W3CDTF">2026-01-19T09:57:05Z</dcterms:modified>
  <dc:subject>2026-2032年中国光伏发电用直流断路器行业发展调研与市场前景报告</dc:subject>
  <dc:title>2026-2032年中国光伏发电用直流断路器行业发展调研与市场前景报告</dc:title>
  <cp:keywords>2026-2032年中国光伏发电用直流断路器行业发展调研与市场前景报告</cp:keywords>
  <dc:description>2026-2032年中国光伏发电用直流断路器行业发展调研与市场前景报告</dc:description>
</cp:coreProperties>
</file>