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762092dc45df" w:history="1">
              <w:r>
                <w:rPr>
                  <w:rStyle w:val="Hyperlink"/>
                </w:rPr>
                <w:t>2026-2032年中国天然气表市场调查研究与行业前景分析报告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762092dc45df" w:history="1">
              <w:r>
                <w:rPr>
                  <w:rStyle w:val="Hyperlink"/>
                </w:rPr>
                <w:t>2026-2032年中国天然气表市场调查研究与行业前景分析报告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762092dc45df" w:history="1">
                <w:r>
                  <w:rPr>
                    <w:rStyle w:val="Hyperlink"/>
                  </w:rPr>
                  <w:t>https://www.20087.com/9/62/TianRanQiBiaoShiChangQianJing.html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表是燃气计量与贸易结算的核心终端，广泛应用于居民、商业及工业用户，其准确性与可靠性直接关系到能源公平交易与管网调度。天然气表包括膜式表、涡轮表、超声波表及智能物联网表。传统膜式表凭借结构简单、成本低仍占居民市场主导；而超声波表因无机械磨损、量程比宽（可达1:200）在工商业领域加速普及。智能表普遍集成NB-IoT、LoRa或5G通信模块，支持远程抄表、异常用气报警及双向数据交互。设备需通过OIML R137等国际认证，确保长期计量稳定性。然而，在低压或脉动气流工况下，部分机械表易产生计量偏差；同时，老旧管网杂质可能堵塞表内通道，影响精度。</w:t>
      </w:r>
      <w:r>
        <w:rPr>
          <w:rFonts w:hint="eastAsia"/>
        </w:rPr>
        <w:br/>
      </w:r>
      <w:r>
        <w:rPr>
          <w:rFonts w:hint="eastAsia"/>
        </w:rPr>
        <w:t>　　未来，天然气表将向全电子化、边缘智能与碳计量融合方向发展。市场调研网指出，纯电子式超声波或热式表将彻底取代机械结构，实现零磨损与高动态响应。内置AI芯片将识别偷气、泄漏或设备故障模式，并自动生成工单。表计将扩展功能，同步计算碳排放当量，支撑用户碳账户管理。此外，安全加密芯片与区块链技术将保障数据不可篡改，提升贸易信任度。随着智慧燃气与双碳目标推进，天然气表将从计量工具升级为城市能源数字治理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762092dc45df" w:history="1">
        <w:r>
          <w:rPr>
            <w:rStyle w:val="Hyperlink"/>
          </w:rPr>
          <w:t>2026-2032年中国天然气表市场调查研究与行业前景分析报告</w:t>
        </w:r>
      </w:hyperlink>
      <w:r>
        <w:rPr>
          <w:rFonts w:hint="eastAsia"/>
        </w:rPr>
        <w:t>》基于国家权威机构及相关协会的详实数据，结合一手调研资料，全面分析了天然气表行业的发展环境、市场规模及未来预测。报告详细解读了天然气表重点地区的市场表现、供需状况及价格趋势，并对天然气表进出口情况进行了前景预测。同时，报告深入探讨了天然气表技术现状与未来发展方向，重点分析了领先企业的经营表现及市场竞争力。通过SWOT分析，报告揭示了天然气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天然气表行业概述</w:t>
      </w:r>
      <w:r>
        <w:rPr>
          <w:rFonts w:hint="eastAsia"/>
        </w:rPr>
        <w:br/>
      </w:r>
      <w:r>
        <w:rPr>
          <w:rFonts w:hint="eastAsia"/>
        </w:rPr>
        <w:t>　　第一节 天然气表定义与分类</w:t>
      </w:r>
      <w:r>
        <w:rPr>
          <w:rFonts w:hint="eastAsia"/>
        </w:rPr>
        <w:br/>
      </w:r>
      <w:r>
        <w:rPr>
          <w:rFonts w:hint="eastAsia"/>
        </w:rPr>
        <w:t>　　第二节 天然气表应用领域</w:t>
      </w:r>
      <w:r>
        <w:rPr>
          <w:rFonts w:hint="eastAsia"/>
        </w:rPr>
        <w:br/>
      </w:r>
      <w:r>
        <w:rPr>
          <w:rFonts w:hint="eastAsia"/>
        </w:rPr>
        <w:t>　　第三节 天然气表行业经济指标分析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2020-2025年全球天然气表市场规模与趋势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2026-2032年全球天然气表行业发展趋势与前景预测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一、国内天然气表产能及利用情况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2026-2032年天然气表行业产量统计与趋势预测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一、2020-2025年天然气表行业产量数据统计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三、2026-2032年天然气表产量预测</w:t>
      </w:r>
      <w:r>
        <w:rPr>
          <w:rFonts w:hint="eastAsia"/>
        </w:rPr>
        <w:br/>
      </w:r>
      <w:r>
        <w:rPr>
          <w:rFonts w:hint="eastAsia"/>
        </w:rPr>
        <w:t>　　第三节 2026-2032年天然气表市场需求与销售分析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一、2025-2026年天然气表行业需求现状</w:t>
      </w:r>
      <w:r>
        <w:rPr>
          <w:rFonts w:hint="eastAsia"/>
        </w:rPr>
        <w:br/>
      </w:r>
      <w:r>
        <w:rPr>
          <w:rFonts w:hint="eastAsia"/>
        </w:rPr>
        <w:t>　　　　二、天然气表客户群体与需求特点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一、2025-2026年天然气表各应用领域市场现状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一、2020-2025年天然气表市场价格走势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2020-2025年中国天然气表行业规模情况</w:t>
      </w:r>
      <w:r>
        <w:rPr>
          <w:rFonts w:hint="eastAsia"/>
        </w:rPr>
        <w:br/>
      </w:r>
      <w:r>
        <w:rPr>
          <w:rFonts w:hint="eastAsia"/>
        </w:rPr>
        <w:t>　　　　一、天然气表行业企业数量规模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二、天然气表行业从业人员规模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2020-2025年中国天然气表行业财务能力分析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一、天然气表行业盈利能力</w:t>
      </w:r>
      <w:r>
        <w:rPr>
          <w:rFonts w:hint="eastAsia"/>
        </w:rPr>
        <w:br/>
      </w:r>
      <w:r>
        <w:rPr>
          <w:rFonts w:hint="eastAsia"/>
        </w:rPr>
        <w:t>　　　　二、天然气表行业偿债能力</w:t>
      </w:r>
      <w:r>
        <w:rPr>
          <w:rFonts w:hint="eastAsia"/>
        </w:rPr>
        <w:br/>
      </w:r>
      <w:r>
        <w:rPr>
          <w:rFonts w:hint="eastAsia"/>
        </w:rPr>
        <w:t>　　　　三、天然气表行业营运能力</w:t>
      </w:r>
      <w:r>
        <w:rPr>
          <w:rFonts w:hint="eastAsia"/>
        </w:rPr>
        <w:br/>
      </w:r>
      <w:r>
        <w:rPr>
          <w:rFonts w:hint="eastAsia"/>
        </w:rPr>
        <w:t>　　　　四、天然气表行业发展能力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中国天然气表行业竞争格局分析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2025-2026年天然气表行业竞争力分析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2026年中国天然气表企业发展企业发展策略与建议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中国天然气表行业风险与对策</w:t>
      </w:r>
      <w:r>
        <w:rPr>
          <w:rFonts w:hint="eastAsia"/>
        </w:rPr>
        <w:br/>
      </w:r>
      <w:r>
        <w:rPr>
          <w:rFonts w:hint="eastAsia"/>
        </w:rPr>
        <w:t>　　第一节 天然气表行业SWOT分析</w:t>
      </w:r>
      <w:r>
        <w:rPr>
          <w:rFonts w:hint="eastAsia"/>
        </w:rPr>
        <w:br/>
      </w:r>
      <w:r>
        <w:rPr>
          <w:rFonts w:hint="eastAsia"/>
        </w:rPr>
        <w:t>　　　　一、天然气表行业优势</w:t>
      </w:r>
      <w:r>
        <w:rPr>
          <w:rFonts w:hint="eastAsia"/>
        </w:rPr>
        <w:br/>
      </w:r>
      <w:r>
        <w:rPr>
          <w:rFonts w:hint="eastAsia"/>
        </w:rPr>
        <w:t>　　　　二、天然气表行业劣势</w:t>
      </w:r>
      <w:r>
        <w:rPr>
          <w:rFonts w:hint="eastAsia"/>
        </w:rPr>
        <w:br/>
      </w:r>
      <w:r>
        <w:rPr>
          <w:rFonts w:hint="eastAsia"/>
        </w:rPr>
        <w:t>　　　　三、天然气表市场机会</w:t>
      </w:r>
      <w:r>
        <w:rPr>
          <w:rFonts w:hint="eastAsia"/>
        </w:rPr>
        <w:br/>
      </w:r>
      <w:r>
        <w:rPr>
          <w:rFonts w:hint="eastAsia"/>
        </w:rPr>
        <w:t>　　　　四、天然气表市场威胁</w:t>
      </w:r>
      <w:r>
        <w:rPr>
          <w:rFonts w:hint="eastAsia"/>
        </w:rPr>
        <w:br/>
      </w:r>
      <w:r>
        <w:rPr>
          <w:rFonts w:hint="eastAsia"/>
        </w:rPr>
        <w:t>　　第二节 天然气表行业风险及对策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中^智^林^：天然气表行业发展建议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天然气表图片</w:t>
      </w:r>
      <w:r>
        <w:rPr>
          <w:rFonts w:hint="eastAsia"/>
        </w:rPr>
        <w:br/>
      </w:r>
      <w:r>
        <w:rPr>
          <w:rFonts w:hint="eastAsia"/>
        </w:rPr>
        <w:t>　　图表 天然气表种类 分类</w:t>
      </w:r>
      <w:r>
        <w:rPr>
          <w:rFonts w:hint="eastAsia"/>
        </w:rPr>
        <w:br/>
      </w:r>
      <w:r>
        <w:rPr>
          <w:rFonts w:hint="eastAsia"/>
        </w:rPr>
        <w:t>　　图表 天然气表用途 应用</w:t>
      </w:r>
      <w:r>
        <w:rPr>
          <w:rFonts w:hint="eastAsia"/>
        </w:rPr>
        <w:br/>
      </w:r>
      <w:r>
        <w:rPr>
          <w:rFonts w:hint="eastAsia"/>
        </w:rPr>
        <w:t>　　图表 天然气表主要特点</w:t>
      </w:r>
      <w:r>
        <w:rPr>
          <w:rFonts w:hint="eastAsia"/>
        </w:rPr>
        <w:br/>
      </w:r>
      <w:r>
        <w:rPr>
          <w:rFonts w:hint="eastAsia"/>
        </w:rPr>
        <w:t>　　图表 天然气表产业链分析</w:t>
      </w:r>
      <w:r>
        <w:rPr>
          <w:rFonts w:hint="eastAsia"/>
        </w:rPr>
        <w:br/>
      </w:r>
      <w:r>
        <w:rPr>
          <w:rFonts w:hint="eastAsia"/>
        </w:rPr>
        <w:t>　　图表 天然气表政策分析</w:t>
      </w:r>
      <w:r>
        <w:rPr>
          <w:rFonts w:hint="eastAsia"/>
        </w:rPr>
        <w:br/>
      </w:r>
      <w:r>
        <w:rPr>
          <w:rFonts w:hint="eastAsia"/>
        </w:rPr>
        <w:t>　　图表 天然气表技术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2020-2025年天然气表行业市场容量分析</w:t>
      </w:r>
      <w:r>
        <w:rPr>
          <w:rFonts w:hint="eastAsia"/>
        </w:rPr>
        <w:br/>
      </w:r>
      <w:r>
        <w:rPr>
          <w:rFonts w:hint="eastAsia"/>
        </w:rPr>
        <w:t>　　图表 天然气表生产现状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2025年中国天然气表行业需求领域分布格局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2020-2025年中国天然气表价格走势</w:t>
      </w:r>
      <w:r>
        <w:rPr>
          <w:rFonts w:hint="eastAsia"/>
        </w:rPr>
        <w:br/>
      </w:r>
      <w:r>
        <w:rPr>
          <w:rFonts w:hint="eastAsia"/>
        </w:rPr>
        <w:t>　　图表 2025年天然气表成本和利润分析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**地区天然气表行业市场需求情况</w:t>
      </w:r>
      <w:r>
        <w:rPr>
          <w:rFonts w:hint="eastAsia"/>
        </w:rPr>
        <w:br/>
      </w:r>
      <w:r>
        <w:rPr>
          <w:rFonts w:hint="eastAsia"/>
        </w:rPr>
        <w:t>　　图表 天然气表品牌</w:t>
      </w:r>
      <w:r>
        <w:rPr>
          <w:rFonts w:hint="eastAsia"/>
        </w:rPr>
        <w:br/>
      </w:r>
      <w:r>
        <w:rPr>
          <w:rFonts w:hint="eastAsia"/>
        </w:rPr>
        <w:t>　　图表 天然气表企业（一）概况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企业天然气表型号 规格</w:t>
      </w:r>
      <w:r>
        <w:rPr>
          <w:rFonts w:hint="eastAsia"/>
        </w:rPr>
        <w:br/>
      </w:r>
      <w:r>
        <w:rPr>
          <w:rFonts w:hint="eastAsia"/>
        </w:rPr>
        <w:t>　　图表 天然气表企业（一）经营分析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天然气表上游现状</w:t>
      </w:r>
      <w:r>
        <w:rPr>
          <w:rFonts w:hint="eastAsia"/>
        </w:rPr>
        <w:br/>
      </w:r>
      <w:r>
        <w:rPr>
          <w:rFonts w:hint="eastAsia"/>
        </w:rPr>
        <w:t>　　图表 天然气表下游调研</w:t>
      </w:r>
      <w:r>
        <w:rPr>
          <w:rFonts w:hint="eastAsia"/>
        </w:rPr>
        <w:br/>
      </w:r>
      <w:r>
        <w:rPr>
          <w:rFonts w:hint="eastAsia"/>
        </w:rPr>
        <w:t>　　图表 天然气表企业（二）概况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企业天然气表型号 规格</w:t>
      </w:r>
      <w:r>
        <w:rPr>
          <w:rFonts w:hint="eastAsia"/>
        </w:rPr>
        <w:br/>
      </w:r>
      <w:r>
        <w:rPr>
          <w:rFonts w:hint="eastAsia"/>
        </w:rPr>
        <w:t>　　图表 天然气表企业（二）经营分析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企业天然气表型号 规格</w:t>
      </w:r>
      <w:r>
        <w:rPr>
          <w:rFonts w:hint="eastAsia"/>
        </w:rPr>
        <w:br/>
      </w:r>
      <w:r>
        <w:rPr>
          <w:rFonts w:hint="eastAsia"/>
        </w:rPr>
        <w:t>　　图表 天然气表企业（三）经营分析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天然气表优势</w:t>
      </w:r>
      <w:r>
        <w:rPr>
          <w:rFonts w:hint="eastAsia"/>
        </w:rPr>
        <w:br/>
      </w:r>
      <w:r>
        <w:rPr>
          <w:rFonts w:hint="eastAsia"/>
        </w:rPr>
        <w:t>　　图表 天然气表劣势</w:t>
      </w:r>
      <w:r>
        <w:rPr>
          <w:rFonts w:hint="eastAsia"/>
        </w:rPr>
        <w:br/>
      </w:r>
      <w:r>
        <w:rPr>
          <w:rFonts w:hint="eastAsia"/>
        </w:rPr>
        <w:t>　　图表 天然气表机会</w:t>
      </w:r>
      <w:r>
        <w:rPr>
          <w:rFonts w:hint="eastAsia"/>
        </w:rPr>
        <w:br/>
      </w:r>
      <w:r>
        <w:rPr>
          <w:rFonts w:hint="eastAsia"/>
        </w:rPr>
        <w:t>　　图表 天然气表威胁</w:t>
      </w:r>
      <w:r>
        <w:rPr>
          <w:rFonts w:hint="eastAsia"/>
        </w:rPr>
        <w:br/>
      </w:r>
      <w:r>
        <w:rPr>
          <w:rFonts w:hint="eastAsia"/>
        </w:rPr>
        <w:t>　　图表 2026-2032年中国天然气表行业产能预测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762092dc45df" w:history="1">
        <w:r>
          <w:rPr>
            <w:rStyle w:val="Hyperlink"/>
          </w:rPr>
          <w:t>2026-2032年中国天然气表市场调查研究与行业前景分析报告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762092dc45df" w:history="1">
        <w:r>
          <w:rPr>
            <w:rStyle w:val="Hyperlink"/>
          </w:rPr>
          <w:t>https://www.20087.com/9/62/TianRanQiBiaoShiChangQianJing.html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表有几种、天然气表报警器滴滴响是咋了、机械燃气表怎么看剩余气量、天然气表换电池后怎么重启、免费换燃气表有猫腻吗、天然气表怎么换电池、天然气表号在哪个位置、天然气表用什么电池最好、天然气表怎么看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7fda484fd48d0" w:history="1">
      <w:r>
        <w:rPr>
          <w:rStyle w:val="Hyperlink"/>
        </w:rPr>
        <w:t>2026-2032年中国天然气表市场调查研究与行业前景分析报告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ianRanQiBiaoShiChangQianJing.html" TargetMode="External" Id="R9298762092dc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ianRanQiBiaoShiChangQianJing.html" TargetMode="External" Id="R0167fda484f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2026-02-25T08:42:05Z</dcterms:created>
  <dcterms:modified xsi:type="dcterms:W3CDTF">2026-02-25T09:42:05Z</dcterms:modified>
  <dc:subject>2026-2032年中国天然气表市场调查研究与行业前景分析报告</dc:subject>
  <dc:title>2026-2032年中国天然气表市场调查研究与行业前景分析报告</dc:title>
  <cp:keywords>2026-2032年中国天然气表市场调查研究与行业前景分析报告</cp:keywords>
  <dc:description>2026-2032年中国天然气表市场调查研究与行业前景分析报告</dc:description>
</cp:coreProperties>
</file>