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997c10c6346b2" w:history="1">
              <w:r>
                <w:rPr>
                  <w:rStyle w:val="Hyperlink"/>
                </w:rPr>
                <w:t>2025-2031年中国水利建设行业发展现状调研与发展趋势分析报告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997c10c6346b2" w:history="1">
              <w:r>
                <w:rPr>
                  <w:rStyle w:val="Hyperlink"/>
                </w:rPr>
                <w:t>2025-2031年中国水利建设行业发展现状调研与发展趋势分析报告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997c10c6346b2" w:history="1">
                <w:r>
                  <w:rPr>
                    <w:rStyle w:val="Hyperlink"/>
                  </w:rPr>
                  <w:t>https://www.20087.com/9/22/ShuiLiJianSheShiChangDiaoYanYuQi.html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建设项目在全球范围内一直扮演着至关重要的角色，尤其是在水资源管理、防洪、灌溉和发电方面。近年来，随着气候变化的影响加剧，水利建设更加注重可持续性和适应性，通过修建水库、堤坝、灌溉系统和水处理设施，以保障水资源的合理利用和安全供给。然而，高昂的投资成本、环境影响评估以及社区参与和利益协调，是水利建设面临的挑战。</w:t>
      </w:r>
      <w:r>
        <w:rPr>
          <w:rFonts w:hint="eastAsia"/>
        </w:rPr>
        <w:br/>
      </w:r>
      <w:r>
        <w:rPr>
          <w:rFonts w:hint="eastAsia"/>
        </w:rPr>
        <w:t>　　未来，水利建设将更加注重生态友好和智能化。通过采用生态工程和自然解决方案，如人工湿地和生态护岸，以减少对自然环境的干扰，同时提高水体自净能力。智能水利技术，包括远程监控系统、水质监测和预测模型，将提升水资源管理的效率和精准度。此外，多国合作和公私伙伴关系将促进资金和技术的共享，推动全球水利基础设施的现代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997c10c6346b2" w:history="1">
        <w:r>
          <w:rPr>
            <w:rStyle w:val="Hyperlink"/>
          </w:rPr>
          <w:t>2025-2031年中国水利建设行业发展现状调研与发展趋势分析报告</w:t>
        </w:r>
      </w:hyperlink>
      <w:r>
        <w:rPr>
          <w:rFonts w:hint="eastAsia"/>
        </w:rPr>
        <w:t>》全面梳理了水利建设产业链，结合市场需求和市场规模等数据，深入剖析水利建设行业现状。报告详细探讨了水利建设市场竞争格局，重点关注重点企业及其品牌影响力，并分析了水利建设价格机制和细分市场特征。通过对水利建设技术现状及未来方向的评估，报告展望了水利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水利建设行业基本概述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一、水利建设行业研究背景</w:t>
      </w:r>
      <w:r>
        <w:rPr>
          <w:rFonts w:hint="eastAsia"/>
        </w:rPr>
        <w:br/>
      </w:r>
      <w:r>
        <w:rPr>
          <w:rFonts w:hint="eastAsia"/>
        </w:rPr>
        <w:t>　　　　二、水利建设行业研究方法及依据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三、水利建设行业研究基本前景概况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 水利建设品质及特点</w:t>
      </w:r>
      <w:r>
        <w:rPr>
          <w:rFonts w:hint="eastAsia"/>
        </w:rPr>
        <w:br/>
      </w:r>
      <w:r>
        <w:rPr>
          <w:rFonts w:hint="eastAsia"/>
        </w:rPr>
        <w:t>　　　　一、行业 水利建设品质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 水利建设所属行业经济指标分析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 水利建设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 水利建设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 水利建设行业宏观环境分析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 水利建设总额</w:t>
      </w:r>
      <w:r>
        <w:rPr>
          <w:rFonts w:hint="eastAsia"/>
        </w:rPr>
        <w:br/>
      </w:r>
      <w:r>
        <w:rPr>
          <w:rFonts w:hint="eastAsia"/>
        </w:rPr>
        <w:t>　　　　十四、对外 水利建设&amp;进出口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水利建设产业政策环境变化及影响分析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水利建设产业社会环境变化及影响分析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 水利建设所属行业运行态势分析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2020-2025年水利建设所属行业市场运行状况分析</w:t>
      </w:r>
      <w:r>
        <w:rPr>
          <w:rFonts w:hint="eastAsia"/>
        </w:rPr>
        <w:br/>
      </w:r>
      <w:r>
        <w:rPr>
          <w:rFonts w:hint="eastAsia"/>
        </w:rPr>
        <w:t>　　2020-2025年中国智慧水务行业市场规模统计及增长情况</w:t>
      </w:r>
      <w:r>
        <w:rPr>
          <w:rFonts w:hint="eastAsia"/>
        </w:rPr>
        <w:br/>
      </w:r>
      <w:r>
        <w:rPr>
          <w:rFonts w:hint="eastAsia"/>
        </w:rPr>
        <w:t>　　第二节 2025年中国 水利建设所属行业市场热点分析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 水利建设所属行业市场存在的问题分析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 水利建设行业发展面临的新挑战分析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 水利建设所属行业监测数据分析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 水利建设所属行业规模分析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 水利建设所属行业结构分析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二、水利建设收入结构分析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 水利建设所属行业产值分析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 水利建设产值分析</w:t>
      </w:r>
      <w:r>
        <w:rPr>
          <w:rFonts w:hint="eastAsia"/>
        </w:rPr>
        <w:br/>
      </w:r>
      <w:r>
        <w:rPr>
          <w:rFonts w:hint="eastAsia"/>
        </w:rPr>
        <w:t>　　第四节 2020-2025年中国 水利建设所属行业成本费用分析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一、水利建设成本统计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 水利建设所属行业盈利能力分析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 水利建设国内市场综述</w:t>
      </w:r>
      <w:r>
        <w:rPr>
          <w:rFonts w:hint="eastAsia"/>
        </w:rPr>
        <w:br/>
      </w:r>
      <w:r>
        <w:rPr>
          <w:rFonts w:hint="eastAsia"/>
        </w:rPr>
        <w:t>　　第一节 中国 水利建设产品产量分析及预测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一、水利建设产业总体产能规模</w:t>
      </w:r>
      <w:r>
        <w:rPr>
          <w:rFonts w:hint="eastAsia"/>
        </w:rPr>
        <w:br/>
      </w:r>
      <w:r>
        <w:rPr>
          <w:rFonts w:hint="eastAsia"/>
        </w:rPr>
        <w:t>　　　　二、水利建设生产区域分布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 水利建设市场需求分析及预测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 水利建设需求特点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 水利建设供需平衡预测</w:t>
      </w:r>
      <w:r>
        <w:rPr>
          <w:rFonts w:hint="eastAsia"/>
        </w:rPr>
        <w:br/>
      </w:r>
      <w:r>
        <w:rPr>
          <w:rFonts w:hint="eastAsia"/>
        </w:rPr>
        <w:t>　　第四节 中国 水利建设价格趋势分析</w:t>
      </w:r>
      <w:r>
        <w:rPr>
          <w:rFonts w:hint="eastAsia"/>
        </w:rPr>
        <w:br/>
      </w:r>
      <w:r>
        <w:rPr>
          <w:rFonts w:hint="eastAsia"/>
        </w:rPr>
        <w:t>　　　　一、中国 水利建设2020-2025年价格趋势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 水利建设当前市场价格及分析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 水利建设价格因素分析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 水利建设价格走势预测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 水利建设行业重点区域分析及前景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 水利建设产销情况</w:t>
      </w:r>
      <w:r>
        <w:rPr>
          <w:rFonts w:hint="eastAsia"/>
        </w:rPr>
        <w:br/>
      </w:r>
      <w:r>
        <w:rPr>
          <w:rFonts w:hint="eastAsia"/>
        </w:rPr>
        <w:t>　　　　二、华北地区 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 水利建设行业发展前景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 水利建设产销情况</w:t>
      </w:r>
      <w:r>
        <w:rPr>
          <w:rFonts w:hint="eastAsia"/>
        </w:rPr>
        <w:br/>
      </w:r>
      <w:r>
        <w:rPr>
          <w:rFonts w:hint="eastAsia"/>
        </w:rPr>
        <w:t>　　　　二、华东地区 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 水利建设行业发展前景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 水利建设产销情况</w:t>
      </w:r>
      <w:r>
        <w:rPr>
          <w:rFonts w:hint="eastAsia"/>
        </w:rPr>
        <w:br/>
      </w:r>
      <w:r>
        <w:rPr>
          <w:rFonts w:hint="eastAsia"/>
        </w:rPr>
        <w:t>　　　　二、东北地区 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 水利建设行业发展前景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 水利建设产销情况</w:t>
      </w:r>
      <w:r>
        <w:rPr>
          <w:rFonts w:hint="eastAsia"/>
        </w:rPr>
        <w:br/>
      </w:r>
      <w:r>
        <w:rPr>
          <w:rFonts w:hint="eastAsia"/>
        </w:rPr>
        <w:t>　　　　二、华中地区 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 水利建设行业发展前景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 水利建设产销情况</w:t>
      </w:r>
      <w:r>
        <w:rPr>
          <w:rFonts w:hint="eastAsia"/>
        </w:rPr>
        <w:br/>
      </w:r>
      <w:r>
        <w:rPr>
          <w:rFonts w:hint="eastAsia"/>
        </w:rPr>
        <w:t>　　　　二、华南地区 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 水利建设行业发展前景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 水利建设产销情况</w:t>
      </w:r>
      <w:r>
        <w:rPr>
          <w:rFonts w:hint="eastAsia"/>
        </w:rPr>
        <w:br/>
      </w:r>
      <w:r>
        <w:rPr>
          <w:rFonts w:hint="eastAsia"/>
        </w:rPr>
        <w:t>　　　　二、西南地区 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 水利建设行业发展前景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 水利建设产销情况</w:t>
      </w:r>
      <w:r>
        <w:rPr>
          <w:rFonts w:hint="eastAsia"/>
        </w:rPr>
        <w:br/>
      </w:r>
      <w:r>
        <w:rPr>
          <w:rFonts w:hint="eastAsia"/>
        </w:rPr>
        <w:t>　　　　二、西北地区 水利建设行业市场规模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 水利建设行业发展前景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水利建设重点企业分析</w:t>
      </w:r>
      <w:r>
        <w:rPr>
          <w:rFonts w:hint="eastAsia"/>
        </w:rPr>
        <w:br/>
      </w:r>
      <w:r>
        <w:rPr>
          <w:rFonts w:hint="eastAsia"/>
        </w:rPr>
        <w:t>　　第一节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 水利建设行业市场竞争分析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水利建设行业市场竞争趋势分析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一、水利建设行业竞争格局分析</w:t>
      </w:r>
      <w:r>
        <w:rPr>
          <w:rFonts w:hint="eastAsia"/>
        </w:rPr>
        <w:br/>
      </w:r>
      <w:r>
        <w:rPr>
          <w:rFonts w:hint="eastAsia"/>
        </w:rPr>
        <w:t>　　　　二、水利建设典型企业竞争策略分析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三、水利建设行业竞争趋势分析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 水利建设产业国际竞争力分析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 水利建设产业上下游环境分析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 水利建设产业环节分析</w:t>
      </w:r>
      <w:r>
        <w:rPr>
          <w:rFonts w:hint="eastAsia"/>
        </w:rPr>
        <w:br/>
      </w:r>
      <w:r>
        <w:rPr>
          <w:rFonts w:hint="eastAsia"/>
        </w:rPr>
        <w:t>　　第三节 中国 水利建设企业盈利模型研究分析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水利建设企业世界竞争力比较优势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 水利建设企业竞争策略研究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 水利建设一体化战略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 水利建设行业发展趋势展望分析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 水利建设行业发展前景展望</w:t>
      </w:r>
      <w:r>
        <w:rPr>
          <w:rFonts w:hint="eastAsia"/>
        </w:rPr>
        <w:br/>
      </w:r>
      <w:r>
        <w:rPr>
          <w:rFonts w:hint="eastAsia"/>
        </w:rPr>
        <w:t>　　　　一、水利建设行业市场蕴藏的商机探讨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 水利建设行业影响研究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 水利建设行业发展趋势分析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 水利建设行业运行状况预测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 水利建设行业工业总产值预测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 水利建设行业 水利建设收入预测</w:t>
      </w:r>
      <w:r>
        <w:rPr>
          <w:rFonts w:hint="eastAsia"/>
        </w:rPr>
        <w:br/>
      </w:r>
      <w:r>
        <w:rPr>
          <w:rFonts w:hint="eastAsia"/>
        </w:rPr>
        <w:t>　　　　三、中国 水利建设行业利润总额预测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 水利建设行业总资产预测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 水利建设行业投资风险分析及建议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 水利建设行业投资风险分析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 水利建设行业投资风险的防范和对策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 水利建设行业投资策略分析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 水利建设战略联盟的实施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水利建设行业产业 水利建设</w:t>
      </w:r>
      <w:r>
        <w:rPr>
          <w:rFonts w:hint="eastAsia"/>
        </w:rPr>
        <w:br/>
      </w:r>
      <w:r>
        <w:rPr>
          <w:rFonts w:hint="eastAsia"/>
        </w:rPr>
        <w:t>　　图表 2020-2025年我国 水利建设行业企业数量增长趋势图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 水利建设行业亏损企业数量增长趋势图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 水利建设行业从业人数增长趋势图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 水利建设行业资产规模增长趋势图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 水利建设行业产成品增长趋势图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 水利建设行业工业 水利建设产值增长趋势图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 水利建设行业 水利建设成本增长趋势图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 水利建设行业费用使用统计图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 水利建设行业主要盈利指标统计图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 水利建设行业主要盈利指标增长趋势图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2020-2025年水利建设行业市场供给</w:t>
      </w:r>
      <w:r>
        <w:rPr>
          <w:rFonts w:hint="eastAsia"/>
        </w:rPr>
        <w:br/>
      </w:r>
      <w:r>
        <w:rPr>
          <w:rFonts w:hint="eastAsia"/>
        </w:rPr>
        <w:t>　　图表 2020-2025年水利建设行业市场需求</w:t>
      </w:r>
      <w:r>
        <w:rPr>
          <w:rFonts w:hint="eastAsia"/>
        </w:rPr>
        <w:br/>
      </w:r>
      <w:r>
        <w:rPr>
          <w:rFonts w:hint="eastAsia"/>
        </w:rPr>
        <w:t>　　图表 2020-2025年水利建设行业市场规模</w:t>
      </w:r>
      <w:r>
        <w:rPr>
          <w:rFonts w:hint="eastAsia"/>
        </w:rPr>
        <w:br/>
      </w:r>
      <w:r>
        <w:rPr>
          <w:rFonts w:hint="eastAsia"/>
        </w:rPr>
        <w:t>　　图表 水利建设所属行业生命周期判断</w:t>
      </w:r>
      <w:r>
        <w:rPr>
          <w:rFonts w:hint="eastAsia"/>
        </w:rPr>
        <w:br/>
      </w:r>
      <w:r>
        <w:rPr>
          <w:rFonts w:hint="eastAsia"/>
        </w:rPr>
        <w:t>　　图表 水利建设所属行业区域市场分布情况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 水利建设行业市场规模预测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 水利建设行业供给预测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 水利建设行业需求预测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 水利建设行业价格指数预测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997c10c6346b2" w:history="1">
        <w:r>
          <w:rPr>
            <w:rStyle w:val="Hyperlink"/>
          </w:rPr>
          <w:t>2025-2031年中国水利建设行业发展现状调研与发展趋势分析报告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997c10c6346b2" w:history="1">
        <w:r>
          <w:rPr>
            <w:rStyle w:val="Hyperlink"/>
          </w:rPr>
          <w:t>https://www.20087.com/9/22/ShuiLiJianSheShiChangDiaoYanYuQi.html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热点：水利工程建设管理、水利建设基金计税依据、水利工程百度百科、水利建设基金计入什么科目、现代水利、水利建设基金税率是多少、中国水利建设、水利建设专项收入的会计分录、水利水电工程建筑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e8f2c6c2540a0" w:history="1">
      <w:r>
        <w:rPr>
          <w:rStyle w:val="Hyperlink"/>
        </w:rPr>
        <w:t>2025-2031年中国水利建设行业发展现状调研与发展趋势分析报告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uiLiJianSheShiChangDiaoYanYuQi.html" TargetMode="External" Id="Rc4c997c10c63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uiLiJianSheShiChangDiaoYanYuQi.html" TargetMode="External" Id="Rcd1e8f2c6c25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2025-01-20T05:09:00Z</dcterms:created>
  <dcterms:modified xsi:type="dcterms:W3CDTF">2025-01-20T06:09:00Z</dcterms:modified>
  <dc:subject>2025-2031年中国水利建设行业发展现状调研与发展趋势分析报告</dc:subject>
  <dc:title>2025-2031年中国水利建设行业发展现状调研与发展趋势分析报告</dc:title>
  <cp:keywords>2025-2031年中国水利建设行业发展现状调研与发展趋势分析报告</cp:keywords>
  <dc:description>2025-2031年中国水利建设行业发展现状调研与发展趋势分析报告</dc:description>
</cp:coreProperties>
</file>