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3ea4bd0a240ba" w:history="1">
              <w:r>
                <w:rPr>
                  <w:rStyle w:val="Hyperlink"/>
                </w:rPr>
                <w:t>2024-2030年中国液晶聚合物（LCP）薄膜和层压材料行业发展全面调研与未来趋势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3ea4bd0a240ba" w:history="1">
              <w:r>
                <w:rPr>
                  <w:rStyle w:val="Hyperlink"/>
                </w:rPr>
                <w:t>2024-2030年中国液晶聚合物（LCP）薄膜和层压材料行业发展全面调研与未来趋势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3ea4bd0a240ba" w:history="1">
                <w:r>
                  <w:rPr>
                    <w:rStyle w:val="Hyperlink"/>
                  </w:rPr>
                  <w:t>https://www.20087.com/9/02/YeJingJuHeWu-LCP-BoMoHeCengYaCaiLiaoFaZhanQuShiYuCe.html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薄膜和层压材料以其独特的物理和化学性能，在电子、航空航天等领域有着广泛的应用前景。近年来，随着5G通信技术的发展，对高频、高速信号传输材料的需求日益增长，LCP薄膜和层压材料因其低介电损耗、高耐热性等特点，成为了热门选择。目前市场上，LCP薄膜和层压材料正逐步应用于柔性电路板、天线等产品中。</w:t>
      </w:r>
      <w:r>
        <w:rPr>
          <w:rFonts w:hint="eastAsia"/>
        </w:rPr>
        <w:br/>
      </w:r>
      <w:r>
        <w:rPr>
          <w:rFonts w:hint="eastAsia"/>
        </w:rPr>
        <w:t>　　未来，LCP薄膜和层压材料的发展将更加注重性能优化和应用拓展。随着新材料技术的不断进步，LCP材料将具备更好的电气性能和加工性能，以满足未来电子产品对高频、高速信号传输的需求。同时，随着柔性电子技术的发展，LCP薄膜将被更广泛地应用于可穿戴设备、折叠屏幕等领域。此外，随着环保要求的提高，开发可回收的LCP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3ea4bd0a240ba" w:history="1">
        <w:r>
          <w:rPr>
            <w:rStyle w:val="Hyperlink"/>
          </w:rPr>
          <w:t>2024-2030年中国液晶聚合物（LCP）薄膜和层压材料行业发展全面调研与未来趋势</w:t>
        </w:r>
      </w:hyperlink>
      <w:r>
        <w:rPr>
          <w:rFonts w:hint="eastAsia"/>
        </w:rPr>
        <w:t>》依托国家统计局、发改委及液晶聚合物（LCP）薄膜和层压材料相关行业协会的详实数据，对液晶聚合物（LCP）薄膜和层压材料行业的现状、市场需求、市场规模、产业链结构、价格变动、细分市场进行了全面调研。液晶聚合物（LCP）薄膜和层压材料报告还详细剖析了液晶聚合物（LCP）薄膜和层压材料市场竞争格局，重点关注了品牌影响力、市场集中度及重点企业运营情况，并在预测液晶聚合物（LCP）薄膜和层压材料市场发展前景和发展趋势的同时，识别了液晶聚合物（LCP）薄膜和层压材料行业潜在的风险与机遇。液晶聚合物（LCP）薄膜和层压材料报告以专业、科学、规范的研究方法和客观、权威的分析，为液晶聚合物（LCP）薄膜和层压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我国液晶聚合物（LCP）薄膜和层压材料概述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液晶聚合物（LCP）薄膜和层压材料产品主要分类</w:t>
      </w:r>
      <w:r>
        <w:rPr>
          <w:rFonts w:hint="eastAsia"/>
        </w:rPr>
        <w:br/>
      </w:r>
      <w:r>
        <w:rPr>
          <w:rFonts w:hint="eastAsia"/>
        </w:rPr>
        <w:t>　　　　一、液晶聚合物（LCP）薄膜</w:t>
      </w:r>
      <w:r>
        <w:rPr>
          <w:rFonts w:hint="eastAsia"/>
        </w:rPr>
        <w:br/>
      </w:r>
      <w:r>
        <w:rPr>
          <w:rFonts w:hint="eastAsia"/>
        </w:rPr>
        <w:t>　　　　二、层压材料</w:t>
      </w:r>
      <w:r>
        <w:rPr>
          <w:rFonts w:hint="eastAsia"/>
        </w:rPr>
        <w:br/>
      </w:r>
      <w:r>
        <w:rPr>
          <w:rFonts w:hint="eastAsia"/>
        </w:rPr>
        <w:t>　　第四节 液晶聚合物（LCP）薄膜和层压材料主要应用领域分析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一、声学和光学</w:t>
      </w:r>
      <w:r>
        <w:rPr>
          <w:rFonts w:hint="eastAsia"/>
        </w:rPr>
        <w:br/>
      </w:r>
      <w:r>
        <w:rPr>
          <w:rFonts w:hint="eastAsia"/>
        </w:rPr>
        <w:t>　　　　二、电子电气</w:t>
      </w:r>
      <w:r>
        <w:rPr>
          <w:rFonts w:hint="eastAsia"/>
        </w:rPr>
        <w:br/>
      </w:r>
      <w:r>
        <w:rPr>
          <w:rFonts w:hint="eastAsia"/>
        </w:rPr>
        <w:t>　　　　三、汽车及运输</w:t>
      </w:r>
      <w:r>
        <w:rPr>
          <w:rFonts w:hint="eastAsia"/>
        </w:rPr>
        <w:br/>
      </w:r>
      <w:r>
        <w:rPr>
          <w:rFonts w:hint="eastAsia"/>
        </w:rPr>
        <w:t>　　　　四、医疗设备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国外液晶聚合物（LCP）薄膜和层压材料市场发展概况</w:t>
      </w:r>
      <w:r>
        <w:rPr>
          <w:rFonts w:hint="eastAsia"/>
        </w:rPr>
        <w:br/>
      </w:r>
      <w:r>
        <w:rPr>
          <w:rFonts w:hint="eastAsia"/>
        </w:rPr>
        <w:t>　　第一节 全球液晶聚合物（LCP）薄膜和层压材料市场分析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2024年我国液晶聚合物（LCP）薄膜和层压材料环境分析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我国液晶聚合物（LCP）薄膜和层压材料技术发展分析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当前我国液晶聚合物（LCP）薄膜和层压材料技术发展现况分析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我国液晶聚合物（LCP）薄膜和层压材料技术成熟度分析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中、外液晶聚合物（LCP）薄膜和层压材料技术差距及其主要因素分析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未来提高我国液晶聚合物（LCP）薄膜和层压材料技术的策略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液晶聚合物（LCP）薄膜和层压材料市场特性分析</w:t>
      </w:r>
      <w:r>
        <w:rPr>
          <w:rFonts w:hint="eastAsia"/>
        </w:rPr>
        <w:br/>
      </w:r>
      <w:r>
        <w:rPr>
          <w:rFonts w:hint="eastAsia"/>
        </w:rPr>
        <w:t>　　第一节 液晶聚合物（LCP）薄膜和层压材料市场集中度分析及预测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液晶聚合物（LCP）薄膜和层压材料SWOT分析及预测</w:t>
      </w:r>
      <w:r>
        <w:rPr>
          <w:rFonts w:hint="eastAsia"/>
        </w:rPr>
        <w:br/>
      </w:r>
      <w:r>
        <w:rPr>
          <w:rFonts w:hint="eastAsia"/>
        </w:rPr>
        <w:t>　　　　一、液晶聚合物（LCP）薄膜和层压材料优势</w:t>
      </w:r>
      <w:r>
        <w:rPr>
          <w:rFonts w:hint="eastAsia"/>
        </w:rPr>
        <w:br/>
      </w:r>
      <w:r>
        <w:rPr>
          <w:rFonts w:hint="eastAsia"/>
        </w:rPr>
        <w:t>　　　　二、液晶聚合物（LCP）薄膜和层压材料劣势</w:t>
      </w:r>
      <w:r>
        <w:rPr>
          <w:rFonts w:hint="eastAsia"/>
        </w:rPr>
        <w:br/>
      </w:r>
      <w:r>
        <w:rPr>
          <w:rFonts w:hint="eastAsia"/>
        </w:rPr>
        <w:t>　　　　三、液晶聚合物（LCP）薄膜和层压材料机会</w:t>
      </w:r>
      <w:r>
        <w:rPr>
          <w:rFonts w:hint="eastAsia"/>
        </w:rPr>
        <w:br/>
      </w:r>
      <w:r>
        <w:rPr>
          <w:rFonts w:hint="eastAsia"/>
        </w:rPr>
        <w:t>　　　　四、液晶聚合物（LCP）薄膜和层压材料风险</w:t>
      </w:r>
      <w:r>
        <w:rPr>
          <w:rFonts w:hint="eastAsia"/>
        </w:rPr>
        <w:br/>
      </w:r>
      <w:r>
        <w:rPr>
          <w:rFonts w:hint="eastAsia"/>
        </w:rPr>
        <w:t>　　第三节 液晶聚合物（LCP）薄膜和层压材料进入退出状况分析及预测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我国液晶聚合物（LCP）薄膜和层压材料发展现状</w:t>
      </w:r>
      <w:r>
        <w:rPr>
          <w:rFonts w:hint="eastAsia"/>
        </w:rPr>
        <w:br/>
      </w:r>
      <w:r>
        <w:rPr>
          <w:rFonts w:hint="eastAsia"/>
        </w:rPr>
        <w:t>　　第一节 我国液晶聚合物（LCP）薄膜和层压材料市场现状分析及预测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我国液晶聚合物（LCP）薄膜和层压材料产量分析</w:t>
      </w:r>
      <w:r>
        <w:rPr>
          <w:rFonts w:hint="eastAsia"/>
        </w:rPr>
        <w:br/>
      </w:r>
      <w:r>
        <w:rPr>
          <w:rFonts w:hint="eastAsia"/>
        </w:rPr>
        <w:t>　　第三节 我国液晶聚合物（LCP）薄膜和层压材料市场需求分析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一、2019-2024年我国液晶聚合物（LCP）薄膜和层压材料需求量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我国液晶聚合物（LCP）薄膜和层压材料价格趋势分析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一、2019-2024年液晶聚合物（LCP）薄膜和层压材料价格分析</w:t>
      </w:r>
      <w:r>
        <w:rPr>
          <w:rFonts w:hint="eastAsia"/>
        </w:rPr>
        <w:br/>
      </w:r>
      <w:r>
        <w:rPr>
          <w:rFonts w:hint="eastAsia"/>
        </w:rPr>
        <w:t>　　　　二、影响液晶聚合物（LCP）薄膜和层压材料价格的因素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三、未来几年液晶聚合物（LCP）薄膜和层压材料市场价格预测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2019-2024年我国液晶聚合物（LCP）薄膜和层压材料行业经济运行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2019-2024年我国液晶聚合物（LCP）薄膜和层压材料进、出口分析</w:t>
      </w:r>
      <w:r>
        <w:rPr>
          <w:rFonts w:hint="eastAsia"/>
        </w:rPr>
        <w:br/>
      </w:r>
      <w:r>
        <w:rPr>
          <w:rFonts w:hint="eastAsia"/>
        </w:rPr>
        <w:t>　　第一节 2024年液晶聚合物（LCP）薄膜和层压材料进、出口特点</w:t>
      </w:r>
      <w:r>
        <w:rPr>
          <w:rFonts w:hint="eastAsia"/>
        </w:rPr>
        <w:br/>
      </w:r>
      <w:r>
        <w:rPr>
          <w:rFonts w:hint="eastAsia"/>
        </w:rPr>
        <w:t>　　第二节 2019-2024年液晶聚合物（LCP）薄膜和层压材料进口分析</w:t>
      </w:r>
      <w:r>
        <w:rPr>
          <w:rFonts w:hint="eastAsia"/>
        </w:rPr>
        <w:br/>
      </w:r>
      <w:r>
        <w:rPr>
          <w:rFonts w:hint="eastAsia"/>
        </w:rPr>
        <w:t>　　第三节 2019-2024年液晶聚合物（LCP）薄膜和层压材料出口分析</w:t>
      </w:r>
      <w:r>
        <w:rPr>
          <w:rFonts w:hint="eastAsia"/>
        </w:rPr>
        <w:br/>
      </w:r>
      <w:r>
        <w:rPr>
          <w:rFonts w:hint="eastAsia"/>
        </w:rPr>
        <w:t>　　第四节 2024-2030年液晶聚合物（LCP）薄膜和层压材料进、出口预测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2019-2024年主要液晶聚合物（LCP）薄膜和层压材料企业及竞争格局</w:t>
      </w:r>
      <w:r>
        <w:rPr>
          <w:rFonts w:hint="eastAsia"/>
        </w:rPr>
        <w:br/>
      </w:r>
      <w:r>
        <w:rPr>
          <w:rFonts w:hint="eastAsia"/>
        </w:rPr>
        <w:t>　　第一节 村田制作所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三、2019-2024年液晶聚合物（LCP）薄膜和层压材料产品研究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塞拉尼斯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三、2019-2024年液晶聚合物（LCP）薄膜和层压材料产品研究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丸红株式会社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三、2019-2024年液晶聚合物（LCP）薄膜和层压材料产品研究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尼关工业株式会社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三、2019-2024年液晶聚合物（LCP）薄膜和层压材料产品研究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世洋伟业树脂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三、2019-2024年液晶聚合物（LCP）薄膜和层压材料产品研究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t>　　第七节 罗杰斯公司</w:t>
      </w:r>
      <w:r>
        <w:rPr>
          <w:rFonts w:hint="eastAsia"/>
        </w:rPr>
        <w:br/>
      </w:r>
      <w:r>
        <w:rPr>
          <w:rFonts w:hint="eastAsia"/>
        </w:rPr>
        <w:t>　　第八节 可乐丽</w:t>
      </w:r>
      <w:r>
        <w:rPr>
          <w:rFonts w:hint="eastAsia"/>
        </w:rPr>
        <w:br/>
      </w:r>
      <w:r>
        <w:rPr>
          <w:rFonts w:hint="eastAsia"/>
        </w:rPr>
        <w:t>　　第九节 住友化学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2024-2030年液晶聚合物（LCP）薄膜和层压材料投资建议</w:t>
      </w:r>
      <w:r>
        <w:rPr>
          <w:rFonts w:hint="eastAsia"/>
        </w:rPr>
        <w:br/>
      </w:r>
      <w:r>
        <w:rPr>
          <w:rFonts w:hint="eastAsia"/>
        </w:rPr>
        <w:t>　　第一节 液晶聚合物（LCP）薄膜和层压材料投资环境分析</w:t>
      </w:r>
      <w:r>
        <w:rPr>
          <w:rFonts w:hint="eastAsia"/>
        </w:rPr>
        <w:br/>
      </w:r>
      <w:r>
        <w:rPr>
          <w:rFonts w:hint="eastAsia"/>
        </w:rPr>
        <w:t>　　第二节 液晶聚合物（LCP）薄膜和层压材料投资进入壁垒分析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液晶聚合物（LCP）薄膜和层压材料投资建议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2024-2030年我国液晶聚合物（LCP）薄膜和层压材料未来发展预测及投资前景分析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未来液晶聚合物（LCP）薄膜和层压材料行业发展趋势分析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一、未来液晶聚合物（LCP）薄膜和层压材料行业发展分析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二、未来液晶聚合物（LCP）薄膜和层压材料行业技术开发方向</w:t>
      </w:r>
      <w:r>
        <w:rPr>
          <w:rFonts w:hint="eastAsia"/>
        </w:rPr>
        <w:br/>
      </w:r>
      <w:r>
        <w:rPr>
          <w:rFonts w:hint="eastAsia"/>
        </w:rPr>
        <w:t>　　第二节 液晶聚合物（LCP）薄膜和层压材料行业相关趋势预测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2024-2030年业内专家对我国液晶聚合物（LCP）薄膜和层压材料投资的建议及观点</w:t>
      </w:r>
      <w:r>
        <w:rPr>
          <w:rFonts w:hint="eastAsia"/>
        </w:rPr>
        <w:br/>
      </w:r>
      <w:r>
        <w:rPr>
          <w:rFonts w:hint="eastAsia"/>
        </w:rPr>
        <w:t>　　第一节 液晶聚合物（LCP）薄膜和层压材料行业投资机遇</w:t>
      </w:r>
      <w:r>
        <w:rPr>
          <w:rFonts w:hint="eastAsia"/>
        </w:rPr>
        <w:br/>
      </w:r>
      <w:r>
        <w:rPr>
          <w:rFonts w:hint="eastAsia"/>
        </w:rPr>
        <w:t>　　第二节 液晶聚合物（LCP）薄膜和层压材料行业投资风险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2019-2024年中国液晶聚合物（LCP）薄膜和层压材料行业市场规模及增长情况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**地区液晶聚合物（LCP）薄膜和层压材料市场规模及增长情况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**地区液晶聚合物（LCP）薄膜和层压材料行业市场需求情况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液晶聚合物（LCP）薄膜和层压材料重点企业（二）成长能力情况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2024-2030年中国液晶聚合物（LCP）薄膜和层压材料行业产量预测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2024-2030年中国液晶聚合物（LCP）薄膜和层压材料市场需求量预测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2024-2030年中国液晶聚合物（LCP）薄膜和层压材料行业市场规模预测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2024-2030年中国液晶聚合物（LCP）薄膜和层压材料市场前景分析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2024-2030年中国液晶聚合物（LCP）薄膜和层压材料行业发展趋势预测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3ea4bd0a240ba" w:history="1">
        <w:r>
          <w:rPr>
            <w:rStyle w:val="Hyperlink"/>
          </w:rPr>
          <w:t>2024-2030年中国液晶聚合物（LCP）薄膜和层压材料行业发展全面调研与未来趋势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3ea4bd0a240ba" w:history="1">
        <w:r>
          <w:rPr>
            <w:rStyle w:val="Hyperlink"/>
          </w:rPr>
          <w:t>https://www.20087.com/9/02/YeJingJuHeWu-LCP-BoMoHeCengYaCaiLiaoFaZhanQuShiYuCe.html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0ee3b1f7d46fd" w:history="1">
      <w:r>
        <w:rPr>
          <w:rStyle w:val="Hyperlink"/>
        </w:rPr>
        <w:t>2024-2030年中国液晶聚合物（LCP）薄膜和层压材料行业发展全面调研与未来趋势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eJingJuHeWu-LCP-BoMoHeCengYaCaiLiaoFaZhanQuShiYuCe.html" TargetMode="External" Id="Rbe53ea4bd0a2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eJingJuHeWu-LCP-BoMoHeCengYaCaiLiaoFaZhanQuShiYuCe.html" TargetMode="External" Id="Rfc50ee3b1f7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2024-05-02T03:21:00Z</dcterms:created>
  <dcterms:modified xsi:type="dcterms:W3CDTF">2024-05-02T04:21:00Z</dcterms:modified>
  <dc:subject>2024-2030年中国液晶聚合物（LCP）薄膜和层压材料行业发展全面调研与未来趋势</dc:subject>
  <dc:title>2024-2030年中国液晶聚合物（LCP）薄膜和层压材料行业发展全面调研与未来趋势</dc:title>
  <cp:keywords>2024-2030年中国液晶聚合物（LCP）薄膜和层压材料行业发展全面调研与未来趋势</cp:keywords>
  <dc:description>2024-2030年中国液晶聚合物（LCP）薄膜和层压材料行业发展全面调研与未来趋势</dc:description>
</cp:coreProperties>
</file>