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b80687dd044198" w:history="1">
              <w:r>
                <w:rPr>
                  <w:rStyle w:val="Hyperlink"/>
                </w:rPr>
                <w:t>2026-2032年全球与中国钛材行业现状及前景趋势报告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b80687dd044198" w:history="1">
              <w:r>
                <w:rPr>
                  <w:rStyle w:val="Hyperlink"/>
                </w:rPr>
                <w:t>2026-2032年全球与中国钛材行业现状及前景趋势报告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3169629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b80687dd044198" w:history="1">
                <w:r>
                  <w:rPr>
                    <w:rStyle w:val="Hyperlink"/>
                  </w:rPr>
                  <w:t>https://www.20087.com/9/62/TaiCaiFaZhanXianZhuangQianJing.html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材因其高比强度、良好的耐腐蚀性和生物相容性，在航空航天、医疗、化工和海洋工程等领域有着广泛的应用。近年来，随着加工技术的创新，如粉末冶金、3D打印等，钛材的生产成本有所降低，应用范围进一步扩大。同时，对钛合金的微观结构和性能关系的深入研究，推动了新型高性能钛合金的开发，满足了极端环境下的特殊需求。</w:t>
      </w:r>
      <w:r>
        <w:rPr>
          <w:rFonts w:hint="eastAsia"/>
        </w:rPr>
        <w:br/>
      </w:r>
      <w:r>
        <w:rPr>
          <w:rFonts w:hint="eastAsia"/>
        </w:rPr>
        <w:t>　　未来，钛材的发展将更加注重高性能和低成本。市场调研网指出，高性能趋势体现在通过合金设计和先进制造技术，开发出具有更高强度、更好塑性、更低密度和更优异耐腐蚀性的新型钛合金，以适应航空航天、深海探测等高技术领域的需求。低成本趋势则是通过优化生产工艺，如提高材料利用率、降低能耗，以及开发回收和再利用技术，减少原材料消耗，使钛材在更广泛的工业和民用领域得到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b80687dd044198" w:history="1">
        <w:r>
          <w:rPr>
            <w:rStyle w:val="Hyperlink"/>
          </w:rPr>
          <w:t>2026-2032年全球与中国钛材行业现状及前景趋势报告</w:t>
        </w:r>
      </w:hyperlink>
      <w:r>
        <w:rPr>
          <w:rFonts w:hint="eastAsia"/>
        </w:rPr>
        <w:t>》，2025年钛材行业市场规模达 亿元，预计2032年市场规模将达 亿元，期间年均复合增长率（CAGR）达 %。报告系统分析了钛材行业的市场需求、市场规模及价格动态，全面梳理了钛材产业链结构，并对钛材细分市场进行了深入探究。报告基于详实数据，科学预测了钛材市场前景与发展趋势，重点剖析了品牌竞争格局、市场集中度及重点企业的市场地位。通过SWOT分析，报告识别了行业面临的机遇与风险，并提出了针对性发展策略与建议，为钛材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中国钛材概述</w:t>
      </w:r>
      <w:r>
        <w:rPr>
          <w:rFonts w:hint="eastAsia"/>
        </w:rPr>
        <w:br/>
      </w:r>
      <w:r>
        <w:rPr>
          <w:rFonts w:hint="eastAsia"/>
        </w:rPr>
        <w:t>　　第一节 钛材行业定义</w:t>
      </w:r>
      <w:r>
        <w:rPr>
          <w:rFonts w:hint="eastAsia"/>
        </w:rPr>
        <w:br/>
      </w:r>
      <w:r>
        <w:rPr>
          <w:rFonts w:hint="eastAsia"/>
        </w:rPr>
        <w:t>　　第二节 钛材行业发展特性</w:t>
      </w:r>
      <w:r>
        <w:rPr>
          <w:rFonts w:hint="eastAsia"/>
        </w:rPr>
        <w:br/>
      </w:r>
      <w:r>
        <w:rPr>
          <w:rFonts w:hint="eastAsia"/>
        </w:rPr>
        <w:t>　　第三节 钛材产业链分析</w:t>
      </w:r>
      <w:r>
        <w:rPr>
          <w:rFonts w:hint="eastAsia"/>
        </w:rPr>
        <w:br/>
      </w:r>
      <w:r>
        <w:rPr>
          <w:rFonts w:hint="eastAsia"/>
        </w:rPr>
        <w:t>　　第四节 钛材行业生命周期分析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2025-2026年国外主要钛材市场发展概况</w:t>
      </w:r>
      <w:r>
        <w:rPr>
          <w:rFonts w:hint="eastAsia"/>
        </w:rPr>
        <w:br/>
      </w:r>
      <w:r>
        <w:rPr>
          <w:rFonts w:hint="eastAsia"/>
        </w:rPr>
        <w:t>　　第一节 全球钛材市场发展分析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欧盟地区主要国家钛材市场概况</w:t>
      </w:r>
      <w:r>
        <w:rPr>
          <w:rFonts w:hint="eastAsia"/>
        </w:rPr>
        <w:br/>
      </w:r>
      <w:r>
        <w:rPr>
          <w:rFonts w:hint="eastAsia"/>
        </w:rPr>
        <w:t>　　第三节 北美地区钛材市场概况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亚洲地区主要国家钛材市场概况</w:t>
      </w:r>
      <w:r>
        <w:rPr>
          <w:rFonts w:hint="eastAsia"/>
        </w:rPr>
        <w:br/>
      </w:r>
      <w:r>
        <w:rPr>
          <w:rFonts w:hint="eastAsia"/>
        </w:rPr>
        <w:t>　　第五节 全球钛材市场发展预测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2025-2026年中国钛材发展环境分析</w:t>
      </w:r>
      <w:r>
        <w:rPr>
          <w:rFonts w:hint="eastAsia"/>
        </w:rPr>
        <w:br/>
      </w:r>
      <w:r>
        <w:rPr>
          <w:rFonts w:hint="eastAsia"/>
        </w:rPr>
        <w:t>　　第一节 钛材行业经济环境分析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钛材行业相关政策、标准</w:t>
      </w:r>
      <w:r>
        <w:rPr>
          <w:rFonts w:hint="eastAsia"/>
        </w:rPr>
        <w:br/>
      </w:r>
      <w:r>
        <w:rPr>
          <w:rFonts w:hint="eastAsia"/>
        </w:rPr>
        <w:t>　　第三节 钛材行业相关发展规划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2025-2026年中国钛材技术发展分析</w:t>
      </w:r>
      <w:r>
        <w:rPr>
          <w:rFonts w:hint="eastAsia"/>
        </w:rPr>
        <w:br/>
      </w:r>
      <w:r>
        <w:rPr>
          <w:rFonts w:hint="eastAsia"/>
        </w:rPr>
        <w:t>　　第一节 当前钛材技术发展现状分析</w:t>
      </w:r>
      <w:r>
        <w:rPr>
          <w:rFonts w:hint="eastAsia"/>
        </w:rPr>
        <w:br/>
      </w:r>
      <w:r>
        <w:rPr>
          <w:rFonts w:hint="eastAsia"/>
        </w:rPr>
        <w:t>　　第二节 钛材生产中需注意的问题</w:t>
      </w:r>
      <w:r>
        <w:rPr>
          <w:rFonts w:hint="eastAsia"/>
        </w:rPr>
        <w:br/>
      </w:r>
      <w:r>
        <w:rPr>
          <w:rFonts w:hint="eastAsia"/>
        </w:rPr>
        <w:t>　　第三节 钛材行业主要技术发展趋势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钛材市场特性分析</w:t>
      </w:r>
      <w:r>
        <w:rPr>
          <w:rFonts w:hint="eastAsia"/>
        </w:rPr>
        <w:br/>
      </w:r>
      <w:r>
        <w:rPr>
          <w:rFonts w:hint="eastAsia"/>
        </w:rPr>
        <w:t>　　第一节 钛材行业集中度分析</w:t>
      </w:r>
      <w:r>
        <w:rPr>
          <w:rFonts w:hint="eastAsia"/>
        </w:rPr>
        <w:br/>
      </w:r>
      <w:r>
        <w:rPr>
          <w:rFonts w:hint="eastAsia"/>
        </w:rPr>
        <w:t>　　第二节 钛材行业SWOT分析</w:t>
      </w:r>
      <w:r>
        <w:rPr>
          <w:rFonts w:hint="eastAsia"/>
        </w:rPr>
        <w:br/>
      </w:r>
      <w:r>
        <w:rPr>
          <w:rFonts w:hint="eastAsia"/>
        </w:rPr>
        <w:t>　　　　一、钛材行业优势</w:t>
      </w:r>
      <w:r>
        <w:rPr>
          <w:rFonts w:hint="eastAsia"/>
        </w:rPr>
        <w:br/>
      </w:r>
      <w:r>
        <w:rPr>
          <w:rFonts w:hint="eastAsia"/>
        </w:rPr>
        <w:t>　　　　二、钛材行业劣势</w:t>
      </w:r>
      <w:r>
        <w:rPr>
          <w:rFonts w:hint="eastAsia"/>
        </w:rPr>
        <w:br/>
      </w:r>
      <w:r>
        <w:rPr>
          <w:rFonts w:hint="eastAsia"/>
        </w:rPr>
        <w:t>　　　　三、钛材行业机会</w:t>
      </w:r>
      <w:r>
        <w:rPr>
          <w:rFonts w:hint="eastAsia"/>
        </w:rPr>
        <w:br/>
      </w:r>
      <w:r>
        <w:rPr>
          <w:rFonts w:hint="eastAsia"/>
        </w:rPr>
        <w:t>　　　　四、钛材行业风险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中国钛材发展现状</w:t>
      </w:r>
      <w:r>
        <w:rPr>
          <w:rFonts w:hint="eastAsia"/>
        </w:rPr>
        <w:br/>
      </w:r>
      <w:r>
        <w:rPr>
          <w:rFonts w:hint="eastAsia"/>
        </w:rPr>
        <w:t>　　第一节 中国钛材市场现状分析</w:t>
      </w:r>
      <w:r>
        <w:rPr>
          <w:rFonts w:hint="eastAsia"/>
        </w:rPr>
        <w:br/>
      </w:r>
      <w:r>
        <w:rPr>
          <w:rFonts w:hint="eastAsia"/>
        </w:rPr>
        <w:t>　　第二节 中国钛材行业产量情况分析及预测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一、钛材总体产能规模</w:t>
      </w:r>
      <w:r>
        <w:rPr>
          <w:rFonts w:hint="eastAsia"/>
        </w:rPr>
        <w:br/>
      </w:r>
      <w:r>
        <w:rPr>
          <w:rFonts w:hint="eastAsia"/>
        </w:rPr>
        <w:t>　　　　二、钛材生产区域分布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三、2020-2025年中国钛材产量统计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四、2026-2032年中国钛材产量预测</w:t>
      </w:r>
      <w:r>
        <w:rPr>
          <w:rFonts w:hint="eastAsia"/>
        </w:rPr>
        <w:br/>
      </w:r>
      <w:r>
        <w:rPr>
          <w:rFonts w:hint="eastAsia"/>
        </w:rPr>
        <w:t>　　第三节 中国钛材市场需求分析及预测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一、中国钛材市场需求特点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二、2020-2025年中国钛材市场需求量统计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三、2026-2032年中国钛材市场需求量预测</w:t>
      </w:r>
      <w:r>
        <w:rPr>
          <w:rFonts w:hint="eastAsia"/>
        </w:rPr>
        <w:br/>
      </w:r>
      <w:r>
        <w:rPr>
          <w:rFonts w:hint="eastAsia"/>
        </w:rPr>
        <w:t>　　第四节 中国钛材价格趋势分析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一、2020-2025年中国钛材市场价格趋势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二、2026-2032年中国钛材市场价格走势预测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2020-2025年钛材行业经济运行状况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2020-2025年中国钛材行业盈利能力分析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2020-2025年中国钛材行业发展能力分析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2020-2025年钛材行业偿债能力分析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2020-2025年钛材制造企业数量分析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钛材行业上、下游市场分析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钛材行业上游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钛材行业下游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中国钛材行业重点地区发展分析</w:t>
      </w:r>
      <w:r>
        <w:rPr>
          <w:rFonts w:hint="eastAsia"/>
        </w:rPr>
        <w:br/>
      </w:r>
      <w:r>
        <w:rPr>
          <w:rFonts w:hint="eastAsia"/>
        </w:rPr>
        <w:t>　　第一节 钛材行业重点区域市场结构调研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**地区钛材市场发展分析</w:t>
      </w:r>
      <w:r>
        <w:rPr>
          <w:rFonts w:hint="eastAsia"/>
        </w:rPr>
        <w:br/>
      </w:r>
      <w:r>
        <w:rPr>
          <w:rFonts w:hint="eastAsia"/>
        </w:rPr>
        <w:t>　　第三节 **地区钛材市场发展分析</w:t>
      </w:r>
      <w:r>
        <w:rPr>
          <w:rFonts w:hint="eastAsia"/>
        </w:rPr>
        <w:br/>
      </w:r>
      <w:r>
        <w:rPr>
          <w:rFonts w:hint="eastAsia"/>
        </w:rPr>
        <w:t>　　第四节 **地区钛材市场发展分析</w:t>
      </w:r>
      <w:r>
        <w:rPr>
          <w:rFonts w:hint="eastAsia"/>
        </w:rPr>
        <w:br/>
      </w:r>
      <w:r>
        <w:rPr>
          <w:rFonts w:hint="eastAsia"/>
        </w:rPr>
        <w:t>　　第五节 **地区钛材市场发展分析</w:t>
      </w:r>
      <w:r>
        <w:rPr>
          <w:rFonts w:hint="eastAsia"/>
        </w:rPr>
        <w:br/>
      </w:r>
      <w:r>
        <w:rPr>
          <w:rFonts w:hint="eastAsia"/>
        </w:rPr>
        <w:t>　　第六节 **地区钛材市场发展分析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2020-2025年中国钛材进出口分析</w:t>
      </w:r>
      <w:r>
        <w:rPr>
          <w:rFonts w:hint="eastAsia"/>
        </w:rPr>
        <w:br/>
      </w:r>
      <w:r>
        <w:rPr>
          <w:rFonts w:hint="eastAsia"/>
        </w:rPr>
        <w:t>　　第一节 钛材进口情况分析</w:t>
      </w:r>
      <w:r>
        <w:rPr>
          <w:rFonts w:hint="eastAsia"/>
        </w:rPr>
        <w:br/>
      </w:r>
      <w:r>
        <w:rPr>
          <w:rFonts w:hint="eastAsia"/>
        </w:rPr>
        <w:t>　　第二节 钛材出口情况分析</w:t>
      </w:r>
      <w:r>
        <w:rPr>
          <w:rFonts w:hint="eastAsia"/>
        </w:rPr>
        <w:br/>
      </w:r>
      <w:r>
        <w:rPr>
          <w:rFonts w:hint="eastAsia"/>
        </w:rPr>
        <w:t>　　第三节 影响钛材进出口因素分析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钛材行业重点企业竞争力分析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三、企业钛材经营状况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三、企业钛材经营状况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三、企业钛材经营状况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三、企业钛材经营状况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三、企业钛材经营状况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三、企业钛材经营状况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钛材行业企业经营策略研究分析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钛材企业多样化经营策略分析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一、钛材企业多样化经营情况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二、现行钛材行业多样化经营的方向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大型钛材企业集团未来发展策略分析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对中小钛材企业生产经营的建议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钛材行业投资风险预警</w:t>
      </w:r>
      <w:r>
        <w:rPr>
          <w:rFonts w:hint="eastAsia"/>
        </w:rPr>
        <w:br/>
      </w:r>
      <w:r>
        <w:rPr>
          <w:rFonts w:hint="eastAsia"/>
        </w:rPr>
        <w:t>　　第一节 影响钛材行业发展的主要因素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一、2026年影响钛材行业运行的有利因素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二、2026年影响钛材行业运行的稳定因素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三、2026年影响钛材行业运行的不利因素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四、2026年中国钛材行业发展面临的挑战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五、2026年中国钛材行业发展面临的机遇</w:t>
      </w:r>
      <w:r>
        <w:rPr>
          <w:rFonts w:hint="eastAsia"/>
        </w:rPr>
        <w:br/>
      </w:r>
      <w:r>
        <w:rPr>
          <w:rFonts w:hint="eastAsia"/>
        </w:rPr>
        <w:t>　　第二节 钛材行业投资风险预警</w:t>
      </w:r>
      <w:r>
        <w:rPr>
          <w:rFonts w:hint="eastAsia"/>
        </w:rPr>
        <w:br/>
      </w:r>
      <w:r>
        <w:rPr>
          <w:rFonts w:hint="eastAsia"/>
        </w:rPr>
        <w:t>　　　　一、钛材行业市场风险预测</w:t>
      </w:r>
      <w:r>
        <w:rPr>
          <w:rFonts w:hint="eastAsia"/>
        </w:rPr>
        <w:br/>
      </w:r>
      <w:r>
        <w:rPr>
          <w:rFonts w:hint="eastAsia"/>
        </w:rPr>
        <w:t>　　　　二、钛材行业政策风险预测</w:t>
      </w:r>
      <w:r>
        <w:rPr>
          <w:rFonts w:hint="eastAsia"/>
        </w:rPr>
        <w:br/>
      </w:r>
      <w:r>
        <w:rPr>
          <w:rFonts w:hint="eastAsia"/>
        </w:rPr>
        <w:t>　　　　三、钛材行业经营风险预测</w:t>
      </w:r>
      <w:r>
        <w:rPr>
          <w:rFonts w:hint="eastAsia"/>
        </w:rPr>
        <w:br/>
      </w:r>
      <w:r>
        <w:rPr>
          <w:rFonts w:hint="eastAsia"/>
        </w:rPr>
        <w:t>　　　　四、钛材行业技术风险预测</w:t>
      </w:r>
      <w:r>
        <w:rPr>
          <w:rFonts w:hint="eastAsia"/>
        </w:rPr>
        <w:br/>
      </w:r>
      <w:r>
        <w:rPr>
          <w:rFonts w:hint="eastAsia"/>
        </w:rPr>
        <w:t>　　　　五、钛材行业竞争风险预测</w:t>
      </w:r>
      <w:r>
        <w:rPr>
          <w:rFonts w:hint="eastAsia"/>
        </w:rPr>
        <w:br/>
      </w:r>
      <w:r>
        <w:rPr>
          <w:rFonts w:hint="eastAsia"/>
        </w:rPr>
        <w:t>　　　　六、钛材行业其他风险预测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钛材投资建议</w:t>
      </w:r>
      <w:r>
        <w:rPr>
          <w:rFonts w:hint="eastAsia"/>
        </w:rPr>
        <w:br/>
      </w:r>
      <w:r>
        <w:rPr>
          <w:rFonts w:hint="eastAsia"/>
        </w:rPr>
        <w:t>　　第一节 2026年钛材市场前景分析</w:t>
      </w:r>
      <w:r>
        <w:rPr>
          <w:rFonts w:hint="eastAsia"/>
        </w:rPr>
        <w:br/>
      </w:r>
      <w:r>
        <w:rPr>
          <w:rFonts w:hint="eastAsia"/>
        </w:rPr>
        <w:t>　　第二节 2026年钛材发展趋势预测</w:t>
      </w:r>
      <w:r>
        <w:rPr>
          <w:rFonts w:hint="eastAsia"/>
        </w:rPr>
        <w:br/>
      </w:r>
      <w:r>
        <w:rPr>
          <w:rFonts w:hint="eastAsia"/>
        </w:rPr>
        <w:t>　　第三节 钛材行业投资进入壁垒分析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钛材行业历程</w:t>
      </w:r>
      <w:r>
        <w:rPr>
          <w:rFonts w:hint="eastAsia"/>
        </w:rPr>
        <w:br/>
      </w:r>
      <w:r>
        <w:rPr>
          <w:rFonts w:hint="eastAsia"/>
        </w:rPr>
        <w:t>　　图表 钛材行业生命周期</w:t>
      </w:r>
      <w:r>
        <w:rPr>
          <w:rFonts w:hint="eastAsia"/>
        </w:rPr>
        <w:br/>
      </w:r>
      <w:r>
        <w:rPr>
          <w:rFonts w:hint="eastAsia"/>
        </w:rPr>
        <w:t>　　图表 钛材行业产业链分析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2020-2025年中国钛材行业市场规模及增长情况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2020-2025年钛材行业市场容量分析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2020-2025年中国钛材行业产能统计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2020-2025年中国钛材行业产量及增长趋势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2020-2025年中国钛材市场需求量及增速统计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2026年中国钛材行业需求领域分布格局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2020-2025年中国钛材行业销售收入分析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2020-2025年中国钛材行业盈利情况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2020-2025年中国钛材行业利润总额统计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2020-2025年中国钛材进口数量分析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2020-2025年中国钛材进口金额分析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2020-2025年中国钛材出口数量分析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2020-2025年中国钛材出口金额分析</w:t>
      </w:r>
      <w:r>
        <w:rPr>
          <w:rFonts w:hint="eastAsia"/>
        </w:rPr>
        <w:br/>
      </w:r>
      <w:r>
        <w:rPr>
          <w:rFonts w:hint="eastAsia"/>
        </w:rPr>
        <w:t>　　图表 2026年中国钛材进口国家及地区分析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2026年中国钛材出口国家及地区分析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2020-2025年中国钛材行业企业数量情况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2020-2025年中国钛材行业企业平均规模情况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**地区钛材市场规模及增长情况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**地区钛材市场规模及增长情况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**地区钛材市场规模及增长情况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**地区钛材市场规模及增长情况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**地区钛材行业市场需求情况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钛材重点企业（一）基本信息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钛材重点企业（一）经营情况分析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钛材重点企业（一）主要经济指标情况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钛材重点企业（一）盈利能力情况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钛材重点企业（一）偿债能力情况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钛材重点企业（一）运营能力情况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钛材重点企业（一）成长能力情况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钛材重点企业（二）基本信息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钛材重点企业（二）经营情况分析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钛材重点企业（二）主要经济指标情况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钛材重点企业（二）盈利能力情况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钛材重点企业（二）偿债能力情况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钛材重点企业（二）运营能力情况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钛材重点企业（二）成长能力情况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钛材重点企业（三）基本信息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钛材重点企业（三）经营情况分析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钛材重点企业（三）主要经济指标情况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钛材重点企业（三）盈利能力情况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钛材重点企业（三）偿债能力情况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钛材重点企业（三）运营能力情况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钛材重点企业（三）成长能力情况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2026-2032年中国钛材行业产能预测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2026-2032年中国钛材行业产量预测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2026-2032年中国钛材市场需求量预测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2026-2032年中国钛材行业供需平衡预测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2026-2032年中国钛材行业市场容量预测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2026-2032年中国钛材行业市场规模预测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2026-2032年中国钛材市场前景分析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2026-2032年中国钛材行业发展趋势预测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b80687dd044198" w:history="1">
        <w:r>
          <w:rPr>
            <w:rStyle w:val="Hyperlink"/>
          </w:rPr>
          <w:t>2026-2032年全球与中国钛材行业现状及前景趋势报告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3169629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b80687dd044198" w:history="1">
        <w:r>
          <w:rPr>
            <w:rStyle w:val="Hyperlink"/>
          </w:rPr>
          <w:t>https://www.20087.com/9/62/TaiCaiFaZhanXianZhuangQianJing.html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热点：钛属于什么材料、钛材料、钛的优点、钛材价格多少钱一吨、钛属于金属吗、钛材料龙头股、钛金属对人体有害吗、钛材质、钛的作用与用途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c9b085db5a45e0" w:history="1">
      <w:r>
        <w:rPr>
          <w:rStyle w:val="Hyperlink"/>
        </w:rPr>
        <w:t>2026-2032年全球与中国钛材行业现状及前景趋势报告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TaiCaiFaZhanXianZhuangQianJing.html" TargetMode="External" Id="R61b80687dd0441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TaiCaiFaZhanXianZhuangQianJing.html" TargetMode="External" Id="Rc3c9b085db5a45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2026-03-09T01:00:00Z</dcterms:created>
  <dcterms:modified xsi:type="dcterms:W3CDTF">2026-03-09T02:00:00Z</dcterms:modified>
  <dc:subject>2026-2032年全球与中国钛材行业现状及前景趋势报告</dc:subject>
  <dc:title>2026-2032年全球与中国钛材行业现状及前景趋势报告</dc:title>
  <cp:keywords>2026-2032年全球与中国钛材行业现状及前景趋势报告</cp:keywords>
  <dc:description>2026-2032年全球与中国钛材行业现状及前景趋势报告</dc:description>
</cp:coreProperties>
</file>