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b505220704566" w:history="1">
              <w:r>
                <w:rPr>
                  <w:rStyle w:val="Hyperlink"/>
                </w:rPr>
                <w:t>2025-2031年中国焦炭治炼市场分析及发展趋势研究报告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b505220704566" w:history="1">
              <w:r>
                <w:rPr>
                  <w:rStyle w:val="Hyperlink"/>
                </w:rPr>
                <w:t>2025-2031年中国焦炭治炼市场分析及发展趋势研究报告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b505220704566" w:history="1">
                <w:r>
                  <w:rPr>
                    <w:rStyle w:val="Hyperlink"/>
                  </w:rPr>
                  <w:t>https://www.20087.com/9/32/JiaoTanZhiLianShiChangYanJiuBaoGao.html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作为钢铁生产中的重要原料，其治炼过程直接影响到钢铁产品的质量和生产成本。近年来，随着环保法规的日趋严格以及对能源效率的更高要求，焦炭治炼行业面临着转型升级的压力。目前，行业内的企业正积极采用新技术，如干熄焦、循环流化床技术等，以减少污染物排放并提高能源利用效率。</w:t>
      </w:r>
      <w:r>
        <w:rPr>
          <w:rFonts w:hint="eastAsia"/>
        </w:rPr>
        <w:br/>
      </w:r>
      <w:r>
        <w:rPr>
          <w:rFonts w:hint="eastAsia"/>
        </w:rPr>
        <w:t>　　未来，焦炭治炼行业将朝着更加环保和高效的方向发展。一方面，随着绿色低碳技术的应用，焦炭治炼将更加注重减排和资源循环利用。另一方面，随着钢铁行业对高质量焦炭的需求增加，焦炭治炼将更加重视提高产品质量和稳定性。此外，随着智能制造技术的进步，焦炭治炼过程将更加自动化和智能化，以提高生产效率并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b505220704566" w:history="1">
        <w:r>
          <w:rPr>
            <w:rStyle w:val="Hyperlink"/>
          </w:rPr>
          <w:t>2025-2031年中国焦炭治炼市场分析及发展趋势研究报告</w:t>
        </w:r>
      </w:hyperlink>
      <w:r>
        <w:rPr>
          <w:rFonts w:hint="eastAsia"/>
        </w:rPr>
        <w:t>》依托国家统计局、相关行业协会及科研单位提供的权威数据，全面分析了焦炭治炼行业发展环境、产业链结构、市场供需状况及价格变化，重点研究了焦炭治炼行业内主要企业的经营现状。报告对焦炭治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焦炭治炼行业概述</w:t>
      </w:r>
      <w:r>
        <w:rPr>
          <w:rFonts w:hint="eastAsia"/>
        </w:rPr>
        <w:br/>
      </w:r>
      <w:r>
        <w:rPr>
          <w:rFonts w:hint="eastAsia"/>
        </w:rPr>
        <w:t>　　第一节 焦炭治炼定义</w:t>
      </w:r>
      <w:r>
        <w:rPr>
          <w:rFonts w:hint="eastAsia"/>
        </w:rPr>
        <w:br/>
      </w:r>
      <w:r>
        <w:rPr>
          <w:rFonts w:hint="eastAsia"/>
        </w:rPr>
        <w:t>　　第二节 焦炭治炼行业发展历程</w:t>
      </w:r>
      <w:r>
        <w:rPr>
          <w:rFonts w:hint="eastAsia"/>
        </w:rPr>
        <w:br/>
      </w:r>
      <w:r>
        <w:rPr>
          <w:rFonts w:hint="eastAsia"/>
        </w:rPr>
        <w:t>　　第三节 焦炭治炼行业分类情况</w:t>
      </w:r>
      <w:r>
        <w:rPr>
          <w:rFonts w:hint="eastAsia"/>
        </w:rPr>
        <w:br/>
      </w:r>
      <w:r>
        <w:rPr>
          <w:rFonts w:hint="eastAsia"/>
        </w:rPr>
        <w:t>　　第四节 焦炭治炼产业链分析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二、焦炭治炼产业链模型分析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2024-2025年中国焦炭治炼行业发展环境分析</w:t>
      </w:r>
      <w:r>
        <w:rPr>
          <w:rFonts w:hint="eastAsia"/>
        </w:rPr>
        <w:br/>
      </w:r>
      <w:r>
        <w:rPr>
          <w:rFonts w:hint="eastAsia"/>
        </w:rPr>
        <w:t>　　第一节 焦炭治炼行业经济环境分析</w:t>
      </w:r>
      <w:r>
        <w:rPr>
          <w:rFonts w:hint="eastAsia"/>
        </w:rPr>
        <w:br/>
      </w:r>
      <w:r>
        <w:rPr>
          <w:rFonts w:hint="eastAsia"/>
        </w:rPr>
        <w:t>　　第二节 焦炭治炼行业政策环境分析</w:t>
      </w:r>
      <w:r>
        <w:rPr>
          <w:rFonts w:hint="eastAsia"/>
        </w:rPr>
        <w:br/>
      </w:r>
      <w:r>
        <w:rPr>
          <w:rFonts w:hint="eastAsia"/>
        </w:rPr>
        <w:t>　　　　一、焦炭治炼行业政策影响分析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二、相关焦炭治炼行业标准分析</w:t>
      </w:r>
      <w:r>
        <w:rPr>
          <w:rFonts w:hint="eastAsia"/>
        </w:rPr>
        <w:br/>
      </w:r>
      <w:r>
        <w:rPr>
          <w:rFonts w:hint="eastAsia"/>
        </w:rPr>
        <w:t>　　第三节 焦炭治炼行业社会环境分析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2024-2025年焦炭治炼行业技术发展现状及趋势分析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焦炭治炼行业技术发展现状分析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国内外焦炭治炼行业技术差异与原因</w:t>
      </w:r>
      <w:r>
        <w:rPr>
          <w:rFonts w:hint="eastAsia"/>
        </w:rPr>
        <w:br/>
      </w:r>
      <w:r>
        <w:rPr>
          <w:rFonts w:hint="eastAsia"/>
        </w:rPr>
        <w:t>　　第三节 焦炭治炼行业技术发展方向、趋势预测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提升焦炭治炼行业技术能力策略建议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2024-2025年中国焦炭治炼行业发展现状分析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中国焦炭治炼行业发展现状</w:t>
      </w:r>
      <w:r>
        <w:rPr>
          <w:rFonts w:hint="eastAsia"/>
        </w:rPr>
        <w:br/>
      </w:r>
      <w:r>
        <w:rPr>
          <w:rFonts w:hint="eastAsia"/>
        </w:rPr>
        <w:t>　　　　一、焦炭治炼行业品牌发展现状</w:t>
      </w:r>
      <w:r>
        <w:rPr>
          <w:rFonts w:hint="eastAsia"/>
        </w:rPr>
        <w:br/>
      </w:r>
      <w:r>
        <w:rPr>
          <w:rFonts w:hint="eastAsia"/>
        </w:rPr>
        <w:t>　　　　二、焦炭治炼行业需求市场现状</w:t>
      </w:r>
      <w:r>
        <w:rPr>
          <w:rFonts w:hint="eastAsia"/>
        </w:rPr>
        <w:br/>
      </w:r>
      <w:r>
        <w:rPr>
          <w:rFonts w:hint="eastAsia"/>
        </w:rPr>
        <w:t>　　　　三、焦炭治炼市场需求层次分析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四、中国焦炭治炼市场走向分析</w:t>
      </w:r>
      <w:r>
        <w:rPr>
          <w:rFonts w:hint="eastAsia"/>
        </w:rPr>
        <w:br/>
      </w:r>
      <w:r>
        <w:rPr>
          <w:rFonts w:hint="eastAsia"/>
        </w:rPr>
        <w:t>　　第二节 中国焦炭治炼行业存在的问题</w:t>
      </w:r>
      <w:r>
        <w:rPr>
          <w:rFonts w:hint="eastAsia"/>
        </w:rPr>
        <w:br/>
      </w:r>
      <w:r>
        <w:rPr>
          <w:rFonts w:hint="eastAsia"/>
        </w:rPr>
        <w:t>　　　　一、焦炭治炼产品市场存在的主要问题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二、国内焦炭治炼产品市场的三大瓶颈</w:t>
      </w:r>
      <w:r>
        <w:rPr>
          <w:rFonts w:hint="eastAsia"/>
        </w:rPr>
        <w:br/>
      </w:r>
      <w:r>
        <w:rPr>
          <w:rFonts w:hint="eastAsia"/>
        </w:rPr>
        <w:t>　　　　三、焦炭治炼产品市场遭遇的规模难题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对中国焦炭治炼市场的分析及思考</w:t>
      </w:r>
      <w:r>
        <w:rPr>
          <w:rFonts w:hint="eastAsia"/>
        </w:rPr>
        <w:br/>
      </w:r>
      <w:r>
        <w:rPr>
          <w:rFonts w:hint="eastAsia"/>
        </w:rPr>
        <w:t>　　　　一、焦炭治炼市场特点</w:t>
      </w:r>
      <w:r>
        <w:rPr>
          <w:rFonts w:hint="eastAsia"/>
        </w:rPr>
        <w:br/>
      </w:r>
      <w:r>
        <w:rPr>
          <w:rFonts w:hint="eastAsia"/>
        </w:rPr>
        <w:t>　　　　二、焦炭治炼市场分析</w:t>
      </w:r>
      <w:r>
        <w:rPr>
          <w:rFonts w:hint="eastAsia"/>
        </w:rPr>
        <w:br/>
      </w:r>
      <w:r>
        <w:rPr>
          <w:rFonts w:hint="eastAsia"/>
        </w:rPr>
        <w:t>　　　　三、焦炭治炼市场变化的方向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四、中国焦炭治炼行业发展的新思路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五、对我国焦炭治炼行业发展的思考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中国焦炭治炼行业供给与需求情况分析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2019-2024年中国焦炭治炼行业总体规模</w:t>
      </w:r>
      <w:r>
        <w:rPr>
          <w:rFonts w:hint="eastAsia"/>
        </w:rPr>
        <w:br/>
      </w:r>
      <w:r>
        <w:rPr>
          <w:rFonts w:hint="eastAsia"/>
        </w:rPr>
        <w:t>　　第二节 中国焦炭治炼行业盈利情况分析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中国焦炭治炼行业产量情况分析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一、2019-2024年中国焦炭治炼行业产量统计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二、2025年中国焦炭治炼行业产量特点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三、2025-2031年中国焦炭治炼行业产量预测</w:t>
      </w:r>
      <w:r>
        <w:rPr>
          <w:rFonts w:hint="eastAsia"/>
        </w:rPr>
        <w:br/>
      </w:r>
      <w:r>
        <w:rPr>
          <w:rFonts w:hint="eastAsia"/>
        </w:rPr>
        <w:t>　　第四节 中国焦炭治炼行业需求概况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一、2019-2024年中国焦炭治炼行业需求情况分析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二、2025年中国焦炭治炼行业市场需求特点分析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三、2025-2031年中国焦炭治炼市场需求预测分析</w:t>
      </w:r>
      <w:r>
        <w:rPr>
          <w:rFonts w:hint="eastAsia"/>
        </w:rPr>
        <w:br/>
      </w:r>
      <w:r>
        <w:rPr>
          <w:rFonts w:hint="eastAsia"/>
        </w:rPr>
        <w:t>　　第五节 焦炭治炼产业供需平衡状况分析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焦炭治炼细分市场深度分析</w:t>
      </w:r>
      <w:r>
        <w:rPr>
          <w:rFonts w:hint="eastAsia"/>
        </w:rPr>
        <w:br/>
      </w:r>
      <w:r>
        <w:rPr>
          <w:rFonts w:hint="eastAsia"/>
        </w:rPr>
        <w:t>　　第一节 焦炭治炼细分市场（一）发展研究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焦炭治炼细分市场（二）发展研究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2019-2024年中国焦炭治炼行业区域市场分析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中国焦炭治炼行业区域市场结构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重点地区焦炭治炼行业调研分析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一、重点地区（一）焦炭治炼市场分析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二、重点地区（二）焦炭治炼市场分析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三、重点地区（三）焦炭治炼市场分析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四、重点地区（四）焦炭治炼市场分析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五、重点地区（五）焦炭治炼市场分析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焦炭治炼上下游行业发展现状与趋势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焦炭治炼上游行业发展分析</w:t>
      </w:r>
      <w:r>
        <w:rPr>
          <w:rFonts w:hint="eastAsia"/>
        </w:rPr>
        <w:br/>
      </w:r>
      <w:r>
        <w:rPr>
          <w:rFonts w:hint="eastAsia"/>
        </w:rPr>
        <w:t>　　　　一、焦炭治炼上游行业发展现状</w:t>
      </w:r>
      <w:r>
        <w:rPr>
          <w:rFonts w:hint="eastAsia"/>
        </w:rPr>
        <w:br/>
      </w:r>
      <w:r>
        <w:rPr>
          <w:rFonts w:hint="eastAsia"/>
        </w:rPr>
        <w:t>　　　　二、焦炭治炼上游行业发展趋势预测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三、行业新动态及其对焦炭治炼行业的影响分析</w:t>
      </w:r>
      <w:r>
        <w:rPr>
          <w:rFonts w:hint="eastAsia"/>
        </w:rPr>
        <w:br/>
      </w:r>
      <w:r>
        <w:rPr>
          <w:rFonts w:hint="eastAsia"/>
        </w:rPr>
        <w:t>　　第二节 焦炭治炼下游行业发展分析</w:t>
      </w:r>
      <w:r>
        <w:rPr>
          <w:rFonts w:hint="eastAsia"/>
        </w:rPr>
        <w:br/>
      </w:r>
      <w:r>
        <w:rPr>
          <w:rFonts w:hint="eastAsia"/>
        </w:rPr>
        <w:t>　　　　一、焦炭治炼下游行业发展现状</w:t>
      </w:r>
      <w:r>
        <w:rPr>
          <w:rFonts w:hint="eastAsia"/>
        </w:rPr>
        <w:br/>
      </w:r>
      <w:r>
        <w:rPr>
          <w:rFonts w:hint="eastAsia"/>
        </w:rPr>
        <w:t>　　　　二、焦炭治炼下游行业发展趋势预测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三、行业新动态及其对焦炭治炼行业的影响分析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焦炭治炼行业市场竞争策略分析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焦炭治炼行业竞争结构分析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焦炭治炼市场竞争策略分析</w:t>
      </w:r>
      <w:r>
        <w:rPr>
          <w:rFonts w:hint="eastAsia"/>
        </w:rPr>
        <w:br/>
      </w:r>
      <w:r>
        <w:rPr>
          <w:rFonts w:hint="eastAsia"/>
        </w:rPr>
        <w:t>　　　　一、焦炭治炼市场增长潜力分析</w:t>
      </w:r>
      <w:r>
        <w:rPr>
          <w:rFonts w:hint="eastAsia"/>
        </w:rPr>
        <w:br/>
      </w:r>
      <w:r>
        <w:rPr>
          <w:rFonts w:hint="eastAsia"/>
        </w:rPr>
        <w:t>　　　　二、焦炭治炼产品竞争策略分析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焦炭治炼企业竞争策略分析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一、2025-2031年中国焦炭治炼市场竞争趋势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二、2025-2031年焦炭治炼行业竞争格局展望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三、2025-2031年焦炭治炼行业竞争策略分析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焦炭治炼行业重点企业发展调研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焦炭治炼重点企业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二、焦炭治炼企业经营情况分析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三、焦炭治炼企业发展规划</w:t>
      </w:r>
      <w:r>
        <w:rPr>
          <w:rFonts w:hint="eastAsia"/>
        </w:rPr>
        <w:br/>
      </w:r>
      <w:r>
        <w:rPr>
          <w:rFonts w:hint="eastAsia"/>
        </w:rPr>
        <w:t>　　第二节 焦炭治炼重点企业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二、焦炭治炼企业经营情况分析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三、焦炭治炼企业发展规划</w:t>
      </w:r>
      <w:r>
        <w:rPr>
          <w:rFonts w:hint="eastAsia"/>
        </w:rPr>
        <w:br/>
      </w:r>
      <w:r>
        <w:rPr>
          <w:rFonts w:hint="eastAsia"/>
        </w:rPr>
        <w:t>　　第三节 焦炭治炼重点企业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二、焦炭治炼企业经营情况分析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三、焦炭治炼企业发展规划</w:t>
      </w:r>
      <w:r>
        <w:rPr>
          <w:rFonts w:hint="eastAsia"/>
        </w:rPr>
        <w:br/>
      </w:r>
      <w:r>
        <w:rPr>
          <w:rFonts w:hint="eastAsia"/>
        </w:rPr>
        <w:t>　　第四节 焦炭治炼重点企业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二、焦炭治炼企业经营情况分析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三、焦炭治炼企业发展规划</w:t>
      </w:r>
      <w:r>
        <w:rPr>
          <w:rFonts w:hint="eastAsia"/>
        </w:rPr>
        <w:br/>
      </w:r>
      <w:r>
        <w:rPr>
          <w:rFonts w:hint="eastAsia"/>
        </w:rPr>
        <w:t>　　第五节 焦炭治炼重点企业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二、焦炭治炼企业经营情况分析</w:t>
      </w:r>
      <w:r>
        <w:rPr>
          <w:rFonts w:hint="eastAsia"/>
        </w:rPr>
        <w:br/>
      </w:r>
      <w:r>
        <w:rPr>
          <w:rFonts w:hint="eastAsia"/>
        </w:rPr>
        <w:t>　　　　三、焦炭治炼企业发展规划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焦炭治炼行业投资与发展前景分析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2025年焦炭治炼行业投资情况分析</w:t>
      </w:r>
      <w:r>
        <w:rPr>
          <w:rFonts w:hint="eastAsia"/>
        </w:rPr>
        <w:br/>
      </w:r>
      <w:r>
        <w:rPr>
          <w:rFonts w:hint="eastAsia"/>
        </w:rPr>
        <w:t>　　　　一、焦炭治炼行业总体投资结构</w:t>
      </w:r>
      <w:r>
        <w:rPr>
          <w:rFonts w:hint="eastAsia"/>
        </w:rPr>
        <w:br/>
      </w:r>
      <w:r>
        <w:rPr>
          <w:rFonts w:hint="eastAsia"/>
        </w:rPr>
        <w:t>　　　　二、焦炭治炼行业投资规模情况</w:t>
      </w:r>
      <w:r>
        <w:rPr>
          <w:rFonts w:hint="eastAsia"/>
        </w:rPr>
        <w:br/>
      </w:r>
      <w:r>
        <w:rPr>
          <w:rFonts w:hint="eastAsia"/>
        </w:rPr>
        <w:t>　　　　三、焦炭治炼行业投资增速情况</w:t>
      </w:r>
      <w:r>
        <w:rPr>
          <w:rFonts w:hint="eastAsia"/>
        </w:rPr>
        <w:br/>
      </w:r>
      <w:r>
        <w:rPr>
          <w:rFonts w:hint="eastAsia"/>
        </w:rPr>
        <w:t>　　　　四、焦炭治炼行业分地区投资分析</w:t>
      </w:r>
      <w:r>
        <w:rPr>
          <w:rFonts w:hint="eastAsia"/>
        </w:rPr>
        <w:br/>
      </w:r>
      <w:r>
        <w:rPr>
          <w:rFonts w:hint="eastAsia"/>
        </w:rPr>
        <w:t>　　第二节 焦炭治炼行业投资机会分析</w:t>
      </w:r>
      <w:r>
        <w:rPr>
          <w:rFonts w:hint="eastAsia"/>
        </w:rPr>
        <w:br/>
      </w:r>
      <w:r>
        <w:rPr>
          <w:rFonts w:hint="eastAsia"/>
        </w:rPr>
        <w:t>　　　　一、焦炭治炼投资项目分析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二、可以投资的焦炭治炼模式</w:t>
      </w:r>
      <w:r>
        <w:rPr>
          <w:rFonts w:hint="eastAsia"/>
        </w:rPr>
        <w:br/>
      </w:r>
      <w:r>
        <w:rPr>
          <w:rFonts w:hint="eastAsia"/>
        </w:rPr>
        <w:t>　　　　三、2025年焦炭治炼投资机会分析</w:t>
      </w:r>
      <w:r>
        <w:rPr>
          <w:rFonts w:hint="eastAsia"/>
        </w:rPr>
        <w:br/>
      </w:r>
      <w:r>
        <w:rPr>
          <w:rFonts w:hint="eastAsia"/>
        </w:rPr>
        <w:t>　　　　四、2025年焦炭治炼投资新方向</w:t>
      </w:r>
      <w:r>
        <w:rPr>
          <w:rFonts w:hint="eastAsia"/>
        </w:rPr>
        <w:br/>
      </w:r>
      <w:r>
        <w:rPr>
          <w:rFonts w:hint="eastAsia"/>
        </w:rPr>
        <w:t>　　第三节 焦炭治炼行业发展前景分析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一、新冠疫情下焦炭治炼市场的发展前景</w:t>
      </w:r>
      <w:r>
        <w:rPr>
          <w:rFonts w:hint="eastAsia"/>
        </w:rPr>
        <w:br/>
      </w:r>
      <w:r>
        <w:rPr>
          <w:rFonts w:hint="eastAsia"/>
        </w:rPr>
        <w:t>　　　　二、2025年焦炭治炼市场面临的发展商机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2025-2031年中国焦炭治炼行业发展前景预测分析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2025-2031年中国焦炭治炼行业发展预测分析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一、未来焦炭治炼发展分析</w:t>
      </w:r>
      <w:r>
        <w:rPr>
          <w:rFonts w:hint="eastAsia"/>
        </w:rPr>
        <w:br/>
      </w:r>
      <w:r>
        <w:rPr>
          <w:rFonts w:hint="eastAsia"/>
        </w:rPr>
        <w:t>　　　　二、未来焦炭治炼行业技术开发方向</w:t>
      </w:r>
      <w:r>
        <w:rPr>
          <w:rFonts w:hint="eastAsia"/>
        </w:rPr>
        <w:br/>
      </w:r>
      <w:r>
        <w:rPr>
          <w:rFonts w:hint="eastAsia"/>
        </w:rPr>
        <w:t>　　　　三、焦炭治炼行业“十四五”整体规划及预测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2025-2031年中国焦炭治炼行业市场前景分析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2025-2031年焦炭治炼行业发展趋势及投资风险分析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中国焦炭治炼行业发展现状及问题分析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2025-2031年焦炭治炼行业发展前景预测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一、中国焦炭治炼行业发展方向及驱动因素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二、2025-2031年中国焦炭治炼行业市场规模预测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三、2025-2031年中国焦炭治炼行业发展趋势分析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2025-2031年中国焦炭治炼行业投资风险分析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2025-2031年中国焦炭治炼行业投资战略研究</w:t>
      </w:r>
      <w:r>
        <w:rPr>
          <w:rFonts w:hint="eastAsia"/>
        </w:rPr>
        <w:br/>
      </w:r>
      <w:r>
        <w:rPr>
          <w:rFonts w:hint="eastAsia"/>
        </w:rPr>
        <w:t>　　第一节 中国焦炭治炼行业投资策略分析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中国焦炭治炼行业品牌建设与发展策略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焦炭治炼行业市场预测及投资建议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中国焦炭治炼行业市场发展趋势预测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焦炭治炼行业投资机会分析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焦炭治炼行业投资趋势与建议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中:智:林:：焦炭治炼项目投资实施建议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焦炭治炼图片</w:t>
      </w:r>
      <w:r>
        <w:rPr>
          <w:rFonts w:hint="eastAsia"/>
        </w:rPr>
        <w:br/>
      </w:r>
      <w:r>
        <w:rPr>
          <w:rFonts w:hint="eastAsia"/>
        </w:rPr>
        <w:t>　　图表 焦炭治炼种类 分类</w:t>
      </w:r>
      <w:r>
        <w:rPr>
          <w:rFonts w:hint="eastAsia"/>
        </w:rPr>
        <w:br/>
      </w:r>
      <w:r>
        <w:rPr>
          <w:rFonts w:hint="eastAsia"/>
        </w:rPr>
        <w:t>　　图表 焦炭治炼用途 应用</w:t>
      </w:r>
      <w:r>
        <w:rPr>
          <w:rFonts w:hint="eastAsia"/>
        </w:rPr>
        <w:br/>
      </w:r>
      <w:r>
        <w:rPr>
          <w:rFonts w:hint="eastAsia"/>
        </w:rPr>
        <w:t>　　图表 焦炭治炼主要特点</w:t>
      </w:r>
      <w:r>
        <w:rPr>
          <w:rFonts w:hint="eastAsia"/>
        </w:rPr>
        <w:br/>
      </w:r>
      <w:r>
        <w:rPr>
          <w:rFonts w:hint="eastAsia"/>
        </w:rPr>
        <w:t>　　图表 焦炭治炼产业链分析</w:t>
      </w:r>
      <w:r>
        <w:rPr>
          <w:rFonts w:hint="eastAsia"/>
        </w:rPr>
        <w:br/>
      </w:r>
      <w:r>
        <w:rPr>
          <w:rFonts w:hint="eastAsia"/>
        </w:rPr>
        <w:t>　　图表 焦炭治炼政策分析</w:t>
      </w:r>
      <w:r>
        <w:rPr>
          <w:rFonts w:hint="eastAsia"/>
        </w:rPr>
        <w:br/>
      </w:r>
      <w:r>
        <w:rPr>
          <w:rFonts w:hint="eastAsia"/>
        </w:rPr>
        <w:t>　　图表 焦炭治炼技术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2019-2024年中国焦炭治炼行业市场规模及增长情况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2019-2024年焦炭治炼行业市场容量分析</w:t>
      </w:r>
      <w:r>
        <w:rPr>
          <w:rFonts w:hint="eastAsia"/>
        </w:rPr>
        <w:br/>
      </w:r>
      <w:r>
        <w:rPr>
          <w:rFonts w:hint="eastAsia"/>
        </w:rPr>
        <w:t>　　图表 焦炭治炼生产现状</w:t>
      </w:r>
      <w:r>
        <w:rPr>
          <w:rFonts w:hint="eastAsia"/>
        </w:rPr>
        <w:br/>
      </w:r>
      <w:r>
        <w:rPr>
          <w:rFonts w:hint="eastAsia"/>
        </w:rPr>
        <w:t>　　图表 2019-2024年中国焦炭治炼行业产能统计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2019-2024年中国焦炭治炼行业产量及增长趋势</w:t>
      </w:r>
      <w:r>
        <w:rPr>
          <w:rFonts w:hint="eastAsia"/>
        </w:rPr>
        <w:br/>
      </w:r>
      <w:r>
        <w:rPr>
          <w:rFonts w:hint="eastAsia"/>
        </w:rPr>
        <w:t>　　图表 焦炭治炼行业动态</w:t>
      </w:r>
      <w:r>
        <w:rPr>
          <w:rFonts w:hint="eastAsia"/>
        </w:rPr>
        <w:br/>
      </w:r>
      <w:r>
        <w:rPr>
          <w:rFonts w:hint="eastAsia"/>
        </w:rPr>
        <w:t>　　图表 2019-2024年中国焦炭治炼市场需求量及增速统计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2019-2024年中国焦炭治炼行业销售收入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2025年中国焦炭治炼行业需求领域分布格局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2019-2024年中国焦炭治炼行业利润总额统计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2019-2024年中国焦炭治炼进口情况分析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2019-2024年中国焦炭治炼出口情况分析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2019-2024年中国焦炭治炼行业企业数量情况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2019-2024年中国焦炭治炼行业企业平均规模情况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2019-2024年中国焦炭治炼价格走势</w:t>
      </w:r>
      <w:r>
        <w:rPr>
          <w:rFonts w:hint="eastAsia"/>
        </w:rPr>
        <w:br/>
      </w:r>
      <w:r>
        <w:rPr>
          <w:rFonts w:hint="eastAsia"/>
        </w:rPr>
        <w:t>　　图表 2025年焦炭治炼成本和利润分析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**地区焦炭治炼市场规模及增长情况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**地区焦炭治炼行业市场需求情况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**地区焦炭治炼市场规模及增长情况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**地区焦炭治炼行业市场需求情况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**地区焦炭治炼市场规模及增长情况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**地区焦炭治炼行业市场需求情况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**地区焦炭治炼市场规模及增长情况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**地区焦炭治炼行业市场需求情况</w:t>
      </w:r>
      <w:r>
        <w:rPr>
          <w:rFonts w:hint="eastAsia"/>
        </w:rPr>
        <w:br/>
      </w:r>
      <w:r>
        <w:rPr>
          <w:rFonts w:hint="eastAsia"/>
        </w:rPr>
        <w:t>　　图表 焦炭治炼品牌</w:t>
      </w:r>
      <w:r>
        <w:rPr>
          <w:rFonts w:hint="eastAsia"/>
        </w:rPr>
        <w:br/>
      </w:r>
      <w:r>
        <w:rPr>
          <w:rFonts w:hint="eastAsia"/>
        </w:rPr>
        <w:t>　　图表 焦炭治炼企业（一）概况</w:t>
      </w:r>
      <w:r>
        <w:rPr>
          <w:rFonts w:hint="eastAsia"/>
        </w:rPr>
        <w:br/>
      </w:r>
      <w:r>
        <w:rPr>
          <w:rFonts w:hint="eastAsia"/>
        </w:rPr>
        <w:t>　　图表 企业焦炭治炼型号 规格</w:t>
      </w:r>
      <w:r>
        <w:rPr>
          <w:rFonts w:hint="eastAsia"/>
        </w:rPr>
        <w:br/>
      </w:r>
      <w:r>
        <w:rPr>
          <w:rFonts w:hint="eastAsia"/>
        </w:rPr>
        <w:t>　　图表 焦炭治炼企业（一）经营分析</w:t>
      </w:r>
      <w:r>
        <w:rPr>
          <w:rFonts w:hint="eastAsia"/>
        </w:rPr>
        <w:br/>
      </w:r>
      <w:r>
        <w:rPr>
          <w:rFonts w:hint="eastAsia"/>
        </w:rPr>
        <w:t>　　图表 焦炭治炼企业（一）盈利能力情况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焦炭治炼企业（一）偿债能力情况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焦炭治炼企业（一）运营能力情况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焦炭治炼企业（一）成长能力情况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焦炭治炼上游现状</w:t>
      </w:r>
      <w:r>
        <w:rPr>
          <w:rFonts w:hint="eastAsia"/>
        </w:rPr>
        <w:br/>
      </w:r>
      <w:r>
        <w:rPr>
          <w:rFonts w:hint="eastAsia"/>
        </w:rPr>
        <w:t>　　图表 焦炭治炼下游调研</w:t>
      </w:r>
      <w:r>
        <w:rPr>
          <w:rFonts w:hint="eastAsia"/>
        </w:rPr>
        <w:br/>
      </w:r>
      <w:r>
        <w:rPr>
          <w:rFonts w:hint="eastAsia"/>
        </w:rPr>
        <w:t>　　图表 焦炭治炼企业（二）概况</w:t>
      </w:r>
      <w:r>
        <w:rPr>
          <w:rFonts w:hint="eastAsia"/>
        </w:rPr>
        <w:br/>
      </w:r>
      <w:r>
        <w:rPr>
          <w:rFonts w:hint="eastAsia"/>
        </w:rPr>
        <w:t>　　图表 企业焦炭治炼型号 规格</w:t>
      </w:r>
      <w:r>
        <w:rPr>
          <w:rFonts w:hint="eastAsia"/>
        </w:rPr>
        <w:br/>
      </w:r>
      <w:r>
        <w:rPr>
          <w:rFonts w:hint="eastAsia"/>
        </w:rPr>
        <w:t>　　图表 焦炭治炼企业（二）经营分析</w:t>
      </w:r>
      <w:r>
        <w:rPr>
          <w:rFonts w:hint="eastAsia"/>
        </w:rPr>
        <w:br/>
      </w:r>
      <w:r>
        <w:rPr>
          <w:rFonts w:hint="eastAsia"/>
        </w:rPr>
        <w:t>　　图表 焦炭治炼企业（二）盈利能力情况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焦炭治炼企业（二）偿债能力情况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焦炭治炼企业（二）运营能力情况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焦炭治炼企业（二）成长能力情况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焦炭治炼企业（三）概况</w:t>
      </w:r>
      <w:r>
        <w:rPr>
          <w:rFonts w:hint="eastAsia"/>
        </w:rPr>
        <w:br/>
      </w:r>
      <w:r>
        <w:rPr>
          <w:rFonts w:hint="eastAsia"/>
        </w:rPr>
        <w:t>　　图表 企业焦炭治炼型号 规格</w:t>
      </w:r>
      <w:r>
        <w:rPr>
          <w:rFonts w:hint="eastAsia"/>
        </w:rPr>
        <w:br/>
      </w:r>
      <w:r>
        <w:rPr>
          <w:rFonts w:hint="eastAsia"/>
        </w:rPr>
        <w:t>　　图表 焦炭治炼企业（三）经营分析</w:t>
      </w:r>
      <w:r>
        <w:rPr>
          <w:rFonts w:hint="eastAsia"/>
        </w:rPr>
        <w:br/>
      </w:r>
      <w:r>
        <w:rPr>
          <w:rFonts w:hint="eastAsia"/>
        </w:rPr>
        <w:t>　　图表 焦炭治炼企业（三）盈利能力情况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焦炭治炼企业（三）偿债能力情况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焦炭治炼企业（三）运营能力情况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焦炭治炼企业（三）成长能力情况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焦炭治炼优势</w:t>
      </w:r>
      <w:r>
        <w:rPr>
          <w:rFonts w:hint="eastAsia"/>
        </w:rPr>
        <w:br/>
      </w:r>
      <w:r>
        <w:rPr>
          <w:rFonts w:hint="eastAsia"/>
        </w:rPr>
        <w:t>　　图表 焦炭治炼劣势</w:t>
      </w:r>
      <w:r>
        <w:rPr>
          <w:rFonts w:hint="eastAsia"/>
        </w:rPr>
        <w:br/>
      </w:r>
      <w:r>
        <w:rPr>
          <w:rFonts w:hint="eastAsia"/>
        </w:rPr>
        <w:t>　　图表 焦炭治炼机会</w:t>
      </w:r>
      <w:r>
        <w:rPr>
          <w:rFonts w:hint="eastAsia"/>
        </w:rPr>
        <w:br/>
      </w:r>
      <w:r>
        <w:rPr>
          <w:rFonts w:hint="eastAsia"/>
        </w:rPr>
        <w:t>　　图表 焦炭治炼威胁</w:t>
      </w:r>
      <w:r>
        <w:rPr>
          <w:rFonts w:hint="eastAsia"/>
        </w:rPr>
        <w:br/>
      </w:r>
      <w:r>
        <w:rPr>
          <w:rFonts w:hint="eastAsia"/>
        </w:rPr>
        <w:t>　　图表 2025-2031年中国焦炭治炼行业产能预测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2025-2031年中国焦炭治炼行业产量预测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2025-2031年中国焦炭治炼市场销售预测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2025-2031年中国焦炭治炼行业市场规模预测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2025-2031年中国焦炭治炼市场前景分析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2025-2031年中国焦炭治炼行业风险分析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2025-2031年中国焦炭治炼行业发展趋势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b505220704566" w:history="1">
        <w:r>
          <w:rPr>
            <w:rStyle w:val="Hyperlink"/>
          </w:rPr>
          <w:t>2025-2031年中国焦炭治炼市场分析及发展趋势研究报告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b505220704566" w:history="1">
        <w:r>
          <w:rPr>
            <w:rStyle w:val="Hyperlink"/>
          </w:rPr>
          <w:t>https://www.20087.com/9/32/JiaoTanZhiLianShiChangYanJiuBaoGao.html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热点：土法炼焦炭、焦炭治炼金属可燃性对吗、焦炭炼制过程、焦炭治炼金属的原理、焦炭炼铁、焦炭治炼金属是什么变化、炼焦炭的工艺、焦炭炼制、焦炭在炼铁过程中的作用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7bc178a0449df" w:history="1">
      <w:r>
        <w:rPr>
          <w:rStyle w:val="Hyperlink"/>
        </w:rPr>
        <w:t>2025-2031年中国焦炭治炼市场分析及发展趋势研究报告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aoTanZhiLianShiChangYanJiuBaoGao.html" TargetMode="External" Id="R5aeb50522070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aoTanZhiLianShiChangYanJiuBaoGao.html" TargetMode="External" Id="Ra3c7bc178a04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2024-12-24T02:12:00Z</dcterms:created>
  <dcterms:modified xsi:type="dcterms:W3CDTF">2024-12-24T03:12:00Z</dcterms:modified>
  <dc:subject>2025-2031年中国焦炭治炼市场分析及发展趋势研究报告</dc:subject>
  <dc:title>2025-2031年中国焦炭治炼市场分析及发展趋势研究报告</dc:title>
  <cp:keywords>2025-2031年中国焦炭治炼市场分析及发展趋势研究报告</cp:keywords>
  <dc:description>2025-2031年中国焦炭治炼市场分析及发展趋势研究报告</dc:description>
</cp:coreProperties>
</file>