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74c8f09748eb" w:history="1">
              <w:r>
                <w:rPr>
                  <w:rStyle w:val="Hyperlink"/>
                </w:rPr>
                <w:t>中国长焰煤行业现状调研及未来发展趋势分析报告（2025-2031年）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74c8f09748eb" w:history="1">
              <w:r>
                <w:rPr>
                  <w:rStyle w:val="Hyperlink"/>
                </w:rPr>
                <w:t>中国长焰煤行业现状调研及未来发展趋势分析报告（2025-2031年）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c74c8f09748eb" w:history="1">
                <w:r>
                  <w:rPr>
                    <w:rStyle w:val="Hyperlink"/>
                  </w:rPr>
                  <w:t>https://www.20087.com/M_NengYuanKuangChan/2A/ZhangYanMeiHangYeXianZhuangYuFaZhanQuShi.html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焰煤是一种低变质程度的煤炭，主要特征是挥发分较高、黏结性差。它在国内外市场中主要用作民用燃料和工业锅炉燃料。近年来，长焰煤行业受到环保政策、煤炭资源整合以及市场需求波动的多重影响。随着全球对清洁能源和减排措施的重视，长焰煤的使用正逐步受到限制，促使行业寻求转型升级，如通过洗选提高煤炭质量，以及开发清洁利用技术。</w:t>
      </w:r>
      <w:r>
        <w:rPr>
          <w:rFonts w:hint="eastAsia"/>
        </w:rPr>
        <w:br/>
      </w:r>
      <w:r>
        <w:rPr>
          <w:rFonts w:hint="eastAsia"/>
        </w:rPr>
        <w:t>　　未来，长焰煤行业将面临更加严格的环保要求和市场挑战。行业将加快结构调整，淘汰落后产能，提升煤炭的清洁利用水平。技术创新将成为关键，包括洗选技术的优化、煤炭气化和液化技术的推广，以及碳捕获与封存（CCS）技术的应用，以减少温室气体排放。同时，行业需密切关注市场动态，调整产品结构，满足不同领域对高质量煤炭的需求，如电力、化工和冶金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74c8f09748eb" w:history="1">
        <w:r>
          <w:rPr>
            <w:rStyle w:val="Hyperlink"/>
          </w:rPr>
          <w:t>中国长焰煤行业现状调研及未来发展趋势分析报告（2025-2031年）</w:t>
        </w:r>
      </w:hyperlink>
      <w:r>
        <w:rPr>
          <w:rFonts w:hint="eastAsia"/>
        </w:rPr>
        <w:t>》基于多年市场监测与行业研究，全面分析了长焰煤行业的现状、市场需求及市场规模，详细解读了长焰煤产业链结构、价格趋势及细分市场特点。报告科学预测了行业前景与发展方向，重点剖析了品牌竞争格局、市场集中度及主要企业的经营表现，并通过SWOT分析揭示了长焰煤行业机遇与风险。为投资者和决策者提供专业、客观的战略建议，是把握长焰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中国长焰煤行业分析</w:t>
      </w:r>
      <w:r>
        <w:rPr>
          <w:rFonts w:hint="eastAsia"/>
        </w:rPr>
        <w:br/>
      </w:r>
      <w:r>
        <w:rPr>
          <w:rFonts w:hint="eastAsia"/>
        </w:rPr>
        <w:t>　　第一节 中国长焰煤行业发展概况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一、2025年中国长焰煤行业发展概况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中国长焰煤行业总体运行情况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一、2020-2025年中国长焰煤企业数量及分布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二、2020-2025年中国长焰煤行业从业人员统计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中国长焰煤行业规模分析</w:t>
      </w:r>
      <w:r>
        <w:rPr>
          <w:rFonts w:hint="eastAsia"/>
        </w:rPr>
        <w:br/>
      </w:r>
      <w:r>
        <w:rPr>
          <w:rFonts w:hint="eastAsia"/>
        </w:rPr>
        <w:t>　　第一节 中国长焰煤行业资产负债状况分析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一、2020-2025年中国长焰煤行业总资产状况分析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二、2020-2025年中国长焰煤行业应收账款状况分析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三、2020-2025年中国长焰煤行业流动资产状况分析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四、2020-2025年中国长焰煤行业负债状况分析</w:t>
      </w:r>
      <w:r>
        <w:rPr>
          <w:rFonts w:hint="eastAsia"/>
        </w:rPr>
        <w:br/>
      </w:r>
      <w:r>
        <w:rPr>
          <w:rFonts w:hint="eastAsia"/>
        </w:rPr>
        <w:t>　　第二节 中国长焰煤行业销售及利润分析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一、2020-2025年中国长焰煤行业销售收入分析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二、2020-2025年中国长焰煤行业产品销售税金情况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三、2020-2025年中国长焰煤行业利润增长情况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四、2020-2025年中国长焰煤行业亏损情况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中国长焰煤行业成本费用分析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2020-2025年中国长焰煤行业成本费用结构分析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2020-2025年中国长焰煤行业销售成本情况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2020-2025年中国长焰煤行业销售费用情况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2020-2025年中国长焰煤行业管理费用情况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2020-2025年中国长焰煤行业财务费用情况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中国长焰煤行业区域结构分析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2020-2025年西南地区长焰煤行业市场现状分析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2020-2025年中国长焰煤行业整体评价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2020-2025年中国长焰煤行业盈利能力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一、2020-2025年中国长焰煤行业毛利率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二、2020-2025年中国长焰煤行业资产利润率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三、2020-2025年中国长焰煤行业销售利润率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四、2020-2025年中国长焰煤行业成本费用利润率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2020-2025年中国长焰煤行业偿债能力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中国长焰煤行业投资与发展前景分析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中国长焰煤行业投资机会分析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一、可以投资的中国长焰煤模式</w:t>
      </w:r>
      <w:r>
        <w:rPr>
          <w:rFonts w:hint="eastAsia"/>
        </w:rPr>
        <w:br/>
      </w:r>
      <w:r>
        <w:rPr>
          <w:rFonts w:hint="eastAsia"/>
        </w:rPr>
        <w:t>　　　　二、2025-2031年中国长焰煤投资机会</w:t>
      </w:r>
      <w:r>
        <w:rPr>
          <w:rFonts w:hint="eastAsia"/>
        </w:rPr>
        <w:br/>
      </w:r>
      <w:r>
        <w:rPr>
          <w:rFonts w:hint="eastAsia"/>
        </w:rPr>
        <w:t>　　第二节 2025-2031年中国长焰煤行业发展预测分析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一、未来中国长焰煤发展分析</w:t>
      </w:r>
      <w:r>
        <w:rPr>
          <w:rFonts w:hint="eastAsia"/>
        </w:rPr>
        <w:br/>
      </w:r>
      <w:r>
        <w:rPr>
          <w:rFonts w:hint="eastAsia"/>
        </w:rPr>
        <w:t>　　　　二、未来中国长焰煤行业技术开发方向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2025-2031年中国长焰煤行业市场规模预测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中国长焰煤行业营销策略分析及建议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一、中国长焰煤行业营销模式</w:t>
      </w:r>
      <w:r>
        <w:rPr>
          <w:rFonts w:hint="eastAsia"/>
        </w:rPr>
        <w:br/>
      </w:r>
      <w:r>
        <w:rPr>
          <w:rFonts w:hint="eastAsia"/>
        </w:rPr>
        <w:t>　　　　二、中国长焰煤行业营销策略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2020-2025年中国不同性质的长焰煤企业销售收入比较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2025年中国不同性质的长焰煤企业销售收入所占份额图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2025年中国长焰煤细分行业销售收入统计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2025年中国长焰煤行业细分行业销售收入结构图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2025年中国各地区的长焰煤企业销售收入比较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2020-2025年中国长焰煤行业产品销售税金统计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2020-2025年中国长焰煤行业利润总额统计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2020-2025年中国不同规模的长焰煤企业利润比较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2025年中国不同规模的长焰煤企业利润所占份额图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2020-2025年中国不同性质的长焰煤企业利润比较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2025年中国不同性质的长焰煤企业利润所占份额图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2025年中国长焰煤细分行业供利润总额统计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2025年中国长焰煤行业细分行业利润结构图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2025年中国各地区的长焰煤企业利润比较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2020-2025年中国长焰煤行业亏损面统计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2025年中国长焰煤行业成本费用结构图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2020-2025年中国长焰煤行业销售成本统计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2020-2025年中国长焰煤行业销售费用统计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2020-2025年中国长焰煤行业管理费用统计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2020-2025年中国长焰煤行业财务费用统计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2020-2025年中国长焰煤行业财务费用增长趋势图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2020-2025年中国各区域长焰煤企业数量统计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2025年中国各区域长焰煤企业数所占比重情况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2025年中国各区域长焰煤行业资产总额所占比重情况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2020-2025年中国各区域长焰煤行业销售收入统计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2025年中国各区域长焰煤行业销售收入所占比重情况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2020-2025年中国各区域长焰煤行业利润统计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2025年中国各区域长焰煤行业利润所占比重情况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2025-2031年中国长焰煤行业销售收入预测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2025-2031年中国长焰煤行业销售收入增长趋势预测图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74c8f09748eb" w:history="1">
        <w:r>
          <w:rPr>
            <w:rStyle w:val="Hyperlink"/>
          </w:rPr>
          <w:t>中国长焰煤行业现状调研及未来发展趋势分析报告（2025-2031年）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c74c8f09748eb" w:history="1">
        <w:r>
          <w:rPr>
            <w:rStyle w:val="Hyperlink"/>
          </w:rPr>
          <w:t>https://www.20087.com/M_NengYuanKuangChan/2A/ZhangYanMeiHangYeXianZhuangYuFaZhanQuShi.html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热点：长焰煤多少钱一吨、长焰煤是什么煤、长焰煤和褐煤区别、长焰煤层气维修电话、焦炭多少钱一吨、长焰煤的主要指标、无烟煤的标准是什么、长焰煤好不好、煤炭分类及标准对照表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1246c6b0475a" w:history="1">
      <w:r>
        <w:rPr>
          <w:rStyle w:val="Hyperlink"/>
        </w:rPr>
        <w:t>中国长焰煤行业现状调研及未来发展趋势分析报告（2025-2031年）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ZhangYanMeiHangYeXianZhuangYuFaZhanQuShi.html" TargetMode="External" Id="R754c74c8f097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ZhangYanMeiHangYeXianZhuangYuFaZhanQuShi.html" TargetMode="External" Id="Rafd81246c6b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2024-12-02T00:10:00Z</dcterms:created>
  <dcterms:modified xsi:type="dcterms:W3CDTF">2024-12-02T01:10:00Z</dcterms:modified>
  <dc:subject>中国长焰煤行业现状调研及未来发展趋势分析报告（2025-2031年）</dc:subject>
  <dc:title>中国长焰煤行业现状调研及未来发展趋势分析报告（2025-2031年）</dc:title>
  <cp:keywords>中国长焰煤行业现状调研及未来发展趋势分析报告（2025-2031年）</cp:keywords>
  <dc:description>中国长焰煤行业现状调研及未来发展趋势分析报告（2025-2031年）</dc:description>
</cp:coreProperties>
</file>