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260b4329b4d30" w:history="1">
              <w:r>
                <w:rPr>
                  <w:rStyle w:val="Hyperlink"/>
                </w:rPr>
                <w:t>2023-2029年氧化铝市场深度调研及发展前景分析报告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260b4329b4d30" w:history="1">
              <w:r>
                <w:rPr>
                  <w:rStyle w:val="Hyperlink"/>
                </w:rPr>
                <w:t>2023-2029年氧化铝市场深度调研及发展前景分析报告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260b4329b4d30" w:history="1">
                <w:r>
                  <w:rPr>
                    <w:rStyle w:val="Hyperlink"/>
                  </w:rPr>
                  <w:t>https://www.20087.com/0/83/YangHuaLvFaZhanQuShi.html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是一种重要的无机非金属材料，广泛应用于陶瓷、磨料、耐火材料等多个领域。近年来，随着技术的进步和应用范围的扩大，氧化铝的生产工艺和性能得到了显著提升。目前，氧化铝不仅在纯度、粒度分布方面有了显著改进，而且在耐高温性、耐磨性方面也取得了显著进展。随着新材料技术的应用，氧化铝的应用范围还在不断拓展，如在电子封装材料和生物医用材料中的应用。</w:t>
      </w:r>
      <w:r>
        <w:rPr>
          <w:rFonts w:hint="eastAsia"/>
        </w:rPr>
        <w:br/>
      </w:r>
      <w:r>
        <w:rPr>
          <w:rFonts w:hint="eastAsia"/>
        </w:rPr>
        <w:t>　　未来，氧化铝的发展将更加注重技术创新和应用领域的拓展。一方面，随着纳米技术的发展，氧化铝将更加注重提高材料的性能，如提高热导率、电绝缘性等，以满足高科技领域的需求。另一方面，随着对环保和可持续发展要求的提高，氧化铝将更加注重采用绿色生产工艺，减少对环境的影响。此外，随着生物医学领域的发展，氧化铝还将更加注重开发生物相容性好、可生物降解的新材料，以满足生物医用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60b4329b4d30" w:history="1">
        <w:r>
          <w:rPr>
            <w:rStyle w:val="Hyperlink"/>
          </w:rPr>
          <w:t>2023-2029年氧化铝市场深度调研及发展前景分析报告</w:t>
        </w:r>
      </w:hyperlink>
      <w:r>
        <w:rPr>
          <w:rFonts w:hint="eastAsia"/>
        </w:rPr>
        <w:t>》通过监测氧化铝产品历年供需关系变化规律，对氧化铝产品内的企业群体进行了深入的调查与研究，采用定量及定性的科学研究方法撰写而成。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260b4329b4d30" w:history="1">
        <w:r>
          <w:rPr>
            <w:rStyle w:val="Hyperlink"/>
          </w:rPr>
          <w:t>2023-2029年氧化铝市场深度调研及发展前景分析报告</w:t>
        </w:r>
      </w:hyperlink>
      <w:r>
        <w:rPr>
          <w:rFonts w:hint="eastAsia"/>
        </w:rPr>
        <w:t>》对我国氧化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2022-2023年中国氧化铝行业发展环境分析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氧化铝市场特征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二、氧化铝行业相关政策分析</w:t>
      </w:r>
      <w:r>
        <w:rPr>
          <w:rFonts w:hint="eastAsia"/>
        </w:rPr>
        <w:br/>
      </w:r>
      <w:r>
        <w:rPr>
          <w:rFonts w:hint="eastAsia"/>
        </w:rPr>
        <w:t>　　第四节 氧化铝行业发展的波特五力模型分析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中国氧化铝行业产业链（上、下游及关联产业）状况分析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2022-2023年中国氧化铝行业规模分析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2022-2023年中国氧化铝行业销售及利润分析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二、2018-2023年中国氧化铝行业产品销售税金情况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三、2018-2023年中国氧化铝行业利润增长情况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2018-2023年中国氧化铝行业销售成本情况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2018-2023年中国氧化铝行业销售费用情况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2018-2023年中国氧化铝行业管理费用情况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2022-2023年中国氧化铝行业区域结构分析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2022-2023年西北地区氧化铝行业市场现状分析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2022-2023年西南地区氧化铝行业市场现状分析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中国氧化铝国内市场综述</w:t>
      </w:r>
      <w:r>
        <w:rPr>
          <w:rFonts w:hint="eastAsia"/>
        </w:rPr>
        <w:br/>
      </w:r>
      <w:r>
        <w:rPr>
          <w:rFonts w:hint="eastAsia"/>
        </w:rPr>
        <w:t>　　第一节 中国氧化铝产品产量分析及预测</w:t>
      </w:r>
      <w:r>
        <w:rPr>
          <w:rFonts w:hint="eastAsia"/>
        </w:rPr>
        <w:br/>
      </w:r>
      <w:r>
        <w:rPr>
          <w:rFonts w:hint="eastAsia"/>
        </w:rPr>
        <w:t>　　　　一、氧化铝产业总体产能规模</w:t>
      </w:r>
      <w:r>
        <w:rPr>
          <w:rFonts w:hint="eastAsia"/>
        </w:rPr>
        <w:br/>
      </w:r>
      <w:r>
        <w:rPr>
          <w:rFonts w:hint="eastAsia"/>
        </w:rPr>
        <w:t>　　　　二、氧化铝生产区域分布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中国氧化铝市场需求分析及预测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2023-2029年中国氧化铝供需平衡预测（回归预测模型）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中国氧化铝价格趋势分析</w:t>
      </w:r>
      <w:r>
        <w:rPr>
          <w:rFonts w:hint="eastAsia"/>
        </w:rPr>
        <w:br/>
      </w:r>
      <w:r>
        <w:rPr>
          <w:rFonts w:hint="eastAsia"/>
        </w:rPr>
        <w:t>　　　　一、中国氧化铝2018-2023年价格趋势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二、中国氧化铝当前市场价格及分析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三、影响氧化铝价格因素分析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四、2023-2029年中国氧化铝价格走势预测（回归预测模型）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2018-2023年中国氧化铝行业进出口量分析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一、2018-2023年中国氧化铝行业进口分析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二、2018-2023年中国氧化铝行业出口分析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2023-2029年中国氧化铝行业进出口市场预测分析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一、2023-2029年中国氧化铝行业进口预测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二、2023-2029年中国氧化铝行业出口预测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全国氧化铝行业财务状况分析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2023年氧化铝行业规模分析</w:t>
      </w:r>
      <w:r>
        <w:rPr>
          <w:rFonts w:hint="eastAsia"/>
        </w:rPr>
        <w:br/>
      </w:r>
      <w:r>
        <w:rPr>
          <w:rFonts w:hint="eastAsia"/>
        </w:rPr>
        <w:t>　　　　一、2023年氧化铝行业总资产对比分析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二、2023年氧化铝行业企业单位数对比分析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三、2023年氧化铝行业从业人员平均人数对比分析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2023年氧化铝行业经济效益分析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一、2023年氧化铝行业产值利税率对比分析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二、2023年氧化铝行业资金利润率对比分析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三、2023年氧化铝行业成本费用利润率对比分析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2023年氧化铝行业效率分析</w:t>
      </w:r>
      <w:r>
        <w:rPr>
          <w:rFonts w:hint="eastAsia"/>
        </w:rPr>
        <w:br/>
      </w:r>
      <w:r>
        <w:rPr>
          <w:rFonts w:hint="eastAsia"/>
        </w:rPr>
        <w:t>　　　　一、2023年氧化铝行业资产负债率对比分析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二、2023年氧化铝行业流动资产周转次数对比分析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2023年氧化铝行业结构分析</w:t>
      </w:r>
      <w:r>
        <w:rPr>
          <w:rFonts w:hint="eastAsia"/>
        </w:rPr>
        <w:br/>
      </w:r>
      <w:r>
        <w:rPr>
          <w:rFonts w:hint="eastAsia"/>
        </w:rPr>
        <w:t>　　　　一、2023年氧化铝行业地区结构分析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二、2023年氧化铝行业所有制结构分析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三、2023年氧化铝行业不同规模企业结构分析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2023年氧化铝行业不同规模企业财务状况分析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一、2023年氧化铝行业不同规模企业人均指标分析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二、2023年氧化铝行业不同规模企业盈利能力分析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三、2023年氧化铝行业不同规模企业营运能力分析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四、2023年氧化铝行业不同规模企业偿债能力分析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国内外氧化铝重点企业分析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2023-2029年我国氧化铝行业产量预测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2023-2029年我国氧化铝行业消费量预测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2023-2029年我国氧化铝行业产值预测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2023-2029年我国氧化铝行业销售收入预测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氧化铝行业发展的PEST分析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氧化铝行业投资价值分析</w:t>
      </w:r>
      <w:r>
        <w:rPr>
          <w:rFonts w:hint="eastAsia"/>
        </w:rPr>
        <w:br/>
      </w:r>
      <w:r>
        <w:rPr>
          <w:rFonts w:hint="eastAsia"/>
        </w:rPr>
        <w:t>　　　　一、氧化铝行业发展前景分析</w:t>
      </w:r>
      <w:r>
        <w:rPr>
          <w:rFonts w:hint="eastAsia"/>
        </w:rPr>
        <w:br/>
      </w:r>
      <w:r>
        <w:rPr>
          <w:rFonts w:hint="eastAsia"/>
        </w:rPr>
        <w:t>　　　　二、氧化铝行业盈利能力预测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氧化铝行业投资风险分析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氧化铝行业投资策略分析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业内专家对中国氧化铝行业总结及企业重点客户管理建议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氧化铝行业企业问题总结</w:t>
      </w:r>
      <w:r>
        <w:rPr>
          <w:rFonts w:hint="eastAsia"/>
        </w:rPr>
        <w:br/>
      </w:r>
      <w:r>
        <w:rPr>
          <w:rFonts w:hint="eastAsia"/>
        </w:rPr>
        <w:t>　　第二节 氧化铝企业应对策略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中-智-林-－氧化铝市场的重点客户战略实施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260b4329b4d30" w:history="1">
        <w:r>
          <w:rPr>
            <w:rStyle w:val="Hyperlink"/>
          </w:rPr>
          <w:t>2023-2029年氧化铝市场深度调研及发展前景分析报告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260b4329b4d30" w:history="1">
        <w:r>
          <w:rPr>
            <w:rStyle w:val="Hyperlink"/>
          </w:rPr>
          <w:t>https://www.20087.com/0/83/YangHuaLvFaZhanQuShi.html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db2bb156b04c24" w:history="1">
      <w:r>
        <w:rPr>
          <w:rStyle w:val="Hyperlink"/>
        </w:rPr>
        <w:t>2023-2029年氧化铝市场深度调研及发展前景分析报告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YangHuaLvFaZhanQuShi.html" TargetMode="External" Id="Ra86260b4329b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YangHuaLvFaZhanQuShi.html" TargetMode="External" Id="R90db2bb156b0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2023-02-09T01:31:00Z</dcterms:created>
  <dcterms:modified xsi:type="dcterms:W3CDTF">2023-02-09T02:31:00Z</dcterms:modified>
  <dc:subject>2023-2029年氧化铝市场深度调研及发展前景分析报告</dc:subject>
  <dc:title>2023-2029年氧化铝市场深度调研及发展前景分析报告</dc:title>
  <cp:keywords>2023-2029年氧化铝市场深度调研及发展前景分析报告</cp:keywords>
  <dc:description>2023-2029年氧化铝市场深度调研及发展前景分析报告</dc:description>
</cp:coreProperties>
</file>