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24c5d6dadfe40ad" w:history="1">
              <w:r>
                <w:rPr>
                  <w:rStyle w:val="Hyperlink"/>
                </w:rPr>
                <w:t>2026-2032年氧化铝市场深度调研及发展前景分析报告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24c5d6dadfe40ad" w:history="1">
              <w:r>
                <w:rPr>
                  <w:rStyle w:val="Hyperlink"/>
                </w:rPr>
                <w:t>2026-2032年氧化铝市场深度调研及发展前景分析报告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1082830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24c5d6dadfe40ad" w:history="1">
                <w:r>
                  <w:rPr>
                    <w:rStyle w:val="Hyperlink"/>
                  </w:rPr>
                  <w:t>https://www.20087.com/0/83/YangHuaLvFaZhanQuShi.html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氧化铝是一种重要的无机非金属材料，广泛应用于陶瓷、磨料、耐火材料等多个领域。目前，氧化铝不仅在纯度、粒度分布方面有了显著改进，而且在耐高温性、耐磨性方面也取得了长足进展。随着新材料技术的应用，氧化铝的应用范围还在不断拓展，如在电子封装材料和生物医用材料中的应用。</w:t>
      </w:r>
      <w:r>
        <w:rPr>
          <w:rFonts w:hint="eastAsia"/>
        </w:rPr>
        <w:br/>
      </w:r>
      <w:r>
        <w:rPr>
          <w:rFonts w:hint="eastAsia"/>
        </w:rPr>
        <w:t>　　未来，氧化铝的发展将更加注重技术创新和应用领域的拓展。市场调研网认为，一方面，随着纳米技术的发展，氧化铝将更加注重提高材料的性能，如提高热导率、电绝缘性等，以满足高科技领域的需求。另一方面，随着对环保和可持续发展要求的提高，氧化铝将更加注重采用绿色生产工艺，减少对环境的影响。此外，随着生物医学领域的发展，氧化铝还将更加注重开发生物相容性好、可生物降解的新材料，以满足生物医用材料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24c5d6dadfe40ad" w:history="1">
        <w:r>
          <w:rPr>
            <w:rStyle w:val="Hyperlink"/>
          </w:rPr>
          <w:t>2026-2032年氧化铝市场深度调研及发展前景分析报告</w:t>
        </w:r>
      </w:hyperlink>
      <w:r>
        <w:rPr>
          <w:rFonts w:hint="eastAsia"/>
        </w:rPr>
        <w:t>》，2025年氧化铝行业市场规模达 亿元，预计2032年市场规模将达 亿元，期间年均复合增长率（CAGR）达 %。报告基于对氧化铝行业供需变化的长期跟踪研究，采用科学分析方法，系统呈现氧化铝行业现状与发展态势。报告涵盖氧化铝市场规模、竞争格局、技术发展现状及未来方向等核心内容，分析氧化铝重点企业经营状况。通过定量与定性相结合的研究方法，报告对氧化铝行业发展前景做出科学预测，识别氧化铝市场机遇与潜在风险，为企业战略制定和经营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2025-2026年中国氧化铝行业发展环境分析</w:t>
      </w:r>
      <w:r>
        <w:rPr>
          <w:rFonts w:hint="eastAsia"/>
        </w:rPr>
        <w:br/>
      </w:r>
      <w:r>
        <w:rPr>
          <w:rFonts w:hint="eastAsia"/>
        </w:rPr>
        <w:t>　　第一节 氧化铝市场特征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二、氧化铝行业相关政策分析</w:t>
      </w:r>
      <w:r>
        <w:rPr>
          <w:rFonts w:hint="eastAsia"/>
        </w:rPr>
        <w:br/>
      </w:r>
      <w:r>
        <w:rPr>
          <w:rFonts w:hint="eastAsia"/>
        </w:rPr>
        <w:t>　　第四节 氧化铝行业发展的波特五力模型分析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中国氧化铝行业产业链（上、下游及关联产业）状况分析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2025-2026年中国氧化铝行业规模分析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2025-2026年中国氧化铝行业销售及利润分析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一、2021-2026年中国氧化铝行业销售收入分析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二、2021-2026年中国氧化铝行业产品销售税金情况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三、2021-2026年中国氧化铝行业利润增长情况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2021-2026年中国氧化铝行业销售成本情况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2021-2026年中国氧化铝行业销售费用情况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2021-2026年中国氧化铝行业管理费用情况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2025-2026年中国氧化铝行业区域结构分析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2025-2026年东北地区氧化铝行业市场现状分析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2025-2026年华北地区氧化铝行业市场现状分析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2025-2026年华东地区氧化铝行业市场现状分析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2025-2026年华南地区氧化铝行业市场现状分析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2025-2026年华中地区氧化铝行业市场现状分析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2025-2026年西北地区氧化铝行业市场现状分析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2025-2026年西南地区氧化铝行业市场现状分析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中国氧化铝国内市场综述</w:t>
      </w:r>
      <w:r>
        <w:rPr>
          <w:rFonts w:hint="eastAsia"/>
        </w:rPr>
        <w:br/>
      </w:r>
      <w:r>
        <w:rPr>
          <w:rFonts w:hint="eastAsia"/>
        </w:rPr>
        <w:t>　　第一节 中国氧化铝产品产量分析及预测</w:t>
      </w:r>
      <w:r>
        <w:rPr>
          <w:rFonts w:hint="eastAsia"/>
        </w:rPr>
        <w:br/>
      </w:r>
      <w:r>
        <w:rPr>
          <w:rFonts w:hint="eastAsia"/>
        </w:rPr>
        <w:t>　　　　一、氧化铝产业总体产能规模</w:t>
      </w:r>
      <w:r>
        <w:rPr>
          <w:rFonts w:hint="eastAsia"/>
        </w:rPr>
        <w:br/>
      </w:r>
      <w:r>
        <w:rPr>
          <w:rFonts w:hint="eastAsia"/>
        </w:rPr>
        <w:t>　　　　二、氧化铝生产区域分布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中国氧化铝市场需求分析及预测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一、中国氧化铝需求特点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2026-2032年中国氧化铝供需平衡预测（回归预测模型）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中国氧化铝价格趋势分析</w:t>
      </w:r>
      <w:r>
        <w:rPr>
          <w:rFonts w:hint="eastAsia"/>
        </w:rPr>
        <w:br/>
      </w:r>
      <w:r>
        <w:rPr>
          <w:rFonts w:hint="eastAsia"/>
        </w:rPr>
        <w:t>　　　　一、中国氧化铝2021-2026年价格趋势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二、中国氧化铝当前市场价格及分析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三、影响氧化铝价格因素分析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四、2026-2032年中国氧化铝价格走势预测（回归预测模型）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中国氧化铝行业进出口市场情况分析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2021-2026年中国氧化铝行业进出口量分析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一、2021-2026年中国氧化铝行业进口分析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二、2021-2026年中国氧化铝行业出口分析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2026-2032年中国氧化铝行业进出口市场预测分析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一、2026-2032年中国氧化铝行业进口预测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二、2026-2032年中国氧化铝行业出口预测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全国氧化铝行业财务状况分析</w:t>
      </w:r>
      <w:r>
        <w:rPr>
          <w:rFonts w:hint="eastAsia"/>
        </w:rPr>
        <w:br/>
      </w:r>
      <w:r>
        <w:rPr>
          <w:rFonts w:hint="eastAsia"/>
        </w:rPr>
        <w:t>　　第一节 2026年氧化铝行业规模分析</w:t>
      </w:r>
      <w:r>
        <w:rPr>
          <w:rFonts w:hint="eastAsia"/>
        </w:rPr>
        <w:br/>
      </w:r>
      <w:r>
        <w:rPr>
          <w:rFonts w:hint="eastAsia"/>
        </w:rPr>
        <w:t>　　　　一、2026年氧化铝行业总资产对比分析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二、2026年氧化铝行业企业单位数对比分析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三、2026年氧化铝行业从业人员平均人数对比分析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2026年氧化铝行业经济效益分析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一、2026年氧化铝行业产值利税率对比分析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二、2026年氧化铝行业资金利润率对比分析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三、2026年氧化铝行业成本费用利润率对比分析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2026年氧化铝行业效率分析</w:t>
      </w:r>
      <w:r>
        <w:rPr>
          <w:rFonts w:hint="eastAsia"/>
        </w:rPr>
        <w:br/>
      </w:r>
      <w:r>
        <w:rPr>
          <w:rFonts w:hint="eastAsia"/>
        </w:rPr>
        <w:t>　　　　一、2026年氧化铝行业资产负债率对比分析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二、2026年氧化铝行业流动资产周转次数对比分析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2026年氧化铝行业结构分析</w:t>
      </w:r>
      <w:r>
        <w:rPr>
          <w:rFonts w:hint="eastAsia"/>
        </w:rPr>
        <w:br/>
      </w:r>
      <w:r>
        <w:rPr>
          <w:rFonts w:hint="eastAsia"/>
        </w:rPr>
        <w:t>　　　　一、2026年氧化铝行业地区结构分析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二、2026年氧化铝行业所有制结构分析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三、2026年氧化铝行业不同规模企业结构分析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2026年氧化铝行业不同规模企业财务状况分析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一、2026年氧化铝行业不同规模企业人均指标分析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二、2026年氧化铝行业不同规模企业盈利能力分析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三、2026年氧化铝行业不同规模企业营运能力分析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四、2026年氧化铝行业不同规模企业偿债能力分析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国内外氧化铝重点企业分析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中国氧化铝行业发展预测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2026-2032年我国氧化铝行业产量预测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2026-2032年我国氧化铝行业消费量预测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2026-2032年我国氧化铝行业产值预测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2026-2032年我国氧化铝行业销售收入预测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氧化铝行业投资前景与投资策略分析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氧化铝行业发展的PEST分析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氧化铝行业投资价值分析</w:t>
      </w:r>
      <w:r>
        <w:rPr>
          <w:rFonts w:hint="eastAsia"/>
        </w:rPr>
        <w:br/>
      </w:r>
      <w:r>
        <w:rPr>
          <w:rFonts w:hint="eastAsia"/>
        </w:rPr>
        <w:t>　　　　一、氧化铝行业发展前景分析</w:t>
      </w:r>
      <w:r>
        <w:rPr>
          <w:rFonts w:hint="eastAsia"/>
        </w:rPr>
        <w:br/>
      </w:r>
      <w:r>
        <w:rPr>
          <w:rFonts w:hint="eastAsia"/>
        </w:rPr>
        <w:t>　　　　二、氧化铝行业盈利能力预测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氧化铝行业投资风险分析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氧化铝行业投资策略分析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业内专家对中国氧化铝行业总结及企业重点客户管理建议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氧化铝行业企业问题总结</w:t>
      </w:r>
      <w:r>
        <w:rPr>
          <w:rFonts w:hint="eastAsia"/>
        </w:rPr>
        <w:br/>
      </w:r>
      <w:r>
        <w:rPr>
          <w:rFonts w:hint="eastAsia"/>
        </w:rPr>
        <w:t>　　第二节 氧化铝企业应对策略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中-智-林-－氧化铝市场的重点客户战略实施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24c5d6dadfe40ad" w:history="1">
        <w:r>
          <w:rPr>
            <w:rStyle w:val="Hyperlink"/>
          </w:rPr>
          <w:t>2026-2032年氧化铝市场深度调研及发展前景分析报告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1082830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24c5d6dadfe40ad" w:history="1">
        <w:r>
          <w:rPr>
            <w:rStyle w:val="Hyperlink"/>
          </w:rPr>
          <w:t>https://www.20087.com/0/83/YangHuaLvFaZhanQuShi.html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热点：电解铝、氧化铝期价上涨1.78%、有机硅四大龙头、氧化铝价格多少钱一吨、世界纯碱十大出口国排名、氧化铝陶瓷、硝酸银、氧化铝价格走势图、文丰氧化铝最新消息今天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fdc735756754322" w:history="1">
      <w:r>
        <w:rPr>
          <w:rStyle w:val="Hyperlink"/>
        </w:rPr>
        <w:t>2026-2032年氧化铝市场深度调研及发展前景分析报告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3/YangHuaLvFaZhanQuShi.html" TargetMode="External" Id="R724c5d6dadfe40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3/YangHuaLvFaZhanQuShi.html" TargetMode="External" Id="R2fdc7357567543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2026-04-22T03:13:00Z</dcterms:created>
  <dcterms:modified xsi:type="dcterms:W3CDTF">2026-04-22T04:13:00Z</dcterms:modified>
  <dc:subject>2026-2032年氧化铝市场深度调研及发展前景分析报告</dc:subject>
  <dc:title>2026-2032年氧化铝市场深度调研及发展前景分析报告</dc:title>
  <cp:keywords>2026-2032年氧化铝市场深度调研及发展前景分析报告</cp:keywords>
  <dc:description>2026-2032年氧化铝市场深度调研及发展前景分析报告</dc:description>
</cp:coreProperties>
</file>