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68a302a894370" w:history="1">
              <w:r>
                <w:rPr>
                  <w:rStyle w:val="Hyperlink"/>
                </w:rPr>
                <w:t>全球与中国汽车钢行业发展全面调研与未来趋势预测报告（2025-2031年）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68a302a894370" w:history="1">
              <w:r>
                <w:rPr>
                  <w:rStyle w:val="Hyperlink"/>
                </w:rPr>
                <w:t>全球与中国汽车钢行业发展全面调研与未来趋势预测报告（2025-2031年）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68a302a894370" w:history="1">
                <w:r>
                  <w:rPr>
                    <w:rStyle w:val="Hyperlink"/>
                  </w:rPr>
                  <w:t>https://www.20087.com/0/63/QiCheGangFaZhanQuShi.html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是用于制造汽车车身和结构件的钢材，随着汽车工业的快速发展，对于高强度、轻量化的汽车钢需求日益增加。目前，汽车钢种类繁多，从传统的冷轧钢板到先进的超高强度钢（UHSS），能够满足不同车型的设计要求。随着材料科学的进步，新型汽车钢不仅提高了车辆的安全性和燃油经济性，还降低了生产成本。此外，为了减少汽车尾气排放，汽车钢的生产工艺也在不断改进，力求更加环保。</w:t>
      </w:r>
      <w:r>
        <w:rPr>
          <w:rFonts w:hint="eastAsia"/>
        </w:rPr>
        <w:br/>
      </w:r>
      <w:r>
        <w:rPr>
          <w:rFonts w:hint="eastAsia"/>
        </w:rPr>
        <w:t>　　未来，汽车钢的发展将主要体现在以下几个方面：一是轻量化，通过开发更轻、更强的合金材料，减轻车身重量，提高燃油效率；二是环保化，采用更加环保的生产工艺，减少能耗和排放；三是智能化，结合物联网技术，实现对钢材性能的实时监控，确保产品质量；四是标准化，建立更加完善的质量标准体系，确保产品的稳定性和可靠性。此外，随着电动汽车的发展，汽车钢将需要适应新的应用场景，如电池包外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68a302a894370" w:history="1">
        <w:r>
          <w:rPr>
            <w:rStyle w:val="Hyperlink"/>
          </w:rPr>
          <w:t>全球与中国汽车钢行业发展全面调研与未来趋势预测报告（2025-2031年）</w:t>
        </w:r>
      </w:hyperlink>
      <w:r>
        <w:rPr>
          <w:rFonts w:hint="eastAsia"/>
        </w:rPr>
        <w:t>》系统分析了汽车钢行业的市场需求、市场规模及价格动态，全面梳理了汽车钢产业链结构，并对汽车钢细分市场进行了深入探究。报告基于详实数据，科学预测了汽车钢市场前景与发展趋势，重点剖析了品牌竞争格局、市场集中度及重点企业的市场地位。通过SWOT分析，报告识别了行业面临的机遇与风险，并提出了针对性发展策略与建议，为汽车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汽车钢行业介绍</w:t>
      </w:r>
      <w:r>
        <w:rPr>
          <w:rFonts w:hint="eastAsia"/>
        </w:rPr>
        <w:br/>
      </w:r>
      <w:r>
        <w:rPr>
          <w:rFonts w:hint="eastAsia"/>
        </w:rPr>
        <w:t>　　第二节 汽车钢产品主要分类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汽车钢主要应用领域分析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一、汽车钢主要应用领域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汽车钢重点厂商总部</w:t>
      </w:r>
      <w:r>
        <w:rPr>
          <w:rFonts w:hint="eastAsia"/>
        </w:rPr>
        <w:br/>
      </w:r>
      <w:r>
        <w:rPr>
          <w:rFonts w:hint="eastAsia"/>
        </w:rPr>
        <w:t>　　第四节 汽车钢行业企业集中度分析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全球重点汽车钢企业SWOT分析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二、企业汽车钢产品</w:t>
      </w:r>
      <w:r>
        <w:rPr>
          <w:rFonts w:hint="eastAsia"/>
        </w:rPr>
        <w:br/>
      </w:r>
      <w:r>
        <w:rPr>
          <w:rFonts w:hint="eastAsia"/>
        </w:rPr>
        <w:t>　　　　三、企业汽车钢产量、价格、收入、成本、毛利情况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汽车钢产业链分析</w:t>
      </w:r>
      <w:r>
        <w:rPr>
          <w:rFonts w:hint="eastAsia"/>
        </w:rPr>
        <w:br/>
      </w:r>
      <w:r>
        <w:rPr>
          <w:rFonts w:hint="eastAsia"/>
        </w:rPr>
        <w:t>　　第二节 汽车钢产业上游供应分析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中国汽车钢生产地区分布</w:t>
      </w:r>
      <w:r>
        <w:rPr>
          <w:rFonts w:hint="eastAsia"/>
        </w:rPr>
        <w:br/>
      </w:r>
      <w:r>
        <w:rPr>
          <w:rFonts w:hint="eastAsia"/>
        </w:rPr>
        <w:t>　　第二节 中国汽车钢消费地区分布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影响中国市场汽车钢供需因素分析</w:t>
      </w:r>
      <w:r>
        <w:rPr>
          <w:rFonts w:hint="eastAsia"/>
        </w:rPr>
        <w:br/>
      </w:r>
      <w:r>
        <w:rPr>
          <w:rFonts w:hint="eastAsia"/>
        </w:rPr>
        <w:t>　　第一节 汽车钢及相关行业技术发展概况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国内市场汽车钢销售渠道分析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海外市场汽车钢销售渠道分析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汽车钢行业营销策略建议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汽车钢产品介绍</w:t>
      </w:r>
      <w:r>
        <w:rPr>
          <w:rFonts w:hint="eastAsia"/>
        </w:rPr>
        <w:br/>
      </w:r>
      <w:r>
        <w:rPr>
          <w:rFonts w:hint="eastAsia"/>
        </w:rPr>
        <w:t>　　表 汽车钢产品分类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2024年全球不同种类汽车钢产量份额</w:t>
      </w:r>
      <w:r>
        <w:rPr>
          <w:rFonts w:hint="eastAsia"/>
        </w:rPr>
        <w:br/>
      </w:r>
      <w:r>
        <w:rPr>
          <w:rFonts w:hint="eastAsia"/>
        </w:rPr>
        <w:t>　　表 不同种类汽车钢价格及趋势（2020-2031年）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汽车钢主要应用领域</w:t>
      </w:r>
      <w:r>
        <w:rPr>
          <w:rFonts w:hint="eastAsia"/>
        </w:rPr>
        <w:br/>
      </w:r>
      <w:r>
        <w:rPr>
          <w:rFonts w:hint="eastAsia"/>
        </w:rPr>
        <w:t>　　图 全球2024年汽车钢不同应用领域消费量份额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汽车钢行业政策分析</w:t>
      </w:r>
      <w:r>
        <w:rPr>
          <w:rFonts w:hint="eastAsia"/>
        </w:rPr>
        <w:br/>
      </w:r>
      <w:r>
        <w:rPr>
          <w:rFonts w:hint="eastAsia"/>
        </w:rPr>
        <w:t>　　表 全球市场汽车钢重点企业2024和2025年产量统计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汽车钢企业总部</w:t>
      </w:r>
      <w:r>
        <w:rPr>
          <w:rFonts w:hint="eastAsia"/>
        </w:rPr>
        <w:br/>
      </w:r>
      <w:r>
        <w:rPr>
          <w:rFonts w:hint="eastAsia"/>
        </w:rPr>
        <w:t>　　表 全球市场汽车钢重点企业2024和2025年产值市场份额统计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全球汽车钢重点企业SWOT分析</w:t>
      </w:r>
      <w:r>
        <w:rPr>
          <w:rFonts w:hint="eastAsia"/>
        </w:rPr>
        <w:br/>
      </w:r>
      <w:r>
        <w:rPr>
          <w:rFonts w:hint="eastAsia"/>
        </w:rPr>
        <w:t>　　表 中国汽车钢重点企业SWOT分析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企业（一）汽车钢产品情况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企业（二）汽车钢产品情况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企业（三）汽车钢产品情况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企业（四）汽车钢产品情况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企业（五）汽车钢产品情况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企业（六）汽车钢产品情况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企业（七）汽车钢产品情况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企业（八）汽车钢产品情况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企业（九）汽车钢产品情况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企业（十）汽车钢产品情况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中国市场不同种类汽车钢价格走势（2020-2031年）</w:t>
      </w:r>
      <w:r>
        <w:rPr>
          <w:rFonts w:hint="eastAsia"/>
        </w:rPr>
        <w:br/>
      </w:r>
      <w:r>
        <w:rPr>
          <w:rFonts w:hint="eastAsia"/>
        </w:rPr>
        <w:t>　　图 汽车钢产业链</w:t>
      </w:r>
      <w:r>
        <w:rPr>
          <w:rFonts w:hint="eastAsia"/>
        </w:rPr>
        <w:br/>
      </w:r>
      <w:r>
        <w:rPr>
          <w:rFonts w:hint="eastAsia"/>
        </w:rPr>
        <w:t>　　表 汽车钢原材料</w:t>
      </w:r>
      <w:r>
        <w:rPr>
          <w:rFonts w:hint="eastAsia"/>
        </w:rPr>
        <w:br/>
      </w:r>
      <w:r>
        <w:rPr>
          <w:rFonts w:hint="eastAsia"/>
        </w:rPr>
        <w:t>　　表 汽车钢上游原料供应商及联系方式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2020-2031年中国市场汽车钢进出口量</w:t>
      </w:r>
      <w:r>
        <w:rPr>
          <w:rFonts w:hint="eastAsia"/>
        </w:rPr>
        <w:br/>
      </w:r>
      <w:r>
        <w:rPr>
          <w:rFonts w:hint="eastAsia"/>
        </w:rPr>
        <w:t>　　图 2025年汽车钢生产地区分布</w:t>
      </w:r>
      <w:r>
        <w:rPr>
          <w:rFonts w:hint="eastAsia"/>
        </w:rPr>
        <w:br/>
      </w:r>
      <w:r>
        <w:rPr>
          <w:rFonts w:hint="eastAsia"/>
        </w:rPr>
        <w:t>　　图 2025年汽车钢消费地区分布</w:t>
      </w:r>
      <w:r>
        <w:rPr>
          <w:rFonts w:hint="eastAsia"/>
        </w:rPr>
        <w:br/>
      </w:r>
      <w:r>
        <w:rPr>
          <w:rFonts w:hint="eastAsia"/>
        </w:rPr>
        <w:t>　　图 中国汽车钢进口量及趋势预测（2020-2031年）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不同种类汽车钢产量占比（2025-2031年）</w:t>
      </w:r>
      <w:r>
        <w:rPr>
          <w:rFonts w:hint="eastAsia"/>
        </w:rPr>
        <w:br/>
      </w:r>
      <w:r>
        <w:rPr>
          <w:rFonts w:hint="eastAsia"/>
        </w:rPr>
        <w:t>　　图 汽车钢价格走势预测（2025-2031年）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68a302a894370" w:history="1">
        <w:r>
          <w:rPr>
            <w:rStyle w:val="Hyperlink"/>
          </w:rPr>
          <w:t>全球与中国汽车钢行业发展全面调研与未来趋势预测报告（2025-2031年）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68a302a894370" w:history="1">
        <w:r>
          <w:rPr>
            <w:rStyle w:val="Hyperlink"/>
          </w:rPr>
          <w:t>https://www.20087.com/0/63/QiCheGangFaZhanQuShi.html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热点：汽车钢材强度、汽车钢 百度百科、汽车钢板、汽车钢圈修复、汽车钢板是什么钢、汽车钢板、车身用的什么钢材、汽车钢板是什么材质、汽车用钢材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83aa602ab431a" w:history="1">
      <w:r>
        <w:rPr>
          <w:rStyle w:val="Hyperlink"/>
        </w:rPr>
        <w:t>全球与中国汽车钢行业发展全面调研与未来趋势预测报告（2025-2031年）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GangFaZhanQuShi.html" TargetMode="External" Id="R85768a302a89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GangFaZhanQuShi.html" TargetMode="External" Id="Rcc083aa602a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2025-04-02T02:29:00Z</dcterms:created>
  <dcterms:modified xsi:type="dcterms:W3CDTF">2025-04-02T03:29:00Z</dcterms:modified>
  <dc:subject>全球与中国汽车钢行业发展全面调研与未来趋势预测报告（2025-2031年）</dc:subject>
  <dc:title>全球与中国汽车钢行业发展全面调研与未来趋势预测报告（2025-2031年）</dc:title>
  <cp:keywords>全球与中国汽车钢行业发展全面调研与未来趋势预测报告（2025-2031年）</cp:keywords>
  <dc:description>全球与中国汽车钢行业发展全面调研与未来趋势预测报告（2025-2031年）</dc:description>
</cp:coreProperties>
</file>