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7001f23b44759" w:history="1">
              <w:r>
                <w:rPr>
                  <w:rStyle w:val="Hyperlink"/>
                </w:rPr>
                <w:t>2026-2032年全球与中国纳米晶磁环发展现状及前景趋势预测报告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7001f23b44759" w:history="1">
              <w:r>
                <w:rPr>
                  <w:rStyle w:val="Hyperlink"/>
                </w:rPr>
                <w:t>2026-2032年全球与中国纳米晶磁环发展现状及前景趋势预测报告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7001f23b44759" w:history="1">
                <w:r>
                  <w:rPr>
                    <w:rStyle w:val="Hyperlink"/>
                  </w:rPr>
                  <w:t>https://www.20087.com/0/93/NaMiJingCiHuanDeFaZhanQianJing.html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磁环当前广泛应用于高频开关电源、新能源汽车车载充电机、光伏逆变器及电磁干扰（EMI）滤波器中，凭借铁基纳米晶合金（如Fe-Si-B-Cu-Nb体系）在1kHz–100kHz频段内兼具高磁导率、低铁损与优异饱和磁感应强度的综合性能。纳米晶磁环通过快速凝固法制备非晶带材，再经热处理形成纳米级晶粒结构，典型磁导率可达数万，且温度稳定性优于铁氧体。现代纳米晶磁环普遍采用环氧树脂封装或塑料骨架集成，支持共模电感、电流互感器等应用，在电动汽车OBC和DC-DC转换器中可显著缩小磁性元件体积。然而，材料脆性导致机械抗冲击性弱、高频涡流损耗上升及成本高于铁氧体，仍是其在消费电子领域渗透受限的主要原因。</w:t>
      </w:r>
      <w:r>
        <w:rPr>
          <w:rFonts w:hint="eastAsia"/>
        </w:rPr>
        <w:br/>
      </w:r>
      <w:r>
        <w:rPr>
          <w:rFonts w:hint="eastAsia"/>
        </w:rPr>
        <w:t>　　未来，纳米晶磁环将朝着高频化拓展、复合结构设计与绿色制造方向演进。市场调研网认为，通过成分微调（如添加Co、Ni）与多层绝缘包覆技术，可将有效工作频率延伸至MHz级；与铁氧体或非晶合金叠片形成的混合磁芯将优化宽频性能。在工艺端，连续退火与自动化卷绕技术将提升一致性并降低成本；无铅环保涂层将满足RoHS与REACH法规。此外，面向800V高压平台与SiC/GaN器件配套，高Bs（&gt;1.2T）纳米晶磁环需求将持续增长。长远看，纳米晶磁环将从“高性能替代材料”升级为“宽禁带半导体时代磁性基石”，在高效电力电子系统中持续释放其在功率密度、能效与可靠性上的独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7001f23b44759" w:history="1">
        <w:r>
          <w:rPr>
            <w:rStyle w:val="Hyperlink"/>
          </w:rPr>
          <w:t>2026-2032年全球与中国纳米晶磁环发展现状及前景趋势预测报告</w:t>
        </w:r>
      </w:hyperlink>
      <w:r>
        <w:rPr>
          <w:rFonts w:hint="eastAsia"/>
        </w:rPr>
        <w:t>》，2025年纳米晶磁环行业市场规模达 亿元，预计2032年市场规模将达 亿元，期间年均复合增长率（CAGR）达 %。报告系统梳理了纳米晶磁环产业链的整体结构，详细解读了纳米晶磁环市场规模、需求动态及价格波动的影响因素。报告基于纳米晶磁环行业现状，结合技术发展与应用趋势，对纳米晶磁环市场前景和未来发展方向进行了预测。同时，报告重点分析了行业重点企业的竞争策略、市场集中度及品牌表现，并对纳米晶磁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按产品类型细分，全球纳米晶磁环市场规模2021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14-18μm厚度</w:t>
      </w:r>
      <w:r>
        <w:rPr>
          <w:rFonts w:hint="eastAsia"/>
        </w:rPr>
        <w:br/>
      </w:r>
      <w:r>
        <w:rPr>
          <w:rFonts w:hint="eastAsia"/>
        </w:rPr>
        <w:t>　　　　1.3.3 18-22μm厚度</w:t>
      </w:r>
      <w:r>
        <w:rPr>
          <w:rFonts w:hint="eastAsia"/>
        </w:rPr>
        <w:br/>
      </w:r>
      <w:r>
        <w:rPr>
          <w:rFonts w:hint="eastAsia"/>
        </w:rPr>
        <w:t>　　　　1.3.4 22-26μm厚度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按应用细分，全球纳米晶磁环市场规模2021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可再生能源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航天业</w:t>
      </w:r>
      <w:r>
        <w:rPr>
          <w:rFonts w:hint="eastAsia"/>
        </w:rPr>
        <w:br/>
      </w:r>
      <w:r>
        <w:rPr>
          <w:rFonts w:hint="eastAsia"/>
        </w:rPr>
        <w:t>　　　　1.4.6 医疗业</w:t>
      </w:r>
      <w:r>
        <w:rPr>
          <w:rFonts w:hint="eastAsia"/>
        </w:rPr>
        <w:br/>
      </w:r>
      <w:r>
        <w:rPr>
          <w:rFonts w:hint="eastAsia"/>
        </w:rPr>
        <w:t>　　　　1.4.7 汽车行业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纳米晶磁环行业发展总体概况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纳米晶磁环行业发展主要特点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纳米晶磁环行业发展影响因素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纳米晶磁环有利因素</w:t>
      </w:r>
      <w:r>
        <w:rPr>
          <w:rFonts w:hint="eastAsia"/>
        </w:rPr>
        <w:br/>
      </w:r>
      <w:r>
        <w:rPr>
          <w:rFonts w:hint="eastAsia"/>
        </w:rPr>
        <w:t>　　　　1.5.3 .2 纳米晶磁环不利因素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全球市场，近三年纳米晶磁环主要企业占有率及排名（按销量）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纳米晶磁环主要企业在国际市场占有率（按销量，2023-2026）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2025年纳米晶磁环主要企业在国际市场排名（按销量）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全球市场主要企业纳米晶磁环销量（2023-2026）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全球市场，近三年纳米晶磁环主要企业占有率及排名（按收入）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纳米晶磁环主要企业在国际市场占有率（按收入，2023-2026）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2025年纳米晶磁环主要企业在国际市场排名（按收入）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全球市场主要企业纳米晶磁环销售收入（2023-2026）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全球市场主要企业纳米晶磁环销售价格（2023-2026）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中国市场，近三年纳米晶磁环主要企业占有率及排名（按销量）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纳米晶磁环主要企业在中国市场占有率（按销量，2023-2026）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2025年纳米晶磁环主要企业在中国市场排名（按销量）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中国市场主要企业纳米晶磁环销量（2023-2026）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中国市场，近三年纳米晶磁环主要企业占有率及排名（按收入）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纳米晶磁环主要企业在中国市场占有率（按收入，2023-2026）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2025年纳米晶磁环主要企业在中国市场排名（按收入）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中国市场主要企业纳米晶磁环销售收入（2023-2026）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全球主要厂商纳米晶磁环总部及产地分布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全球主要厂商成立时间及纳米晶磁环商业化日期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全球主要厂商纳米晶磁环产品类型及应用</w:t>
      </w:r>
      <w:r>
        <w:rPr>
          <w:rFonts w:hint="eastAsia"/>
        </w:rPr>
        <w:br/>
      </w:r>
      <w:r>
        <w:rPr>
          <w:rFonts w:hint="eastAsia"/>
        </w:rPr>
        <w:t>　　2.9 纳米晶磁环行业集中度、竞争程度分析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纳米晶磁环行业集中度分析：2025年全球Top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全球纳米晶磁环第一梯队、第二梯队和第三梯队生产商（品牌）及市场份额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全球纳米晶磁环总体规模分析</w:t>
      </w:r>
      <w:r>
        <w:rPr>
          <w:rFonts w:hint="eastAsia"/>
        </w:rPr>
        <w:br/>
      </w:r>
      <w:r>
        <w:rPr>
          <w:rFonts w:hint="eastAsia"/>
        </w:rPr>
        <w:t>　　3.1 全球纳米晶磁环供需现状及预测（2021-2032）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全球纳米晶磁环产能、产量、产能利用率及发展趋势（2021-2032）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全球纳米晶磁环产量、需求量及发展趋势（2021-2032）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全球主要地区纳米晶磁环产量及发展趋势（2021-2032）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全球主要地区纳米晶磁环产量（2021-2026）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全球主要地区纳米晶磁环产量（2027-2032）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全球主要地区纳米晶磁环产量市场份额（2021-2032）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中国纳米晶磁环供需现状及预测（2021-2032）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中国纳米晶磁环产能、产量、产能利用率及发展趋势（2021-2032）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中国纳米晶磁环产量、市场需求量及发展趋势（2021-2032）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中国市场纳米晶磁环进出口（2021-2032）</w:t>
      </w:r>
      <w:r>
        <w:rPr>
          <w:rFonts w:hint="eastAsia"/>
        </w:rPr>
        <w:br/>
      </w:r>
      <w:r>
        <w:rPr>
          <w:rFonts w:hint="eastAsia"/>
        </w:rPr>
        <w:t>　　3.4 全球纳米晶磁环销量及销售额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全球市场纳米晶磁环销售额（2021-2032）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全球市场纳米晶磁环价格趋势（2021-2032）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全球纳米晶磁环主要地区分析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全球主要地区纳米晶磁环市场规模分析：2021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全球主要地区纳米晶磁环销售收入及市场份额（2021-2026）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全球主要地区纳米晶磁环销售收入预测（2027-2032）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全球主要地区纳米晶磁环销量分析：2021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全球主要地区纳米晶磁环销量及市场份额预测（2027-2032）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中东市场纳米晶磁环销量、收入及增长率（2021-2032）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纳米晶磁环销量、收入、价格及毛利率（2021-2026）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不同产品类型纳米晶磁环分析</w:t>
      </w:r>
      <w:r>
        <w:rPr>
          <w:rFonts w:hint="eastAsia"/>
        </w:rPr>
        <w:br/>
      </w:r>
      <w:r>
        <w:rPr>
          <w:rFonts w:hint="eastAsia"/>
        </w:rPr>
        <w:t>　　6.1 全球不同产品类型纳米晶磁环销量（2021-2032）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全球不同产品类型纳米晶磁环收入预测（2027-2032）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全球不同产品类型纳米晶磁环价格走势（2021-2032）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中国不同产品类型纳米晶磁环收入预测（2027-2032）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不同应用纳米晶磁环分析</w:t>
      </w:r>
      <w:r>
        <w:rPr>
          <w:rFonts w:hint="eastAsia"/>
        </w:rPr>
        <w:br/>
      </w:r>
      <w:r>
        <w:rPr>
          <w:rFonts w:hint="eastAsia"/>
        </w:rPr>
        <w:t>　　7.1 全球不同应用纳米晶磁环销量（2021-2032）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全球不同应用纳米晶磁环收入预测（2027-2032）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全球不同应用纳米晶磁环价格走势（2021-2032）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中国不同应用纳米晶磁环销量（2021-2032）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中国不同应用纳米晶磁环销量及市场份额（2021-2026）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中国不同应用纳米晶磁环销量预测（2027-2032）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中国不同应用纳米晶磁环收入（2021-2032）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中国不同应用纳米晶磁环收入及市场份额（2021-2026）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中国不同应用纳米晶磁环收入预测（2027-2032）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纳米晶磁环行业发展趋势</w:t>
      </w:r>
      <w:r>
        <w:rPr>
          <w:rFonts w:hint="eastAsia"/>
        </w:rPr>
        <w:br/>
      </w:r>
      <w:r>
        <w:rPr>
          <w:rFonts w:hint="eastAsia"/>
        </w:rPr>
        <w:t>　　8.2 纳米晶磁环行业主要驱动因素</w:t>
      </w:r>
      <w:r>
        <w:rPr>
          <w:rFonts w:hint="eastAsia"/>
        </w:rPr>
        <w:br/>
      </w:r>
      <w:r>
        <w:rPr>
          <w:rFonts w:hint="eastAsia"/>
        </w:rPr>
        <w:t>　　8.3 纳米晶磁环中国企业SWOT分析</w:t>
      </w:r>
      <w:r>
        <w:rPr>
          <w:rFonts w:hint="eastAsia"/>
        </w:rPr>
        <w:br/>
      </w:r>
      <w:r>
        <w:rPr>
          <w:rFonts w:hint="eastAsia"/>
        </w:rPr>
        <w:t>　　8.4 中国纳米晶磁环行业政策环境分析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纳米晶磁环行业产业链简介</w:t>
      </w:r>
      <w:r>
        <w:rPr>
          <w:rFonts w:hint="eastAsia"/>
        </w:rPr>
        <w:br/>
      </w:r>
      <w:r>
        <w:rPr>
          <w:rFonts w:hint="eastAsia"/>
        </w:rPr>
        <w:t>　　　　9.1.1 纳米晶磁环行业供应链分析</w:t>
      </w:r>
      <w:r>
        <w:rPr>
          <w:rFonts w:hint="eastAsia"/>
        </w:rPr>
        <w:br/>
      </w:r>
      <w:r>
        <w:rPr>
          <w:rFonts w:hint="eastAsia"/>
        </w:rPr>
        <w:t>　　　　9.1.2 纳米晶磁环主要原料及供应情况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纳米晶磁环行业采购模式</w:t>
      </w:r>
      <w:r>
        <w:rPr>
          <w:rFonts w:hint="eastAsia"/>
        </w:rPr>
        <w:br/>
      </w:r>
      <w:r>
        <w:rPr>
          <w:rFonts w:hint="eastAsia"/>
        </w:rPr>
        <w:t>　　9.3 纳米晶磁环行业生产模式</w:t>
      </w:r>
      <w:r>
        <w:rPr>
          <w:rFonts w:hint="eastAsia"/>
        </w:rPr>
        <w:br/>
      </w:r>
      <w:r>
        <w:rPr>
          <w:rFonts w:hint="eastAsia"/>
        </w:rPr>
        <w:t>　　9.4 纳米晶磁环行业销售模式及销售渠道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按产品类型细分，全球纳米晶磁环市场规模2021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按应用细分，全球纳米晶磁环市场规模（CAGR）2021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纳米晶磁环行业发展主要特点</w:t>
      </w:r>
      <w:r>
        <w:rPr>
          <w:rFonts w:hint="eastAsia"/>
        </w:rPr>
        <w:br/>
      </w:r>
      <w:r>
        <w:rPr>
          <w:rFonts w:hint="eastAsia"/>
        </w:rPr>
        <w:t>　　表 4： 纳米晶磁环行业发展有利因素分析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纳米晶磁环行业发展不利因素分析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进入纳米晶磁环行业壁垒</w:t>
      </w:r>
      <w:r>
        <w:rPr>
          <w:rFonts w:hint="eastAsia"/>
        </w:rPr>
        <w:br/>
      </w:r>
      <w:r>
        <w:rPr>
          <w:rFonts w:hint="eastAsia"/>
        </w:rPr>
        <w:t>　　表 7： 纳米晶磁环主要企业在国际市场占有率（按销量，2023-2026）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2025年纳米晶磁环主要企业在国际市场排名（按销量）&amp;（千件）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全球市场主要企业纳米晶磁环销量（2023-2026）&amp;（千件）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纳米晶磁环主要企业在国际市场占有率（按收入，2023-2026）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2025年纳米晶磁环主要企业在国际市场排名（按收入）&amp;（万元）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全球市场主要企业纳米晶磁环销售收入（2023-2026）&amp;（万元）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全球市场主要企业纳米晶磁环销售价格（2023-2026）&amp;（元/件）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纳米晶磁环主要企业在中国市场占有率（按销量，2023-2026）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2025年纳米晶磁环主要企业在中国市场排名（按销量）&amp;（千件）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中国市场主要企业纳米晶磁环销量（2023-2026）&amp;（千件）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纳米晶磁环主要企业在中国市场占有率（按收入，2023-2026）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2025年纳米晶磁环主要企业在中国市场排名（按收入）&amp;（万元）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中国市场主要企业纳米晶磁环销售收入（2023-2026）&amp;（万元）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全球主要厂商纳米晶磁环总部及产地分布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全球主要厂商成立时间及纳米晶磁环商业化日期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全球主要厂商纳米晶磁环产品类型及应用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2025年全球纳米晶磁环主要厂商市场地位（第一梯队、第二梯队和第三梯队）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全球纳米晶磁环市场投资、并购等现状分析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全球主要地区纳米晶磁环产量增速（CAGR）：（2021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全球主要地区纳米晶磁环产量（2021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全球主要地区纳米晶磁环产量（2021-2026）&amp;（千件）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全球主要地区纳米晶磁环产量（2027-2032）&amp;（千件）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全球主要地区纳米晶磁环产量市场份额（2021-2026）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全球主要地区纳米晶磁环产量市场份额（2027-2032）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中国市场纳米晶磁环产量、销量、进出口（2021-2026）&amp;（千件）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中国市场纳米晶磁环产量、销量、进出口预测（2027-2032）&amp;（千件）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全球主要地区纳米晶磁环销售收入增速：（2021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全球主要地区纳米晶磁环销售收入（2021-2026）&amp;（万元）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全球主要地区纳米晶磁环销售收入市场份额（2021-2026）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全球主要地区纳米晶磁环收入（2027-2032）&amp;（万元）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全球主要地区纳米晶磁环收入市场份额（2027-2032）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全球主要地区纳米晶磁环销量（千件）：2021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全球主要地区纳米晶磁环销量（2027-2032）&amp;（千件）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全球主要地区纳米晶磁环销量份额（2027-2032）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纳米晶磁环生产基地、销售区域、竞争对手及市场地位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纳米晶磁环产品规格、参数及市场应用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纳米晶磁环销量（千件）、收入（万元）、价格（元/件）及毛利率（2021-2026）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中国不同应用纳米晶磁环销量（2021-2026）&amp;（千件）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中国不同应用纳米晶磁环销量市场份额（2021-2026）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中国不同应用纳米晶磁环销量预测（2027-2032）&amp;（千件）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中国市场不同应用纳米晶磁环销量市场份额预测（2027-2032）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中国不同应用纳米晶磁环收入（2021-2026）&amp;（万元）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中国不同应用纳米晶磁环收入市场份额（2021-2026）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中国不同应用纳米晶磁环收入预测（2027-2032）&amp;（万元）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中国不同应用纳米晶磁环收入市场份额预测（2027-2032）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纳米晶磁环行业发展趋势</w:t>
      </w:r>
      <w:r>
        <w:rPr>
          <w:rFonts w:hint="eastAsia"/>
        </w:rPr>
        <w:br/>
      </w:r>
      <w:r>
        <w:rPr>
          <w:rFonts w:hint="eastAsia"/>
        </w:rPr>
        <w:t>　　表 141： 纳米晶磁环行业主要驱动因素</w:t>
      </w:r>
      <w:r>
        <w:rPr>
          <w:rFonts w:hint="eastAsia"/>
        </w:rPr>
        <w:br/>
      </w:r>
      <w:r>
        <w:rPr>
          <w:rFonts w:hint="eastAsia"/>
        </w:rPr>
        <w:t>　　表 142： 纳米晶磁环行业供应链分析</w:t>
      </w:r>
      <w:r>
        <w:rPr>
          <w:rFonts w:hint="eastAsia"/>
        </w:rPr>
        <w:br/>
      </w:r>
      <w:r>
        <w:rPr>
          <w:rFonts w:hint="eastAsia"/>
        </w:rPr>
        <w:t>　　表 143： 纳米晶磁环上游原料供应商</w:t>
      </w:r>
      <w:r>
        <w:rPr>
          <w:rFonts w:hint="eastAsia"/>
        </w:rPr>
        <w:br/>
      </w:r>
      <w:r>
        <w:rPr>
          <w:rFonts w:hint="eastAsia"/>
        </w:rPr>
        <w:t>　　表 144： 纳米晶磁环主要地区不同应用客户分析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纳米晶磁环典型经销商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纳米晶磁环产品图片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全球不同产品类型纳米晶磁环销售额2021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全球不同产品类型纳米晶磁环市场份额2025 &amp; 2032</w:t>
      </w:r>
      <w:r>
        <w:rPr>
          <w:rFonts w:hint="eastAsia"/>
        </w:rPr>
        <w:br/>
      </w:r>
      <w:r>
        <w:rPr>
          <w:rFonts w:hint="eastAsia"/>
        </w:rPr>
        <w:t>　　图 4： 14-18μm厚度产品图片</w:t>
      </w:r>
      <w:r>
        <w:rPr>
          <w:rFonts w:hint="eastAsia"/>
        </w:rPr>
        <w:br/>
      </w:r>
      <w:r>
        <w:rPr>
          <w:rFonts w:hint="eastAsia"/>
        </w:rPr>
        <w:t>　　图 5： 18-22μm厚度产品图片</w:t>
      </w:r>
      <w:r>
        <w:rPr>
          <w:rFonts w:hint="eastAsia"/>
        </w:rPr>
        <w:br/>
      </w:r>
      <w:r>
        <w:rPr>
          <w:rFonts w:hint="eastAsia"/>
        </w:rPr>
        <w:t>　　图 6： 22-26μm厚度产品图片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全球不同应用纳米晶磁环市场份额2025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航天业</w:t>
      </w:r>
      <w:r>
        <w:rPr>
          <w:rFonts w:hint="eastAsia"/>
        </w:rPr>
        <w:br/>
      </w:r>
      <w:r>
        <w:rPr>
          <w:rFonts w:hint="eastAsia"/>
        </w:rPr>
        <w:t>　　图 13： 医疗业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2025年全球前五大生产商纳米晶磁环市场份额</w:t>
      </w:r>
      <w:r>
        <w:rPr>
          <w:rFonts w:hint="eastAsia"/>
        </w:rPr>
        <w:br/>
      </w:r>
      <w:r>
        <w:rPr>
          <w:rFonts w:hint="eastAsia"/>
        </w:rPr>
        <w:t>　　图 17： 2025年全球纳米晶磁环第一梯队、第二梯队和第三梯队厂商及市场份额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全球纳米晶磁环产能、产量、产能利用率及发展趋势（2021-2032）&amp;（千件）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全球纳米晶磁环产量、需求量及发展趋势（2021-2032）&amp;（千件）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全球主要地区纳米晶磁环产量市场份额（2021-2032）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中国纳米晶磁环产能、产量、产能利用率及发展趋势（2021-2032）&amp;（千件）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中国纳米晶磁环产量、市场需求量及发展趋势（2021-2032）&amp;（千件）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全球纳米晶磁环市场销售额及增长率：（2021-2032）&amp;（万元）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全球市场纳米晶磁环市场规模：2021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全球市场纳米晶磁环价格趋势（2021-2032）&amp;（元/件）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全球主要地区纳米晶磁环销售收入（2021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全球主要地区纳米晶磁环销售收入市场份额（2021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中东市场纳米晶磁环销量及增长率（2021-2032）&amp;（千件）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中东市场纳米晶磁环收入及增长率（2021-2032）&amp;（万元）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全球不同产品类型纳米晶磁环价格走势（2021-2032）&amp;（元/件）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全球不同应用纳米晶磁环价格走势（2021-2032）&amp;（元/件）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纳米晶磁环中国企业SWOT分析</w:t>
      </w:r>
      <w:r>
        <w:rPr>
          <w:rFonts w:hint="eastAsia"/>
        </w:rPr>
        <w:br/>
      </w:r>
      <w:r>
        <w:rPr>
          <w:rFonts w:hint="eastAsia"/>
        </w:rPr>
        <w:t>　　图 48： 纳米晶磁环产业链</w:t>
      </w:r>
      <w:r>
        <w:rPr>
          <w:rFonts w:hint="eastAsia"/>
        </w:rPr>
        <w:br/>
      </w:r>
      <w:r>
        <w:rPr>
          <w:rFonts w:hint="eastAsia"/>
        </w:rPr>
        <w:t>　　图 49： 纳米晶磁环行业采购模式分析</w:t>
      </w:r>
      <w:r>
        <w:rPr>
          <w:rFonts w:hint="eastAsia"/>
        </w:rPr>
        <w:br/>
      </w:r>
      <w:r>
        <w:rPr>
          <w:rFonts w:hint="eastAsia"/>
        </w:rPr>
        <w:t>　　图 50： 纳米晶磁环行业生产模式</w:t>
      </w:r>
      <w:r>
        <w:rPr>
          <w:rFonts w:hint="eastAsia"/>
        </w:rPr>
        <w:br/>
      </w:r>
      <w:r>
        <w:rPr>
          <w:rFonts w:hint="eastAsia"/>
        </w:rPr>
        <w:t>　　图 51： 纳米晶磁环行业销售模式分析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7001f23b44759" w:history="1">
        <w:r>
          <w:rPr>
            <w:rStyle w:val="Hyperlink"/>
          </w:rPr>
          <w:t>2026-2032年全球与中国纳米晶磁环发展现状及前景趋势预测报告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7001f23b44759" w:history="1">
        <w:r>
          <w:rPr>
            <w:rStyle w:val="Hyperlink"/>
          </w:rPr>
          <w:t>https://www.20087.com/0/93/NaMiJingCiHuanDeFaZhanQianJing.html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磁环和非晶磁环区别、纳米晶磁环特点、铁氧体磁环英文、纳米晶磁环厂家、微晶磁芯是用什么材料做的、纳米晶磁环内径80mm、纳米晶软磁材料上市公司、纳米晶磁环多少钱一个、泵浦源改直光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cd0eeee444f5" w:history="1">
      <w:r>
        <w:rPr>
          <w:rStyle w:val="Hyperlink"/>
        </w:rPr>
        <w:t>2026-2032年全球与中国纳米晶磁环发展现状及前景趋势预测报告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aMiJingCiHuanDeFaZhanQianJing.html" TargetMode="External" Id="R6f17001f23b4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aMiJingCiHuanDeFaZhanQianJing.html" TargetMode="External" Id="R101acd0eeee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2026-01-29T05:18:35Z</dcterms:created>
  <dcterms:modified xsi:type="dcterms:W3CDTF">2026-01-29T06:18:35Z</dcterms:modified>
  <dc:subject>2026-2032年全球与中国纳米晶磁环发展现状及前景趋势预测报告</dc:subject>
  <dc:title>2026-2032年全球与中国纳米晶磁环发展现状及前景趋势预测报告</dc:title>
  <cp:keywords>2026-2032年全球与中国纳米晶磁环发展现状及前景趋势预测报告</cp:keywords>
  <dc:description>2026-2032年全球与中国纳米晶磁环发展现状及前景趋势预测报告</dc:description>
</cp:coreProperties>
</file>