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5854ecc2b439e" w:history="1">
              <w:r>
                <w:rPr>
                  <w:rStyle w:val="Hyperlink"/>
                </w:rPr>
                <w:t>2025年中国膜市场现状调研与发展前景预测分析报告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5854ecc2b439e" w:history="1">
              <w:r>
                <w:rPr>
                  <w:rStyle w:val="Hyperlink"/>
                </w:rPr>
                <w:t>2025年中国膜市场现状调研与发展前景预测分析报告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5854ecc2b439e" w:history="1">
                <w:r>
                  <w:rPr>
                    <w:rStyle w:val="Hyperlink"/>
                  </w:rPr>
                  <w:t>https://www.20087.com/M_NengYuanKuangChan/30/MoHangYeQianJingFenXi.html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e5854ecc2b439e" w:history="1">
        <w:r>
          <w:rPr>
            <w:rStyle w:val="Hyperlink"/>
          </w:rPr>
          <w:t>2025年中国膜市场现状调研与发展前景预测分析报告</w:t>
        </w:r>
      </w:hyperlink>
      <w:r>
        <w:rPr>
          <w:rFonts w:hint="eastAsia"/>
        </w:rPr>
        <w:t>》系统分析了膜行业的市场规模、需求动态及价格趋势，并深入探讨了膜产业链结构的变化与发展。报告详细解读了膜行业现状，科学预测了未来市场前景与发展趋势，同时对膜细分市场的竞争格局进行了全面评估，重点关注领先企业的竞争实力、市场集中度及品牌影响力。结合膜技术现状与未来方向，报告揭示了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　　1、结构分类</w:t>
      </w:r>
      <w:r>
        <w:rPr>
          <w:rFonts w:hint="eastAsia"/>
        </w:rPr>
        <w:br/>
      </w:r>
      <w:r>
        <w:rPr>
          <w:rFonts w:hint="eastAsia"/>
        </w:rPr>
        <w:t>　　　　　　2、过程分类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三、“十五五”国家科技支撑计划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六、《“十五五”产业技术创新规划》</w:t>
      </w:r>
      <w:r>
        <w:rPr>
          <w:rFonts w:hint="eastAsia"/>
        </w:rPr>
        <w:br/>
      </w:r>
      <w:r>
        <w:rPr>
          <w:rFonts w:hint="eastAsia"/>
        </w:rPr>
        <w:t>　　　　七、《国家环境保护“十五五”科技发展规划》</w:t>
      </w:r>
      <w:r>
        <w:rPr>
          <w:rFonts w:hint="eastAsia"/>
        </w:rPr>
        <w:br/>
      </w:r>
      <w:r>
        <w:rPr>
          <w:rFonts w:hint="eastAsia"/>
        </w:rPr>
        <w:t>　　　　八、《国家“十五五”科学和技术发展规划》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九、污水处理行业发展规划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　　1、膜法工程招标方式</w:t>
      </w:r>
      <w:r>
        <w:rPr>
          <w:rFonts w:hint="eastAsia"/>
        </w:rPr>
        <w:br/>
      </w:r>
      <w:r>
        <w:rPr>
          <w:rFonts w:hint="eastAsia"/>
        </w:rPr>
        <w:t>　　　　　　2、膜法工程招标项目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2025年中国膜产业财务指标总体分析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2、我国膜产业毛利率</w:t>
      </w:r>
      <w:r>
        <w:rPr>
          <w:rFonts w:hint="eastAsia"/>
        </w:rPr>
        <w:br/>
      </w:r>
      <w:r>
        <w:rPr>
          <w:rFonts w:hint="eastAsia"/>
        </w:rPr>
        <w:t>　　　　　　3、我国膜产业净利率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2、我国膜产业流动负债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1、我国膜产业应收帐款周转天数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膜产业产业结构分析</w:t>
      </w:r>
      <w:r>
        <w:rPr>
          <w:rFonts w:hint="eastAsia"/>
        </w:rPr>
        <w:br/>
      </w:r>
      <w:r>
        <w:rPr>
          <w:rFonts w:hint="eastAsia"/>
        </w:rPr>
        <w:t>　　第一节 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三、中国膜产业参与国际竞争的战略市场定位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四、气体分离膜应用现状</w:t>
      </w:r>
      <w:r>
        <w:rPr>
          <w:rFonts w:hint="eastAsia"/>
        </w:rPr>
        <w:br/>
      </w:r>
      <w:r>
        <w:rPr>
          <w:rFonts w:hint="eastAsia"/>
        </w:rPr>
        <w:t>　　　　五、气体分离膜技术发展趋势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四、膜生物反应器技术现状</w:t>
      </w:r>
      <w:r>
        <w:rPr>
          <w:rFonts w:hint="eastAsia"/>
        </w:rPr>
        <w:br/>
      </w:r>
      <w:r>
        <w:rPr>
          <w:rFonts w:hint="eastAsia"/>
        </w:rPr>
        <w:t>　　　　五、膜生物反应器应用现状</w:t>
      </w:r>
      <w:r>
        <w:rPr>
          <w:rFonts w:hint="eastAsia"/>
        </w:rPr>
        <w:br/>
      </w:r>
      <w:r>
        <w:rPr>
          <w:rFonts w:hint="eastAsia"/>
        </w:rPr>
        <w:t>　　　　六、膜生物反应器市场容量预测</w:t>
      </w:r>
      <w:r>
        <w:rPr>
          <w:rFonts w:hint="eastAsia"/>
        </w:rPr>
        <w:br/>
      </w:r>
      <w:r>
        <w:rPr>
          <w:rFonts w:hint="eastAsia"/>
        </w:rPr>
        <w:t>　　第十节 膜法工程市场分析</w:t>
      </w:r>
      <w:r>
        <w:rPr>
          <w:rFonts w:hint="eastAsia"/>
        </w:rPr>
        <w:br/>
      </w:r>
      <w:r>
        <w:rPr>
          <w:rFonts w:hint="eastAsia"/>
        </w:rPr>
        <w:t>　　　　一、膜法工程市场规模</w:t>
      </w:r>
      <w:r>
        <w:rPr>
          <w:rFonts w:hint="eastAsia"/>
        </w:rPr>
        <w:br/>
      </w:r>
      <w:r>
        <w:rPr>
          <w:rFonts w:hint="eastAsia"/>
        </w:rPr>
        <w:t>　　　　二、膜法工程市场竞争</w:t>
      </w:r>
      <w:r>
        <w:rPr>
          <w:rFonts w:hint="eastAsia"/>
        </w:rPr>
        <w:br/>
      </w:r>
      <w:r>
        <w:rPr>
          <w:rFonts w:hint="eastAsia"/>
        </w:rPr>
        <w:t>　　　　三、膜法工程技术现状</w:t>
      </w:r>
      <w:r>
        <w:rPr>
          <w:rFonts w:hint="eastAsia"/>
        </w:rPr>
        <w:br/>
      </w:r>
      <w:r>
        <w:rPr>
          <w:rFonts w:hint="eastAsia"/>
        </w:rPr>
        <w:t>　　　　四、膜法工程应用现状</w:t>
      </w:r>
      <w:r>
        <w:rPr>
          <w:rFonts w:hint="eastAsia"/>
        </w:rPr>
        <w:br/>
      </w:r>
      <w:r>
        <w:rPr>
          <w:rFonts w:hint="eastAsia"/>
        </w:rPr>
        <w:t>　　　　五、膜法工程市场前景</w:t>
      </w:r>
      <w:r>
        <w:rPr>
          <w:rFonts w:hint="eastAsia"/>
        </w:rPr>
        <w:br/>
      </w:r>
      <w:r>
        <w:rPr>
          <w:rFonts w:hint="eastAsia"/>
        </w:rPr>
        <w:t>　　　　六、膜法工程市场容量预测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膜产业区域市场分析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四、企业业务构成分析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四、企业业绩分析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四、企业文化理念分析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三、企业业绩分析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二、企业供货范围分析</w:t>
      </w:r>
      <w:r>
        <w:rPr>
          <w:rFonts w:hint="eastAsia"/>
        </w:rPr>
        <w:br/>
      </w:r>
      <w:r>
        <w:rPr>
          <w:rFonts w:hint="eastAsia"/>
        </w:rPr>
        <w:t>　　　　三、企业用户市场分析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第二十六节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第二十七节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四、企业案例分析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二、企业发展规划分析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膜产业“十五五”规划研究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“十五五”膜产业发展回顾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一、“十五五”膜产业运行情况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二、“十五五”膜产业发展主要问题</w:t>
      </w:r>
      <w:r>
        <w:rPr>
          <w:rFonts w:hint="eastAsia"/>
        </w:rPr>
        <w:br/>
      </w:r>
      <w:r>
        <w:rPr>
          <w:rFonts w:hint="eastAsia"/>
        </w:rPr>
        <w:t>　　　　三、“十五五”膜产业发展制约因素</w:t>
      </w:r>
      <w:r>
        <w:rPr>
          <w:rFonts w:hint="eastAsia"/>
        </w:rPr>
        <w:br/>
      </w:r>
      <w:r>
        <w:rPr>
          <w:rFonts w:hint="eastAsia"/>
        </w:rPr>
        <w:t>　　第二节 膜产业“十五五”总体规划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一、膜产业“十五五”规划纲要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二、膜产业“十五五”规划指导思想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三、膜产业“十五五”规划主要目标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一、“十五五”规划的发展重点方向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“十五五”时期膜产业热点问题研究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第六节 “十五五”规划将为膜产业找到新的增长点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三、2025-2031年膜产业技术发展趋势预测</w:t>
      </w:r>
      <w:r>
        <w:rPr>
          <w:rFonts w:hint="eastAsia"/>
        </w:rPr>
        <w:br/>
      </w:r>
      <w:r>
        <w:rPr>
          <w:rFonts w:hint="eastAsia"/>
        </w:rPr>
        <w:t>　　　　　　1、膜性能的改善方向</w:t>
      </w:r>
      <w:r>
        <w:rPr>
          <w:rFonts w:hint="eastAsia"/>
        </w:rPr>
        <w:br/>
      </w:r>
      <w:r>
        <w:rPr>
          <w:rFonts w:hint="eastAsia"/>
        </w:rPr>
        <w:t>　　　　　　2、膜材料和膜制造工艺的技术发展趋势</w:t>
      </w:r>
      <w:r>
        <w:rPr>
          <w:rFonts w:hint="eastAsia"/>
        </w:rPr>
        <w:br/>
      </w:r>
      <w:r>
        <w:rPr>
          <w:rFonts w:hint="eastAsia"/>
        </w:rPr>
        <w:t>　　　　　　3、膜应用的技术发展趋势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1、股权融资</w:t>
      </w:r>
      <w:r>
        <w:rPr>
          <w:rFonts w:hint="eastAsia"/>
        </w:rPr>
        <w:br/>
      </w:r>
      <w:r>
        <w:rPr>
          <w:rFonts w:hint="eastAsia"/>
        </w:rPr>
        <w:t>　　　　　　2、债权融资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3、2025年我国膜产业的投资态势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2025-2031年膜产业投资风险及防范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第十四章 2025-2031年膜产业面临的困境及对策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二、膜产业并购重组成功案例分析二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二、膜产业经营管理成功案例分析二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一、膜产业营销成功案例分析一</w:t>
      </w:r>
      <w:r>
        <w:rPr>
          <w:rFonts w:hint="eastAsia"/>
        </w:rPr>
        <w:br/>
      </w:r>
      <w:r>
        <w:rPr>
          <w:rFonts w:hint="eastAsia"/>
        </w:rPr>
        <w:t>　　　　二、膜产业营销成功案例分析二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膜产业投资战略研究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一、2025年膜产业投资战略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二、2025-2031年膜产业投资战略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中⋅智⋅林⋅－膜子行业研究结论及建议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“十五五”时期城镇污水处理及再生利用主要指标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膜产业链</w:t>
      </w:r>
      <w:r>
        <w:rPr>
          <w:rFonts w:hint="eastAsia"/>
        </w:rPr>
        <w:br/>
      </w:r>
      <w:r>
        <w:rPr>
          <w:rFonts w:hint="eastAsia"/>
        </w:rPr>
        <w:t>　　图表 膜工业产业链</w:t>
      </w:r>
      <w:r>
        <w:rPr>
          <w:rFonts w:hint="eastAsia"/>
        </w:rPr>
        <w:br/>
      </w:r>
      <w:r>
        <w:rPr>
          <w:rFonts w:hint="eastAsia"/>
        </w:rPr>
        <w:t>　　图表 按结构分类示意图</w:t>
      </w:r>
      <w:r>
        <w:rPr>
          <w:rFonts w:hint="eastAsia"/>
        </w:rPr>
        <w:br/>
      </w:r>
      <w:r>
        <w:rPr>
          <w:rFonts w:hint="eastAsia"/>
        </w:rPr>
        <w:t>　　图表 按化学组成分类示意图</w:t>
      </w:r>
      <w:r>
        <w:rPr>
          <w:rFonts w:hint="eastAsia"/>
        </w:rPr>
        <w:br/>
      </w:r>
      <w:r>
        <w:rPr>
          <w:rFonts w:hint="eastAsia"/>
        </w:rPr>
        <w:t>　　图表 按分离机理分类示意图</w:t>
      </w:r>
      <w:r>
        <w:rPr>
          <w:rFonts w:hint="eastAsia"/>
        </w:rPr>
        <w:br/>
      </w:r>
      <w:r>
        <w:rPr>
          <w:rFonts w:hint="eastAsia"/>
        </w:rPr>
        <w:t>　　图表 2025-2031年中国PVDF价格上涨趋势</w:t>
      </w:r>
      <w:r>
        <w:rPr>
          <w:rFonts w:hint="eastAsia"/>
        </w:rPr>
        <w:br/>
      </w:r>
      <w:r>
        <w:rPr>
          <w:rFonts w:hint="eastAsia"/>
        </w:rPr>
        <w:t>　　图表 2020-2025年中国PES的价格趋势</w:t>
      </w:r>
      <w:r>
        <w:rPr>
          <w:rFonts w:hint="eastAsia"/>
        </w:rPr>
        <w:br/>
      </w:r>
      <w:r>
        <w:rPr>
          <w:rFonts w:hint="eastAsia"/>
        </w:rPr>
        <w:t>　　图表 2024-2025年中国PE进口量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2024-2025年中国PP出口量</w:t>
      </w:r>
      <w:r>
        <w:rPr>
          <w:rFonts w:hint="eastAsia"/>
        </w:rPr>
        <w:br/>
      </w:r>
      <w:r>
        <w:rPr>
          <w:rFonts w:hint="eastAsia"/>
        </w:rPr>
        <w:t>　　图表 2024-2025年中国未塑化CA进口量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2024-2025年中国未塑化CA出口额</w:t>
      </w:r>
      <w:r>
        <w:rPr>
          <w:rFonts w:hint="eastAsia"/>
        </w:rPr>
        <w:br/>
      </w:r>
      <w:r>
        <w:rPr>
          <w:rFonts w:hint="eastAsia"/>
        </w:rPr>
        <w:t>　　图表 2024-2025年中国已塑化CA进口量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2024-2025年中国已塑化CA出口额</w:t>
      </w:r>
      <w:r>
        <w:rPr>
          <w:rFonts w:hint="eastAsia"/>
        </w:rPr>
        <w:br/>
      </w:r>
      <w:r>
        <w:rPr>
          <w:rFonts w:hint="eastAsia"/>
        </w:rPr>
        <w:t>　　图表 2024-2025年中国PTFE进口量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2024-2025年中国PTFE出口额</w:t>
      </w:r>
      <w:r>
        <w:rPr>
          <w:rFonts w:hint="eastAsia"/>
        </w:rPr>
        <w:br/>
      </w:r>
      <w:r>
        <w:rPr>
          <w:rFonts w:hint="eastAsia"/>
        </w:rPr>
        <w:t>　　图表 2024-2025年中国未塑化PAM进口量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2024-2025年中国未塑化PAM出口额</w:t>
      </w:r>
      <w:r>
        <w:rPr>
          <w:rFonts w:hint="eastAsia"/>
        </w:rPr>
        <w:br/>
      </w:r>
      <w:r>
        <w:rPr>
          <w:rFonts w:hint="eastAsia"/>
        </w:rPr>
        <w:t>　　图表 中国膜产业生产企业所有制分类</w:t>
      </w:r>
      <w:r>
        <w:rPr>
          <w:rFonts w:hint="eastAsia"/>
        </w:rPr>
        <w:br/>
      </w:r>
      <w:r>
        <w:rPr>
          <w:rFonts w:hint="eastAsia"/>
        </w:rPr>
        <w:t>　　图表 2020-2025年中国膜产业工业总产值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2024-2025年中国膜产品进口额</w:t>
      </w:r>
      <w:r>
        <w:rPr>
          <w:rFonts w:hint="eastAsia"/>
        </w:rPr>
        <w:br/>
      </w:r>
      <w:r>
        <w:rPr>
          <w:rFonts w:hint="eastAsia"/>
        </w:rPr>
        <w:t>　　图表 2020-2025年中国膜产品市场规模</w:t>
      </w:r>
      <w:r>
        <w:rPr>
          <w:rFonts w:hint="eastAsia"/>
        </w:rPr>
        <w:br/>
      </w:r>
      <w:r>
        <w:rPr>
          <w:rFonts w:hint="eastAsia"/>
        </w:rPr>
        <w:t>　　图表 供排水公司、污水处理厂用户品牌提及率</w:t>
      </w:r>
      <w:r>
        <w:rPr>
          <w:rFonts w:hint="eastAsia"/>
        </w:rPr>
        <w:br/>
      </w:r>
      <w:r>
        <w:rPr>
          <w:rFonts w:hint="eastAsia"/>
        </w:rPr>
        <w:t>　　图表 工程公司用户品牌提及率</w:t>
      </w:r>
      <w:r>
        <w:rPr>
          <w:rFonts w:hint="eastAsia"/>
        </w:rPr>
        <w:br/>
      </w:r>
      <w:r>
        <w:rPr>
          <w:rFonts w:hint="eastAsia"/>
        </w:rPr>
        <w:t>　　图表 设计科研投资机构、学会协会用户品牌提及率</w:t>
      </w:r>
      <w:r>
        <w:rPr>
          <w:rFonts w:hint="eastAsia"/>
        </w:rPr>
        <w:br/>
      </w:r>
      <w:r>
        <w:rPr>
          <w:rFonts w:hint="eastAsia"/>
        </w:rPr>
        <w:t>　　图表 参与用户第一品牌提及率</w:t>
      </w:r>
      <w:r>
        <w:rPr>
          <w:rFonts w:hint="eastAsia"/>
        </w:rPr>
        <w:br/>
      </w:r>
      <w:r>
        <w:rPr>
          <w:rFonts w:hint="eastAsia"/>
        </w:rPr>
        <w:t>　　图表 2020-2025年中国膜法工程市场规模</w:t>
      </w:r>
      <w:r>
        <w:rPr>
          <w:rFonts w:hint="eastAsia"/>
        </w:rPr>
        <w:br/>
      </w:r>
      <w:r>
        <w:rPr>
          <w:rFonts w:hint="eastAsia"/>
        </w:rPr>
        <w:t>　　图表 2024-2025年中国膜产业企业数量</w:t>
      </w:r>
      <w:r>
        <w:rPr>
          <w:rFonts w:hint="eastAsia"/>
        </w:rPr>
        <w:br/>
      </w:r>
      <w:r>
        <w:rPr>
          <w:rFonts w:hint="eastAsia"/>
        </w:rPr>
        <w:t>　　图表 2024-2025年中国膜产业人员规模</w:t>
      </w:r>
      <w:r>
        <w:rPr>
          <w:rFonts w:hint="eastAsia"/>
        </w:rPr>
        <w:br/>
      </w:r>
      <w:r>
        <w:rPr>
          <w:rFonts w:hint="eastAsia"/>
        </w:rPr>
        <w:t>　　图表 2024-2025年中国膜产业资产总额</w:t>
      </w:r>
      <w:r>
        <w:rPr>
          <w:rFonts w:hint="eastAsia"/>
        </w:rPr>
        <w:br/>
      </w:r>
      <w:r>
        <w:rPr>
          <w:rFonts w:hint="eastAsia"/>
        </w:rPr>
        <w:t>　　图表 2024-2025年中国膜产业市场规模</w:t>
      </w:r>
      <w:r>
        <w:rPr>
          <w:rFonts w:hint="eastAsia"/>
        </w:rPr>
        <w:br/>
      </w:r>
      <w:r>
        <w:rPr>
          <w:rFonts w:hint="eastAsia"/>
        </w:rPr>
        <w:t>　　图表 2024-2025年中国膜产业工业总产值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2024-2025年中国膜产业工业销售产值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2024-2025年中国膜产业产销率</w:t>
      </w:r>
      <w:r>
        <w:rPr>
          <w:rFonts w:hint="eastAsia"/>
        </w:rPr>
        <w:br/>
      </w:r>
      <w:r>
        <w:rPr>
          <w:rFonts w:hint="eastAsia"/>
        </w:rPr>
        <w:t>　　图表 2024-2025年国膜产业平均销售利润率</w:t>
      </w:r>
      <w:r>
        <w:rPr>
          <w:rFonts w:hint="eastAsia"/>
        </w:rPr>
        <w:br/>
      </w:r>
      <w:r>
        <w:rPr>
          <w:rFonts w:hint="eastAsia"/>
        </w:rPr>
        <w:t>　　图表 2024-2025年中国膜产业平均毛利率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2024-2025年中国膜产业平均资产负债比率</w:t>
      </w:r>
      <w:r>
        <w:rPr>
          <w:rFonts w:hint="eastAsia"/>
        </w:rPr>
        <w:br/>
      </w:r>
      <w:r>
        <w:rPr>
          <w:rFonts w:hint="eastAsia"/>
        </w:rPr>
        <w:t>　　图表 2024-2025年中国膜产业平均流动负债</w:t>
      </w:r>
      <w:r>
        <w:rPr>
          <w:rFonts w:hint="eastAsia"/>
        </w:rPr>
        <w:br/>
      </w:r>
      <w:r>
        <w:rPr>
          <w:rFonts w:hint="eastAsia"/>
        </w:rPr>
        <w:t>　　图表 2024-2025年中国膜产业平均应收帐款周转天数</w:t>
      </w:r>
      <w:r>
        <w:rPr>
          <w:rFonts w:hint="eastAsia"/>
        </w:rPr>
        <w:br/>
      </w:r>
      <w:r>
        <w:rPr>
          <w:rFonts w:hint="eastAsia"/>
        </w:rPr>
        <w:t>　　图表 2024-2025年中国膜产业平均总资产周转率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2024-2025年中国膜产业平均总资产增长率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2024-2025年中国膜产业平均利润总额增长率</w:t>
      </w:r>
      <w:r>
        <w:rPr>
          <w:rFonts w:hint="eastAsia"/>
        </w:rPr>
        <w:br/>
      </w:r>
      <w:r>
        <w:rPr>
          <w:rFonts w:hint="eastAsia"/>
        </w:rPr>
        <w:t>　　图表 2024-2025年中国膜产业平均主营业务收入增长率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2024-2025年中国膜产品进口比例</w:t>
      </w:r>
      <w:r>
        <w:rPr>
          <w:rFonts w:hint="eastAsia"/>
        </w:rPr>
        <w:br/>
      </w:r>
      <w:r>
        <w:rPr>
          <w:rFonts w:hint="eastAsia"/>
        </w:rPr>
        <w:t>　　图表 中国膜产品生产区域</w:t>
      </w:r>
      <w:r>
        <w:rPr>
          <w:rFonts w:hint="eastAsia"/>
        </w:rPr>
        <w:br/>
      </w:r>
      <w:r>
        <w:rPr>
          <w:rFonts w:hint="eastAsia"/>
        </w:rPr>
        <w:t>　　图表 2024-2025年中国膜产业产能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中国膜产业重点企业产能份额</w:t>
      </w:r>
      <w:r>
        <w:rPr>
          <w:rFonts w:hint="eastAsia"/>
        </w:rPr>
        <w:br/>
      </w:r>
      <w:r>
        <w:rPr>
          <w:rFonts w:hint="eastAsia"/>
        </w:rPr>
        <w:t>　　图表 中国膜产业客户结构</w:t>
      </w:r>
      <w:r>
        <w:rPr>
          <w:rFonts w:hint="eastAsia"/>
        </w:rPr>
        <w:br/>
      </w:r>
      <w:r>
        <w:rPr>
          <w:rFonts w:hint="eastAsia"/>
        </w:rPr>
        <w:t>　　图表 2024-2025年中国膜产业需求量</w:t>
      </w:r>
      <w:r>
        <w:rPr>
          <w:rFonts w:hint="eastAsia"/>
        </w:rPr>
        <w:br/>
      </w:r>
      <w:r>
        <w:rPr>
          <w:rFonts w:hint="eastAsia"/>
        </w:rPr>
        <w:t>　　图表 中国膜产品领先企业</w:t>
      </w:r>
      <w:r>
        <w:rPr>
          <w:rFonts w:hint="eastAsia"/>
        </w:rPr>
        <w:br/>
      </w:r>
      <w:r>
        <w:rPr>
          <w:rFonts w:hint="eastAsia"/>
        </w:rPr>
        <w:t>　　图表 中国膜产业细分市场结构占比</w:t>
      </w:r>
      <w:r>
        <w:rPr>
          <w:rFonts w:hint="eastAsia"/>
        </w:rPr>
        <w:br/>
      </w:r>
      <w:r>
        <w:rPr>
          <w:rFonts w:hint="eastAsia"/>
        </w:rPr>
        <w:t>　　图表 中国膜产品市场结构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2020-2025年中国反渗透膜市场规模</w:t>
      </w:r>
      <w:r>
        <w:rPr>
          <w:rFonts w:hint="eastAsia"/>
        </w:rPr>
        <w:br/>
      </w:r>
      <w:r>
        <w:rPr>
          <w:rFonts w:hint="eastAsia"/>
        </w:rPr>
        <w:t>　　图表 2020-2025年中国超滤膜市场规模</w:t>
      </w:r>
      <w:r>
        <w:rPr>
          <w:rFonts w:hint="eastAsia"/>
        </w:rPr>
        <w:br/>
      </w:r>
      <w:r>
        <w:rPr>
          <w:rFonts w:hint="eastAsia"/>
        </w:rPr>
        <w:t>　　图表 微滤原理图</w:t>
      </w:r>
      <w:r>
        <w:rPr>
          <w:rFonts w:hint="eastAsia"/>
        </w:rPr>
        <w:br/>
      </w:r>
      <w:r>
        <w:rPr>
          <w:rFonts w:hint="eastAsia"/>
        </w:rPr>
        <w:t>　　图表 2020-2025年中国微滤膜市场规模</w:t>
      </w:r>
      <w:r>
        <w:rPr>
          <w:rFonts w:hint="eastAsia"/>
        </w:rPr>
        <w:br/>
      </w:r>
      <w:r>
        <w:rPr>
          <w:rFonts w:hint="eastAsia"/>
        </w:rPr>
        <w:t>　　图表 钠滤原理图</w:t>
      </w:r>
      <w:r>
        <w:rPr>
          <w:rFonts w:hint="eastAsia"/>
        </w:rPr>
        <w:br/>
      </w:r>
      <w:r>
        <w:rPr>
          <w:rFonts w:hint="eastAsia"/>
        </w:rPr>
        <w:t>　　图表 2020-2025年中国纳滤膜市场规模</w:t>
      </w:r>
      <w:r>
        <w:rPr>
          <w:rFonts w:hint="eastAsia"/>
        </w:rPr>
        <w:br/>
      </w:r>
      <w:r>
        <w:rPr>
          <w:rFonts w:hint="eastAsia"/>
        </w:rPr>
        <w:t>　　图表 2020-2025年中国电渗析膜市场规模</w:t>
      </w:r>
      <w:r>
        <w:rPr>
          <w:rFonts w:hint="eastAsia"/>
        </w:rPr>
        <w:br/>
      </w:r>
      <w:r>
        <w:rPr>
          <w:rFonts w:hint="eastAsia"/>
        </w:rPr>
        <w:t>　　图表 2020-2025年中国气体分离膜市场规模</w:t>
      </w:r>
      <w:r>
        <w:rPr>
          <w:rFonts w:hint="eastAsia"/>
        </w:rPr>
        <w:br/>
      </w:r>
      <w:r>
        <w:rPr>
          <w:rFonts w:hint="eastAsia"/>
        </w:rPr>
        <w:t>　　图表 2020-2025年中国无机陶瓷膜市场规模</w:t>
      </w:r>
      <w:r>
        <w:rPr>
          <w:rFonts w:hint="eastAsia"/>
        </w:rPr>
        <w:br/>
      </w:r>
      <w:r>
        <w:rPr>
          <w:rFonts w:hint="eastAsia"/>
        </w:rPr>
        <w:t>　　图表 2024-2025年中国膜法工程市场规模</w:t>
      </w:r>
      <w:r>
        <w:rPr>
          <w:rFonts w:hint="eastAsia"/>
        </w:rPr>
        <w:br/>
      </w:r>
      <w:r>
        <w:rPr>
          <w:rFonts w:hint="eastAsia"/>
        </w:rPr>
        <w:t>　　图表 预处理+1级RO+EDI系统工艺流程</w:t>
      </w:r>
      <w:r>
        <w:rPr>
          <w:rFonts w:hint="eastAsia"/>
        </w:rPr>
        <w:br/>
      </w:r>
      <w:r>
        <w:rPr>
          <w:rFonts w:hint="eastAsia"/>
        </w:rPr>
        <w:t>　　图表 预处理+2级RO+EDI系统工艺流程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2025年北京市地区生产总值</w:t>
      </w:r>
      <w:r>
        <w:rPr>
          <w:rFonts w:hint="eastAsia"/>
        </w:rPr>
        <w:br/>
      </w:r>
      <w:r>
        <w:rPr>
          <w:rFonts w:hint="eastAsia"/>
        </w:rPr>
        <w:t>　　图表 2020-2025年地方公共财政预算收入及增长速度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2020-2025年天津地区生产总值</w:t>
      </w:r>
      <w:r>
        <w:rPr>
          <w:rFonts w:hint="eastAsia"/>
        </w:rPr>
        <w:br/>
      </w:r>
      <w:r>
        <w:rPr>
          <w:rFonts w:hint="eastAsia"/>
        </w:rPr>
        <w:t>　　图表 2020-2025年全市生产总值</w:t>
      </w:r>
      <w:r>
        <w:rPr>
          <w:rFonts w:hint="eastAsia"/>
        </w:rPr>
        <w:br/>
      </w:r>
      <w:r>
        <w:rPr>
          <w:rFonts w:hint="eastAsia"/>
        </w:rPr>
        <w:t>　　图表 2020-2025年地方一般预算收入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2025年主要农副产品产量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2020-2025年全省生产总值及其增长速度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2025年居民消费价格变动情况</w:t>
      </w:r>
      <w:r>
        <w:rPr>
          <w:rFonts w:hint="eastAsia"/>
        </w:rPr>
        <w:br/>
      </w:r>
      <w:r>
        <w:rPr>
          <w:rFonts w:hint="eastAsia"/>
        </w:rPr>
        <w:t>　　图表 2025年主要农产品产量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2025年进出口主要分类情况</w:t>
      </w:r>
      <w:r>
        <w:rPr>
          <w:rFonts w:hint="eastAsia"/>
        </w:rPr>
        <w:br/>
      </w:r>
      <w:r>
        <w:rPr>
          <w:rFonts w:hint="eastAsia"/>
        </w:rPr>
        <w:t>　　图表 2025年对主要市场进出口情况</w:t>
      </w:r>
      <w:r>
        <w:rPr>
          <w:rFonts w:hint="eastAsia"/>
        </w:rPr>
        <w:br/>
      </w:r>
      <w:r>
        <w:rPr>
          <w:rFonts w:hint="eastAsia"/>
        </w:rPr>
        <w:t>　　图表 2020-2025年生产总值及其增长速度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2025年分区域主要指标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2025年进出口总额及其增长速度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2025年内蒙古各季度地区生产总值及增速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2025年各季度地区生产总值及增速</w:t>
      </w:r>
      <w:r>
        <w:rPr>
          <w:rFonts w:hint="eastAsia"/>
        </w:rPr>
        <w:br/>
      </w:r>
      <w:r>
        <w:rPr>
          <w:rFonts w:hint="eastAsia"/>
        </w:rPr>
        <w:t>　　图表 2025年居民消费价格各月度涨跌幅度</w:t>
      </w:r>
      <w:r>
        <w:rPr>
          <w:rFonts w:hint="eastAsia"/>
        </w:rPr>
        <w:br/>
      </w:r>
      <w:r>
        <w:rPr>
          <w:rFonts w:hint="eastAsia"/>
        </w:rPr>
        <w:t>　　图表 2025年主要农畜产品产量和牲畜存栏数</w:t>
      </w:r>
      <w:r>
        <w:rPr>
          <w:rFonts w:hint="eastAsia"/>
        </w:rPr>
        <w:br/>
      </w:r>
      <w:r>
        <w:rPr>
          <w:rFonts w:hint="eastAsia"/>
        </w:rPr>
        <w:t>　　图表 2025年万元以上项目固定资产投资</w:t>
      </w:r>
      <w:r>
        <w:rPr>
          <w:rFonts w:hint="eastAsia"/>
        </w:rPr>
        <w:br/>
      </w:r>
      <w:r>
        <w:rPr>
          <w:rFonts w:hint="eastAsia"/>
        </w:rPr>
        <w:t>　　图表 内蒙古自治区水资源总量汇总表</w:t>
      </w:r>
      <w:r>
        <w:rPr>
          <w:rFonts w:hint="eastAsia"/>
        </w:rPr>
        <w:br/>
      </w:r>
      <w:r>
        <w:rPr>
          <w:rFonts w:hint="eastAsia"/>
        </w:rPr>
        <w:t>　　图表 2020-2025年全省生产总值及增长速度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2020-2025年山东省粮食总产量</w:t>
      </w:r>
      <w:r>
        <w:rPr>
          <w:rFonts w:hint="eastAsia"/>
        </w:rPr>
        <w:br/>
      </w:r>
      <w:r>
        <w:rPr>
          <w:rFonts w:hint="eastAsia"/>
        </w:rPr>
        <w:t>　　图表 2020-2025年全省生产总值及增长速度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2025年各月居民消费价格指数（以上年同期为100）</w:t>
      </w:r>
      <w:r>
        <w:rPr>
          <w:rFonts w:hint="eastAsia"/>
        </w:rPr>
        <w:br/>
      </w:r>
      <w:r>
        <w:rPr>
          <w:rFonts w:hint="eastAsia"/>
        </w:rPr>
        <w:t>　　图表 2020-2025年粮食总产量</w:t>
      </w:r>
      <w:r>
        <w:rPr>
          <w:rFonts w:hint="eastAsia"/>
        </w:rPr>
        <w:br/>
      </w:r>
      <w:r>
        <w:rPr>
          <w:rFonts w:hint="eastAsia"/>
        </w:rPr>
        <w:t>　　图表 2025年主要农产品产量及增长速度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中国膜产业区域企业市场份额占比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中国膜产业区域企业数量占比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2025年天津膜天膜科技股份有限公司主营按行业构成分析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2025年天津膜天膜科技股份有限公司主营按产品构成分析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2025年北京碧水源科技股份有限公司归属净利润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2020-2025年北京碧水源科技股份有限公司盈利能力分析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2024-2025年北京碧水源科技股份有限公司利润表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2025年南方汇通股份有限公司主营业状况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2024-2025年南方汇通股份有限公司营运能力分析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2025-2031年中国膜产业市场规模预测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2025-2031年中国膜产业产量预测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2025-2031年中国膜产品企业需求量预测</w:t>
      </w:r>
      <w:r>
        <w:rPr>
          <w:rFonts w:hint="eastAsia"/>
        </w:rPr>
        <w:br/>
      </w:r>
      <w:r>
        <w:rPr>
          <w:rFonts w:hint="eastAsia"/>
        </w:rPr>
        <w:t>　　图表 2024-2025年中国膜产业固定资产投资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5854ecc2b439e" w:history="1">
        <w:r>
          <w:rPr>
            <w:rStyle w:val="Hyperlink"/>
          </w:rPr>
          <w:t>2025年中国膜市场现状调研与发展前景预测分析报告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5854ecc2b439e" w:history="1">
        <w:r>
          <w:rPr>
            <w:rStyle w:val="Hyperlink"/>
          </w:rPr>
          <w:t>https://www.20087.com/M_NengYuanKuangChan/30/MoHangYeQianJingFenXi.html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0774b2914470" w:history="1">
      <w:r>
        <w:rPr>
          <w:rStyle w:val="Hyperlink"/>
        </w:rPr>
        <w:t>2025年中国膜市场现状调研与发展前景预测分析报告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oHangYeQianJingFenXi.html" TargetMode="External" Id="R16e5854ecc2b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oHangYeQianJingFenXi.html" TargetMode="External" Id="Rcb6a0774b291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2025-05-08T01:04:00Z</dcterms:created>
  <dcterms:modified xsi:type="dcterms:W3CDTF">2025-05-08T02:04:00Z</dcterms:modified>
  <dc:subject>2025年中国膜市场现状调研与发展前景预测分析报告</dc:subject>
  <dc:title>2025年中国膜市场现状调研与发展前景预测分析报告</dc:title>
  <cp:keywords>2025年中国膜市场现状调研与发展前景预测分析报告</cp:keywords>
  <dc:description>2025年中国膜市场现状调研与发展前景预测分析报告</dc:description>
</cp:coreProperties>
</file>