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5b66f335421d" w:history="1">
              <w:r>
                <w:rPr>
                  <w:rStyle w:val="Hyperlink"/>
                </w:rPr>
                <w:t>2026-2032年中国采掘设备市场研究与前景趋势报告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5b66f335421d" w:history="1">
              <w:r>
                <w:rPr>
                  <w:rStyle w:val="Hyperlink"/>
                </w:rPr>
                <w:t>2026-2032年中国采掘设备市场研究与前景趋势报告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5b66f335421d" w:history="1">
                <w:r>
                  <w:rPr>
                    <w:rStyle w:val="Hyperlink"/>
                  </w:rPr>
                  <w:t>https://www.20087.com/0/83/CaiJueSheBeiDeXianZhuangYuFaZhanQianJing.html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掘设备是资源开发的核心装备，涵盖露天矿用挖掘机、地下掘进机、连续采矿机及配套破碎运输系统，其技术水平直接决定开采效率与作业安全性。当前采掘设备正加速向大型化、自动化与电动化转型，主流产品普遍集成高功率传动系统、智能液压控制及远程操作界面。在露天开采领域，超大型电铲与轮式装载机持续提升单机产能；在井下作业中，硬岩掘进机与无人化钻锚台车显著改善复杂地质条件下的施工能力。同时，采掘设备企业通过引入状态监测传感器与故障诊断算法，初步实现预测性维护。然而，高购置成本、运维技术门槛以及对电网或能源基础设施的依赖，仍在一定程度上制约先进技术在中小型矿山的普及。此外，极端粉尘、高湿与强振动环境对设备可靠性提出持续挑战。</w:t>
      </w:r>
      <w:r>
        <w:rPr>
          <w:rFonts w:hint="eastAsia"/>
        </w:rPr>
        <w:br/>
      </w:r>
      <w:r>
        <w:rPr>
          <w:rFonts w:hint="eastAsia"/>
        </w:rPr>
        <w:t>　　未来，采掘设备将深度融入“无人矿山”与“绿色矿业”战略框架，朝着全自主运行、零碳驱动与数字孪生管理方向发展。5G与边缘计算技术的融合将支撑多机协同作业与远程集群控制，实现从单机智能到系统智能的跃迁。电动化路径将从混合动力向纯电甚至氢燃料电池拓展，配合矿区微电网与可再生能源系统，构建低碳作业生态。材料与结构创新方面，轻量化高强度合金与自修复涂层将延长关键部件寿命，降低全生命周期成本。更重要的是，采掘设备将作为矿山数字孪生体的物理执行终端，与地质建模、生产调度及安全监控平台实时交互，动态优化开采参数。长远看，采掘设备的角色将从单纯的动力工具转变为集感知、决策与执行于一体的智能资源开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5b66f335421d" w:history="1">
        <w:r>
          <w:rPr>
            <w:rStyle w:val="Hyperlink"/>
          </w:rPr>
          <w:t>2026-2032年中国采掘设备市场研究与前景趋势报告</w:t>
        </w:r>
      </w:hyperlink>
      <w:r>
        <w:rPr>
          <w:rFonts w:hint="eastAsia"/>
        </w:rPr>
        <w:t>》基于权威数据与一手调研资料，系统分析了采掘设备行业的产业链结构、市场规模、需求特征及价格体系，客观呈现了采掘设备行业发展现状。报告科学预测了采掘设备市场前景与未来趋势，重点剖析了主要企业的竞争格局、市场集中度及品牌影响力。同时，通过对采掘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采掘设备行业概述</w:t>
      </w:r>
      <w:r>
        <w:rPr>
          <w:rFonts w:hint="eastAsia"/>
        </w:rPr>
        <w:br/>
      </w:r>
      <w:r>
        <w:rPr>
          <w:rFonts w:hint="eastAsia"/>
        </w:rPr>
        <w:t>　　第一节 采掘设备定义与分类</w:t>
      </w:r>
      <w:r>
        <w:rPr>
          <w:rFonts w:hint="eastAsia"/>
        </w:rPr>
        <w:br/>
      </w:r>
      <w:r>
        <w:rPr>
          <w:rFonts w:hint="eastAsia"/>
        </w:rPr>
        <w:t>　　第二节 采掘设备应用领域</w:t>
      </w:r>
      <w:r>
        <w:rPr>
          <w:rFonts w:hint="eastAsia"/>
        </w:rPr>
        <w:br/>
      </w:r>
      <w:r>
        <w:rPr>
          <w:rFonts w:hint="eastAsia"/>
        </w:rPr>
        <w:t>　　第三节 采掘设备行业经济指标分析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全球采掘设备市场发展综述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主要国家与地区采掘设备市场分析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中国采掘设备行业市场分析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一、国内采掘设备产能及利用情况</w:t>
      </w:r>
      <w:r>
        <w:rPr>
          <w:rFonts w:hint="eastAsia"/>
        </w:rPr>
        <w:br/>
      </w:r>
      <w:r>
        <w:rPr>
          <w:rFonts w:hint="eastAsia"/>
        </w:rPr>
        <w:t>　　　　二、采掘设备产能扩张与投资动态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2026-2032年采掘设备行业产量统计与趋势预测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1、2020-2025年采掘设备产量及增长趋势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三、2026-2032年采掘设备产量预测</w:t>
      </w:r>
      <w:r>
        <w:rPr>
          <w:rFonts w:hint="eastAsia"/>
        </w:rPr>
        <w:br/>
      </w:r>
      <w:r>
        <w:rPr>
          <w:rFonts w:hint="eastAsia"/>
        </w:rPr>
        <w:t>　　第三节 2026-2032年采掘设备市场需求与销售分析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一、2025-2026年采掘设备行业需求现状</w:t>
      </w:r>
      <w:r>
        <w:rPr>
          <w:rFonts w:hint="eastAsia"/>
        </w:rPr>
        <w:br/>
      </w:r>
      <w:r>
        <w:rPr>
          <w:rFonts w:hint="eastAsia"/>
        </w:rPr>
        <w:t>　　　　二、采掘设备客户群体与需求特点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采掘设备细分市场分析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一、2025-2026年采掘设备各应用领域市场现状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采掘设备定价策略与方法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采掘设备行业进口情况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一、2020-2025年采掘设备进口规模及增长情况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采掘设备行业出口情况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一、2020-2025年采掘设备出口规模及增长情况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2020-2025年中国采掘设备行业规模情况</w:t>
      </w:r>
      <w:r>
        <w:rPr>
          <w:rFonts w:hint="eastAsia"/>
        </w:rPr>
        <w:br/>
      </w:r>
      <w:r>
        <w:rPr>
          <w:rFonts w:hint="eastAsia"/>
        </w:rPr>
        <w:t>　　　　一、采掘设备行业企业数量规模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二、采掘设备行业从业人员规模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三、采掘设备行业市场敏感性分析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2020-2025年中国采掘设备行业财务能力分析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一、采掘设备行业盈利能力</w:t>
      </w:r>
      <w:r>
        <w:rPr>
          <w:rFonts w:hint="eastAsia"/>
        </w:rPr>
        <w:br/>
      </w:r>
      <w:r>
        <w:rPr>
          <w:rFonts w:hint="eastAsia"/>
        </w:rPr>
        <w:t>　　　　二、采掘设备行业偿债能力</w:t>
      </w:r>
      <w:r>
        <w:rPr>
          <w:rFonts w:hint="eastAsia"/>
        </w:rPr>
        <w:br/>
      </w:r>
      <w:r>
        <w:rPr>
          <w:rFonts w:hint="eastAsia"/>
        </w:rPr>
        <w:t>　　　　三、采掘设备行业营运能力</w:t>
      </w:r>
      <w:r>
        <w:rPr>
          <w:rFonts w:hint="eastAsia"/>
        </w:rPr>
        <w:br/>
      </w:r>
      <w:r>
        <w:rPr>
          <w:rFonts w:hint="eastAsia"/>
        </w:rPr>
        <w:t>　　　　四、采掘设备行业发展能力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中国采掘设备行业竞争格局分析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采掘设备行业竞争格局总览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2020-2025年采掘设备行业企业并购活动分析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中国采掘设备行业风险与对策</w:t>
      </w:r>
      <w:r>
        <w:rPr>
          <w:rFonts w:hint="eastAsia"/>
        </w:rPr>
        <w:br/>
      </w:r>
      <w:r>
        <w:rPr>
          <w:rFonts w:hint="eastAsia"/>
        </w:rPr>
        <w:t>　　第一节 采掘设备行业SWOT分析</w:t>
      </w:r>
      <w:r>
        <w:rPr>
          <w:rFonts w:hint="eastAsia"/>
        </w:rPr>
        <w:br/>
      </w:r>
      <w:r>
        <w:rPr>
          <w:rFonts w:hint="eastAsia"/>
        </w:rPr>
        <w:t>　　　　一、采掘设备行业优势</w:t>
      </w:r>
      <w:r>
        <w:rPr>
          <w:rFonts w:hint="eastAsia"/>
        </w:rPr>
        <w:br/>
      </w:r>
      <w:r>
        <w:rPr>
          <w:rFonts w:hint="eastAsia"/>
        </w:rPr>
        <w:t>　　　　二、采掘设备行业劣势</w:t>
      </w:r>
      <w:r>
        <w:rPr>
          <w:rFonts w:hint="eastAsia"/>
        </w:rPr>
        <w:br/>
      </w:r>
      <w:r>
        <w:rPr>
          <w:rFonts w:hint="eastAsia"/>
        </w:rPr>
        <w:t>　　　　三、采掘设备市场机会</w:t>
      </w:r>
      <w:r>
        <w:rPr>
          <w:rFonts w:hint="eastAsia"/>
        </w:rPr>
        <w:br/>
      </w:r>
      <w:r>
        <w:rPr>
          <w:rFonts w:hint="eastAsia"/>
        </w:rPr>
        <w:t>　　　　四、采掘设备市场威胁</w:t>
      </w:r>
      <w:r>
        <w:rPr>
          <w:rFonts w:hint="eastAsia"/>
        </w:rPr>
        <w:br/>
      </w:r>
      <w:r>
        <w:rPr>
          <w:rFonts w:hint="eastAsia"/>
        </w:rPr>
        <w:t>　　第二节 采掘设备行业风险及对策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2025-2026年采掘设备行业发展环境分析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一、采掘设备行业主管部门与监管体制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2026-2032年采掘设备行业发展趋势与方向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2026-2032年采掘设备行业发展潜力与机遇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中⋅智⋅林⋅－采掘设备行业发展建议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**地区采掘设备行业市场需求情况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2020-2025年中国采掘设备行业产品市场价格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采掘设备重点企业经营情况分析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采掘设备重点企业经营情况分析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2026-2032年中国采掘设备市场规模预测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2026-2032年中国采掘设备行业利润预测</w:t>
      </w:r>
      <w:r>
        <w:rPr>
          <w:rFonts w:hint="eastAsia"/>
        </w:rPr>
        <w:br/>
      </w:r>
      <w:r>
        <w:rPr>
          <w:rFonts w:hint="eastAsia"/>
        </w:rPr>
        <w:t>　　图表 2026年采掘设备行业壁垒</w:t>
      </w:r>
      <w:r>
        <w:rPr>
          <w:rFonts w:hint="eastAsia"/>
        </w:rPr>
        <w:br/>
      </w:r>
      <w:r>
        <w:rPr>
          <w:rFonts w:hint="eastAsia"/>
        </w:rPr>
        <w:t>　　图表 2026年采掘设备市场前景分析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2026-2032年中国采掘设备市场需求预测</w:t>
      </w:r>
      <w:r>
        <w:rPr>
          <w:rFonts w:hint="eastAsia"/>
        </w:rPr>
        <w:br/>
      </w:r>
      <w:r>
        <w:rPr>
          <w:rFonts w:hint="eastAsia"/>
        </w:rPr>
        <w:t>　　图表 2026年采掘设备发展趋势预测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5b66f335421d" w:history="1">
        <w:r>
          <w:rPr>
            <w:rStyle w:val="Hyperlink"/>
          </w:rPr>
          <w:t>2026-2032年中国采掘设备市场研究与前景趋势报告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5b66f335421d" w:history="1">
        <w:r>
          <w:rPr>
            <w:rStyle w:val="Hyperlink"/>
          </w:rPr>
          <w:t>https://www.20087.com/0/83/CaiJueSheBeiDeXianZhuangYuFaZhanQianJing.html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热点：矿山设备有哪些设备、采掘设备的供电电缆应、破碎机械矿山设备、采掘设备工业品商城搭建、掘进机械设备有哪些、采掘设备商城源码、矿用挖掘式装载机、采掘设备工业品超市孵化、采金矿设备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e3c90c27748fd" w:history="1">
      <w:r>
        <w:rPr>
          <w:rStyle w:val="Hyperlink"/>
        </w:rPr>
        <w:t>2026-2032年中国采掘设备市场研究与前景趋势报告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aiJueSheBeiDeXianZhuangYuFaZhanQianJing.html" TargetMode="External" Id="R90bb5b66f33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aiJueSheBeiDeXianZhuangYuFaZhanQianJing.html" TargetMode="External" Id="Rcf0e3c90c27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2026-01-22T23:28:50Z</dcterms:created>
  <dcterms:modified xsi:type="dcterms:W3CDTF">2026-01-23T00:28:50Z</dcterms:modified>
  <dc:subject>2026-2032年中国采掘设备市场研究与前景趋势报告</dc:subject>
  <dc:title>2026-2032年中国采掘设备市场研究与前景趋势报告</dc:title>
  <cp:keywords>2026-2032年中国采掘设备市场研究与前景趋势报告</cp:keywords>
  <dc:description>2026-2032年中国采掘设备市场研究与前景趋势报告</dc:description>
</cp:coreProperties>
</file>