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70a34af69464e" w:history="1">
              <w:r>
                <w:rPr>
                  <w:rStyle w:val="Hyperlink"/>
                </w:rPr>
                <w:t>2025-2031年中国钛材行业发展深度调研与未来前景预测报告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70a34af69464e" w:history="1">
              <w:r>
                <w:rPr>
                  <w:rStyle w:val="Hyperlink"/>
                </w:rPr>
                <w:t>2025-2031年中国钛材行业发展深度调研与未来前景预测报告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70a34af69464e" w:history="1">
                <w:r>
                  <w:rPr>
                    <w:rStyle w:val="Hyperlink"/>
                  </w:rPr>
                  <w:t>https://www.20087.com/0/33/TaiCaiFaZhanQianJingFenXi.html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材以其卓越的强度、轻质和耐腐蚀性，在航空航天、医疗、化工和海洋工程等领域具有不可替代的地位。目前，钛材行业正受益于先进制造技术的推广，如3D打印和精密铸造，这些技术降低了复杂零件的制造成本，提高了材料利用率。同时，行业正积极探索钛合金的新配方，以满足特定应用的性能要求。然而，钛材的高成本、加工难度和供应链的复杂性，是限制其更广泛应用的瓶颈。</w:t>
      </w:r>
      <w:r>
        <w:rPr>
          <w:rFonts w:hint="eastAsia"/>
        </w:rPr>
        <w:br/>
      </w:r>
      <w:r>
        <w:rPr>
          <w:rFonts w:hint="eastAsia"/>
        </w:rPr>
        <w:t>　　未来，钛材行业将更加注重成本控制和应用拓展。通过优化生产流程和提高回收利用率，行业将努力降低钛材的成本，扩大其在成本敏感型市场的份额。同时，研发新型钛合金，提高材料的成型性和可焊性，将有助于钛材在更多工业领域的应用。此外，行业将加强与下游用户的合作，共同开发创新产品，推动钛材在新兴市场的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170a34af69464e" w:history="1">
        <w:r>
          <w:rPr>
            <w:rStyle w:val="Hyperlink"/>
          </w:rPr>
          <w:t>2025-2031年中国钛材行业发展深度调研与未来前景预测报告</w:t>
        </w:r>
      </w:hyperlink>
      <w:r>
        <w:rPr>
          <w:rFonts w:hint="eastAsia"/>
        </w:rPr>
        <w:t>》通过严谨的分析、翔实的数据及直观的图表，系统解析了钛材行业的市场规模、需求变化、价格波动及产业链结构。报告全面评估了当前钛材市场现状，科学预测了未来市场前景与发展趋势，重点剖析了钛材细分市场的机遇与挑战。同时，报告对钛材重点企业的竞争地位及市场集中度进行了评估，为钛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钛材简介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特性</w:t>
      </w:r>
      <w:r>
        <w:rPr>
          <w:rFonts w:hint="eastAsia"/>
        </w:rPr>
        <w:br/>
      </w:r>
      <w:r>
        <w:rPr>
          <w:rFonts w:hint="eastAsia"/>
        </w:rPr>
        <w:t>　　1.3 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全球钛材发展现状</w:t>
      </w:r>
      <w:r>
        <w:rPr>
          <w:rFonts w:hint="eastAsia"/>
        </w:rPr>
        <w:br/>
      </w:r>
      <w:r>
        <w:rPr>
          <w:rFonts w:hint="eastAsia"/>
        </w:rPr>
        <w:t>　　2.1 发展历程</w:t>
      </w:r>
      <w:r>
        <w:rPr>
          <w:rFonts w:hint="eastAsia"/>
        </w:rPr>
        <w:br/>
      </w:r>
      <w:r>
        <w:rPr>
          <w:rFonts w:hint="eastAsia"/>
        </w:rPr>
        <w:t>　　2.2 市场现状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日本</w:t>
      </w:r>
      <w:r>
        <w:rPr>
          <w:rFonts w:hint="eastAsia"/>
        </w:rPr>
        <w:br/>
      </w:r>
      <w:r>
        <w:rPr>
          <w:rFonts w:hint="eastAsia"/>
        </w:rPr>
        <w:t>　　　　2.2.3 俄罗斯</w:t>
      </w:r>
      <w:r>
        <w:rPr>
          <w:rFonts w:hint="eastAsia"/>
        </w:rPr>
        <w:br/>
      </w:r>
      <w:r>
        <w:rPr>
          <w:rFonts w:hint="eastAsia"/>
        </w:rPr>
        <w:t>　　2.3 企业现状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中国钛材所属行业发展现状</w:t>
      </w:r>
      <w:r>
        <w:rPr>
          <w:rFonts w:hint="eastAsia"/>
        </w:rPr>
        <w:br/>
      </w:r>
      <w:r>
        <w:rPr>
          <w:rFonts w:hint="eastAsia"/>
        </w:rPr>
        <w:t>　　3.1 行业现状</w:t>
      </w:r>
      <w:r>
        <w:rPr>
          <w:rFonts w:hint="eastAsia"/>
        </w:rPr>
        <w:br/>
      </w:r>
      <w:r>
        <w:rPr>
          <w:rFonts w:hint="eastAsia"/>
        </w:rPr>
        <w:t>　　航天航空装备在现代战争中对制空权的争夺至关重要，根据形势需要，中国近5年陆续制造了国产战斗机、歼击机、武装直升机、大型运输机、预警机等新型武器装备。新形势下，我国未来军机增量前景仍十分广阔。</w:t>
      </w:r>
      <w:r>
        <w:rPr>
          <w:rFonts w:hint="eastAsia"/>
        </w:rPr>
        <w:br/>
      </w:r>
      <w:r>
        <w:rPr>
          <w:rFonts w:hint="eastAsia"/>
        </w:rPr>
        <w:t>　　一方面，我国军机结构不均衡，直升机和运输机占比偏低，不利于我国实施海外远距离作战和物资人员的快速投放，同时旧款军机占比偏高，仍有大量的歼-7、歼-8系列战机，以歼10为首的三代机占比约为三分之一，而美国三代机及以上占比高达75%。另一方面，数量上也存在差距，我国三代机及以上约500架，美国约2100架左右。</w:t>
      </w:r>
      <w:r>
        <w:rPr>
          <w:rFonts w:hint="eastAsia"/>
        </w:rPr>
        <w:br/>
      </w:r>
      <w:r>
        <w:rPr>
          <w:rFonts w:hint="eastAsia"/>
        </w:rPr>
        <w:t>　　2017年中国军机构成情况</w:t>
      </w:r>
      <w:r>
        <w:rPr>
          <w:rFonts w:hint="eastAsia"/>
        </w:rPr>
        <w:br/>
      </w:r>
      <w:r>
        <w:rPr>
          <w:rFonts w:hint="eastAsia"/>
        </w:rPr>
        <w:t>　　3.2 产品现状</w:t>
      </w:r>
      <w:r>
        <w:rPr>
          <w:rFonts w:hint="eastAsia"/>
        </w:rPr>
        <w:br/>
      </w:r>
      <w:r>
        <w:rPr>
          <w:rFonts w:hint="eastAsia"/>
        </w:rPr>
        <w:t>　　3.3 企业现状</w:t>
      </w:r>
      <w:r>
        <w:rPr>
          <w:rFonts w:hint="eastAsia"/>
        </w:rPr>
        <w:br/>
      </w:r>
      <w:r>
        <w:rPr>
          <w:rFonts w:hint="eastAsia"/>
        </w:rPr>
        <w:t>　　3.4 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中国钛材市场分析</w:t>
      </w:r>
      <w:r>
        <w:rPr>
          <w:rFonts w:hint="eastAsia"/>
        </w:rPr>
        <w:br/>
      </w:r>
      <w:r>
        <w:rPr>
          <w:rFonts w:hint="eastAsia"/>
        </w:rPr>
        <w:t>　　4.1 生产情况</w:t>
      </w:r>
      <w:r>
        <w:rPr>
          <w:rFonts w:hint="eastAsia"/>
        </w:rPr>
        <w:br/>
      </w:r>
      <w:r>
        <w:rPr>
          <w:rFonts w:hint="eastAsia"/>
        </w:rPr>
        <w:t>　　　　4.1.1 产量</w:t>
      </w:r>
      <w:r>
        <w:rPr>
          <w:rFonts w:hint="eastAsia"/>
        </w:rPr>
        <w:br/>
      </w:r>
      <w:r>
        <w:rPr>
          <w:rFonts w:hint="eastAsia"/>
        </w:rPr>
        <w:t>　　　　4.1.2 生产结构</w:t>
      </w:r>
      <w:r>
        <w:rPr>
          <w:rFonts w:hint="eastAsia"/>
        </w:rPr>
        <w:br/>
      </w:r>
      <w:r>
        <w:rPr>
          <w:rFonts w:hint="eastAsia"/>
        </w:rPr>
        <w:t>　　4.2 销售情况</w:t>
      </w:r>
      <w:r>
        <w:rPr>
          <w:rFonts w:hint="eastAsia"/>
        </w:rPr>
        <w:br/>
      </w:r>
      <w:r>
        <w:rPr>
          <w:rFonts w:hint="eastAsia"/>
        </w:rPr>
        <w:t>　　　　4.2.1 销量</w:t>
      </w:r>
      <w:r>
        <w:rPr>
          <w:rFonts w:hint="eastAsia"/>
        </w:rPr>
        <w:br/>
      </w:r>
      <w:r>
        <w:rPr>
          <w:rFonts w:hint="eastAsia"/>
        </w:rPr>
        <w:t>　　　　4.2.2 消费结构</w:t>
      </w:r>
      <w:r>
        <w:rPr>
          <w:rFonts w:hint="eastAsia"/>
        </w:rPr>
        <w:br/>
      </w:r>
      <w:r>
        <w:rPr>
          <w:rFonts w:hint="eastAsia"/>
        </w:rPr>
        <w:t>　　4.3 进出口情况</w:t>
      </w:r>
      <w:r>
        <w:rPr>
          <w:rFonts w:hint="eastAsia"/>
        </w:rPr>
        <w:br/>
      </w:r>
      <w:r>
        <w:rPr>
          <w:rFonts w:hint="eastAsia"/>
        </w:rPr>
        <w:t>　　4.4 价格</w:t>
      </w:r>
      <w:r>
        <w:rPr>
          <w:rFonts w:hint="eastAsia"/>
        </w:rPr>
        <w:br/>
      </w:r>
      <w:r>
        <w:rPr>
          <w:rFonts w:hint="eastAsia"/>
        </w:rPr>
        <w:t>　　　　4.4.1 海绵钛</w:t>
      </w:r>
      <w:r>
        <w:rPr>
          <w:rFonts w:hint="eastAsia"/>
        </w:rPr>
        <w:br/>
      </w:r>
      <w:r>
        <w:rPr>
          <w:rFonts w:hint="eastAsia"/>
        </w:rPr>
        <w:t>　　　　4.4.2 钛材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钛材上游行业现状</w:t>
      </w:r>
      <w:r>
        <w:rPr>
          <w:rFonts w:hint="eastAsia"/>
        </w:rPr>
        <w:br/>
      </w:r>
      <w:r>
        <w:rPr>
          <w:rFonts w:hint="eastAsia"/>
        </w:rPr>
        <w:t>　　5.1 钛矿</w:t>
      </w:r>
      <w:r>
        <w:rPr>
          <w:rFonts w:hint="eastAsia"/>
        </w:rPr>
        <w:br/>
      </w:r>
      <w:r>
        <w:rPr>
          <w:rFonts w:hint="eastAsia"/>
        </w:rPr>
        <w:t>　　　　5.1.1 资源储量及分布</w:t>
      </w:r>
      <w:r>
        <w:rPr>
          <w:rFonts w:hint="eastAsia"/>
        </w:rPr>
        <w:br/>
      </w:r>
      <w:r>
        <w:rPr>
          <w:rFonts w:hint="eastAsia"/>
        </w:rPr>
        <w:t>　　　　5.1.2 供需情况</w:t>
      </w:r>
      <w:r>
        <w:rPr>
          <w:rFonts w:hint="eastAsia"/>
        </w:rPr>
        <w:br/>
      </w:r>
      <w:r>
        <w:rPr>
          <w:rFonts w:hint="eastAsia"/>
        </w:rPr>
        <w:t>　　5.2 海绵钛</w:t>
      </w:r>
      <w:r>
        <w:rPr>
          <w:rFonts w:hint="eastAsia"/>
        </w:rPr>
        <w:br/>
      </w:r>
      <w:r>
        <w:rPr>
          <w:rFonts w:hint="eastAsia"/>
        </w:rPr>
        <w:t>　　　　5.2.1 供应情况</w:t>
      </w:r>
      <w:r>
        <w:rPr>
          <w:rFonts w:hint="eastAsia"/>
        </w:rPr>
        <w:br/>
      </w:r>
      <w:r>
        <w:rPr>
          <w:rFonts w:hint="eastAsia"/>
        </w:rPr>
        <w:t>　　　　5.2.2 需求情况</w:t>
      </w:r>
      <w:r>
        <w:rPr>
          <w:rFonts w:hint="eastAsia"/>
        </w:rPr>
        <w:br/>
      </w:r>
      <w:r>
        <w:rPr>
          <w:rFonts w:hint="eastAsia"/>
        </w:rPr>
        <w:t>　　　　5.2.3 竞争格局</w:t>
      </w:r>
      <w:r>
        <w:rPr>
          <w:rFonts w:hint="eastAsia"/>
        </w:rPr>
        <w:br/>
      </w:r>
      <w:r>
        <w:rPr>
          <w:rFonts w:hint="eastAsia"/>
        </w:rPr>
        <w:t>　　5.3 钛锭</w:t>
      </w:r>
      <w:r>
        <w:rPr>
          <w:rFonts w:hint="eastAsia"/>
        </w:rPr>
        <w:br/>
      </w:r>
      <w:r>
        <w:rPr>
          <w:rFonts w:hint="eastAsia"/>
        </w:rPr>
        <w:t>　　　　5.3.1 市场现状</w:t>
      </w:r>
      <w:r>
        <w:rPr>
          <w:rFonts w:hint="eastAsia"/>
        </w:rPr>
        <w:br/>
      </w:r>
      <w:r>
        <w:rPr>
          <w:rFonts w:hint="eastAsia"/>
        </w:rPr>
        <w:t>　　　　5.3.2 重点企业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钛材下游应用行业分析</w:t>
      </w:r>
      <w:r>
        <w:rPr>
          <w:rFonts w:hint="eastAsia"/>
        </w:rPr>
        <w:br/>
      </w:r>
      <w:r>
        <w:rPr>
          <w:rFonts w:hint="eastAsia"/>
        </w:rPr>
        <w:t>　　6.1 航空航天</w:t>
      </w:r>
      <w:r>
        <w:rPr>
          <w:rFonts w:hint="eastAsia"/>
        </w:rPr>
        <w:br/>
      </w:r>
      <w:r>
        <w:rPr>
          <w:rFonts w:hint="eastAsia"/>
        </w:rPr>
        <w:t>　　　　6.1.1 全球</w:t>
      </w:r>
      <w:r>
        <w:rPr>
          <w:rFonts w:hint="eastAsia"/>
        </w:rPr>
        <w:br/>
      </w:r>
      <w:r>
        <w:rPr>
          <w:rFonts w:hint="eastAsia"/>
        </w:rPr>
        <w:t>　　　　6.1.2 中国</w:t>
      </w:r>
      <w:r>
        <w:rPr>
          <w:rFonts w:hint="eastAsia"/>
        </w:rPr>
        <w:br/>
      </w:r>
      <w:r>
        <w:rPr>
          <w:rFonts w:hint="eastAsia"/>
        </w:rPr>
        <w:t>　　6.2 化工</w:t>
      </w:r>
      <w:r>
        <w:rPr>
          <w:rFonts w:hint="eastAsia"/>
        </w:rPr>
        <w:br/>
      </w:r>
      <w:r>
        <w:rPr>
          <w:rFonts w:hint="eastAsia"/>
        </w:rPr>
        <w:t>　　6.3 电力</w:t>
      </w:r>
      <w:r>
        <w:rPr>
          <w:rFonts w:hint="eastAsia"/>
        </w:rPr>
        <w:br/>
      </w:r>
      <w:r>
        <w:rPr>
          <w:rFonts w:hint="eastAsia"/>
        </w:rPr>
        <w:t>　　6.4 海洋工程</w:t>
      </w:r>
      <w:r>
        <w:rPr>
          <w:rFonts w:hint="eastAsia"/>
        </w:rPr>
        <w:br/>
      </w:r>
      <w:r>
        <w:rPr>
          <w:rFonts w:hint="eastAsia"/>
        </w:rPr>
        <w:t>　　　　6.4.1 海水淡化</w:t>
      </w:r>
      <w:r>
        <w:rPr>
          <w:rFonts w:hint="eastAsia"/>
        </w:rPr>
        <w:br/>
      </w:r>
      <w:r>
        <w:rPr>
          <w:rFonts w:hint="eastAsia"/>
        </w:rPr>
        <w:t>　　　　6.4.2 舰船</w:t>
      </w:r>
      <w:r>
        <w:rPr>
          <w:rFonts w:hint="eastAsia"/>
        </w:rPr>
        <w:br/>
      </w:r>
      <w:r>
        <w:rPr>
          <w:rFonts w:hint="eastAsia"/>
        </w:rPr>
        <w:t>　　　　6.4.3 海洋油气开发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国际钛材重点企业研究</w:t>
      </w:r>
      <w:r>
        <w:rPr>
          <w:rFonts w:hint="eastAsia"/>
        </w:rPr>
        <w:br/>
      </w:r>
      <w:r>
        <w:rPr>
          <w:rFonts w:hint="eastAsia"/>
        </w:rPr>
        <w:t>　　7.1 TIMET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经营情况</w:t>
      </w:r>
      <w:r>
        <w:rPr>
          <w:rFonts w:hint="eastAsia"/>
        </w:rPr>
        <w:br/>
      </w:r>
      <w:r>
        <w:rPr>
          <w:rFonts w:hint="eastAsia"/>
        </w:rPr>
        <w:t>　　　　7.1.3 在华发展</w:t>
      </w:r>
      <w:r>
        <w:rPr>
          <w:rFonts w:hint="eastAsia"/>
        </w:rPr>
        <w:br/>
      </w:r>
      <w:r>
        <w:rPr>
          <w:rFonts w:hint="eastAsia"/>
        </w:rPr>
        <w:t>　　7.2 RTI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经营情况</w:t>
      </w:r>
      <w:r>
        <w:rPr>
          <w:rFonts w:hint="eastAsia"/>
        </w:rPr>
        <w:br/>
      </w:r>
      <w:r>
        <w:rPr>
          <w:rFonts w:hint="eastAsia"/>
        </w:rPr>
        <w:t>　　7.3 ATI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经营情况</w:t>
      </w:r>
      <w:r>
        <w:rPr>
          <w:rFonts w:hint="eastAsia"/>
        </w:rPr>
        <w:br/>
      </w:r>
      <w:r>
        <w:rPr>
          <w:rFonts w:hint="eastAsia"/>
        </w:rPr>
        <w:t>　　　　7.3.3 在华发展</w:t>
      </w:r>
      <w:r>
        <w:rPr>
          <w:rFonts w:hint="eastAsia"/>
        </w:rPr>
        <w:br/>
      </w:r>
      <w:r>
        <w:rPr>
          <w:rFonts w:hint="eastAsia"/>
        </w:rPr>
        <w:t>　　7.4 VSMPO-AVISMA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经营情况</w:t>
      </w:r>
      <w:r>
        <w:rPr>
          <w:rFonts w:hint="eastAsia"/>
        </w:rPr>
        <w:br/>
      </w:r>
      <w:r>
        <w:rPr>
          <w:rFonts w:hint="eastAsia"/>
        </w:rPr>
        <w:t>　　　　7.4.3 在华发展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中~智~林~－中国钛材重点企业研究</w:t>
      </w:r>
      <w:r>
        <w:rPr>
          <w:rFonts w:hint="eastAsia"/>
        </w:rPr>
        <w:br/>
      </w:r>
      <w:r>
        <w:rPr>
          <w:rFonts w:hint="eastAsia"/>
        </w:rPr>
        <w:t>　　8.1 宝钛股份Baoji Titanium Industry Co.， Ltd.</w:t>
      </w:r>
      <w:r>
        <w:rPr>
          <w:rFonts w:hint="eastAsia"/>
        </w:rPr>
        <w:br/>
      </w:r>
      <w:r>
        <w:rPr>
          <w:rFonts w:hint="eastAsia"/>
        </w:rPr>
        <w:t>　　　　8.1.1 企业简介</w:t>
      </w:r>
      <w:r>
        <w:rPr>
          <w:rFonts w:hint="eastAsia"/>
        </w:rPr>
        <w:br/>
      </w:r>
      <w:r>
        <w:rPr>
          <w:rFonts w:hint="eastAsia"/>
        </w:rPr>
        <w:t>　　　　8.1.2 经营情况</w:t>
      </w:r>
      <w:r>
        <w:rPr>
          <w:rFonts w:hint="eastAsia"/>
        </w:rPr>
        <w:br/>
      </w:r>
      <w:r>
        <w:rPr>
          <w:rFonts w:hint="eastAsia"/>
        </w:rPr>
        <w:t>　　　　8.1.3 营收构成</w:t>
      </w:r>
      <w:r>
        <w:rPr>
          <w:rFonts w:hint="eastAsia"/>
        </w:rPr>
        <w:br/>
      </w:r>
      <w:r>
        <w:rPr>
          <w:rFonts w:hint="eastAsia"/>
        </w:rPr>
        <w:t>　　　　8.1.4 发展战略</w:t>
      </w:r>
      <w:r>
        <w:rPr>
          <w:rFonts w:hint="eastAsia"/>
        </w:rPr>
        <w:br/>
      </w:r>
      <w:r>
        <w:rPr>
          <w:rFonts w:hint="eastAsia"/>
        </w:rPr>
        <w:t>　　8.2 西部材料Western Metal Materials Co.， Ltd.</w:t>
      </w:r>
      <w:r>
        <w:rPr>
          <w:rFonts w:hint="eastAsia"/>
        </w:rPr>
        <w:br/>
      </w:r>
      <w:r>
        <w:rPr>
          <w:rFonts w:hint="eastAsia"/>
        </w:rPr>
        <w:t>　　　　8.2.1 企业简介</w:t>
      </w:r>
      <w:r>
        <w:rPr>
          <w:rFonts w:hint="eastAsia"/>
        </w:rPr>
        <w:br/>
      </w:r>
      <w:r>
        <w:rPr>
          <w:rFonts w:hint="eastAsia"/>
        </w:rPr>
        <w:t>　　　　8.2.2 经营情况</w:t>
      </w:r>
      <w:r>
        <w:rPr>
          <w:rFonts w:hint="eastAsia"/>
        </w:rPr>
        <w:br/>
      </w:r>
      <w:r>
        <w:rPr>
          <w:rFonts w:hint="eastAsia"/>
        </w:rPr>
        <w:t>　　　　8.2.3 营收构成</w:t>
      </w:r>
      <w:r>
        <w:rPr>
          <w:rFonts w:hint="eastAsia"/>
        </w:rPr>
        <w:br/>
      </w:r>
      <w:r>
        <w:rPr>
          <w:rFonts w:hint="eastAsia"/>
        </w:rPr>
        <w:t>　　　　8.2.4 毛利率</w:t>
      </w:r>
      <w:r>
        <w:rPr>
          <w:rFonts w:hint="eastAsia"/>
        </w:rPr>
        <w:br/>
      </w:r>
      <w:r>
        <w:rPr>
          <w:rFonts w:hint="eastAsia"/>
        </w:rPr>
        <w:t>　　　　8.2.5 发展战略</w:t>
      </w:r>
      <w:r>
        <w:rPr>
          <w:rFonts w:hint="eastAsia"/>
        </w:rPr>
        <w:br/>
      </w:r>
      <w:r>
        <w:rPr>
          <w:rFonts w:hint="eastAsia"/>
        </w:rPr>
        <w:t>　　8.3 宝钢特材（原宝钢特钢）Baosteel Special Materials Co.，Ltd.</w:t>
      </w:r>
      <w:r>
        <w:rPr>
          <w:rFonts w:hint="eastAsia"/>
        </w:rPr>
        <w:br/>
      </w:r>
      <w:r>
        <w:rPr>
          <w:rFonts w:hint="eastAsia"/>
        </w:rPr>
        <w:t>　　　　8.3.1 企业简介</w:t>
      </w:r>
      <w:r>
        <w:rPr>
          <w:rFonts w:hint="eastAsia"/>
        </w:rPr>
        <w:br/>
      </w:r>
      <w:r>
        <w:rPr>
          <w:rFonts w:hint="eastAsia"/>
        </w:rPr>
        <w:t>　　　　8.3.2 经营情况</w:t>
      </w:r>
      <w:r>
        <w:rPr>
          <w:rFonts w:hint="eastAsia"/>
        </w:rPr>
        <w:br/>
      </w:r>
      <w:r>
        <w:rPr>
          <w:rFonts w:hint="eastAsia"/>
        </w:rPr>
        <w:t>　　8.4 攀长钢Pangang Group Jiangyou Changcheng Special Steel Co.，Ltd.</w:t>
      </w:r>
      <w:r>
        <w:rPr>
          <w:rFonts w:hint="eastAsia"/>
        </w:rPr>
        <w:br/>
      </w:r>
      <w:r>
        <w:rPr>
          <w:rFonts w:hint="eastAsia"/>
        </w:rPr>
        <w:t>　　　　8.4.1 企业简介</w:t>
      </w:r>
      <w:r>
        <w:rPr>
          <w:rFonts w:hint="eastAsia"/>
        </w:rPr>
        <w:br/>
      </w:r>
      <w:r>
        <w:rPr>
          <w:rFonts w:hint="eastAsia"/>
        </w:rPr>
        <w:t>　　　　8.4.2 经营情况</w:t>
      </w:r>
      <w:r>
        <w:rPr>
          <w:rFonts w:hint="eastAsia"/>
        </w:rPr>
        <w:br/>
      </w:r>
      <w:r>
        <w:rPr>
          <w:rFonts w:hint="eastAsia"/>
        </w:rPr>
        <w:t>　　　　8.4.3 发展战略</w:t>
      </w:r>
      <w:r>
        <w:rPr>
          <w:rFonts w:hint="eastAsia"/>
        </w:rPr>
        <w:br/>
      </w:r>
      <w:r>
        <w:rPr>
          <w:rFonts w:hint="eastAsia"/>
        </w:rPr>
        <w:t>　　8.5 西部超导材料Western Superconducting Technologies Co.， Ltd.</w:t>
      </w:r>
      <w:r>
        <w:rPr>
          <w:rFonts w:hint="eastAsia"/>
        </w:rPr>
        <w:br/>
      </w:r>
      <w:r>
        <w:rPr>
          <w:rFonts w:hint="eastAsia"/>
        </w:rPr>
        <w:t>　　　　8.5.1 企业简介</w:t>
      </w:r>
      <w:r>
        <w:rPr>
          <w:rFonts w:hint="eastAsia"/>
        </w:rPr>
        <w:br/>
      </w:r>
      <w:r>
        <w:rPr>
          <w:rFonts w:hint="eastAsia"/>
        </w:rPr>
        <w:t>　　　　8.5.2 经营情况</w:t>
      </w:r>
      <w:r>
        <w:rPr>
          <w:rFonts w:hint="eastAsia"/>
        </w:rPr>
        <w:br/>
      </w:r>
      <w:r>
        <w:rPr>
          <w:rFonts w:hint="eastAsia"/>
        </w:rPr>
        <w:t>　　　　8.5.3 研发情况</w:t>
      </w:r>
      <w:r>
        <w:rPr>
          <w:rFonts w:hint="eastAsia"/>
        </w:rPr>
        <w:br/>
      </w:r>
      <w:r>
        <w:rPr>
          <w:rFonts w:hint="eastAsia"/>
        </w:rPr>
        <w:t>　　8.6 云南钛业Yunnan Titanium Industry Co.，Ltd.</w:t>
      </w:r>
      <w:r>
        <w:rPr>
          <w:rFonts w:hint="eastAsia"/>
        </w:rPr>
        <w:br/>
      </w:r>
      <w:r>
        <w:rPr>
          <w:rFonts w:hint="eastAsia"/>
        </w:rPr>
        <w:t>　　　　8.6.1 企业简介</w:t>
      </w:r>
      <w:r>
        <w:rPr>
          <w:rFonts w:hint="eastAsia"/>
        </w:rPr>
        <w:br/>
      </w:r>
      <w:r>
        <w:rPr>
          <w:rFonts w:hint="eastAsia"/>
        </w:rPr>
        <w:t>　　　　8.6.2 经营情况</w:t>
      </w:r>
      <w:r>
        <w:rPr>
          <w:rFonts w:hint="eastAsia"/>
        </w:rPr>
        <w:br/>
      </w:r>
      <w:r>
        <w:rPr>
          <w:rFonts w:hint="eastAsia"/>
        </w:rPr>
        <w:t>　　　　8.6.3 研发情况</w:t>
      </w:r>
      <w:r>
        <w:rPr>
          <w:rFonts w:hint="eastAsia"/>
        </w:rPr>
        <w:br/>
      </w:r>
      <w:r>
        <w:rPr>
          <w:rFonts w:hint="eastAsia"/>
        </w:rPr>
        <w:t>　　8.7 其他企业</w:t>
      </w:r>
      <w:r>
        <w:rPr>
          <w:rFonts w:hint="eastAsia"/>
        </w:rPr>
        <w:br/>
      </w:r>
      <w:r>
        <w:rPr>
          <w:rFonts w:hint="eastAsia"/>
        </w:rPr>
        <w:t>　　　　8.7.1 宝鸡力兴集团Baoji Lixing Titannium Group Co.，Ltd.</w:t>
      </w:r>
      <w:r>
        <w:rPr>
          <w:rFonts w:hint="eastAsia"/>
        </w:rPr>
        <w:br/>
      </w:r>
      <w:r>
        <w:rPr>
          <w:rFonts w:hint="eastAsia"/>
        </w:rPr>
        <w:t>　　　　8.7.2 湖南湘投金天Hunan Xiangtou Goldsky New Materials Co.， Ltd.</w:t>
      </w:r>
      <w:r>
        <w:rPr>
          <w:rFonts w:hint="eastAsia"/>
        </w:rPr>
        <w:br/>
      </w:r>
      <w:r>
        <w:rPr>
          <w:rFonts w:hint="eastAsia"/>
        </w:rPr>
        <w:t>　　　　8.7.3 北京中北钛业Beijing Zhongbei Titannium Co.，Ltd.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70a34af69464e" w:history="1">
        <w:r>
          <w:rPr>
            <w:rStyle w:val="Hyperlink"/>
          </w:rPr>
          <w:t>2025-2031年中国钛材行业发展深度调研与未来前景预测报告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70a34af69464e" w:history="1">
        <w:r>
          <w:rPr>
            <w:rStyle w:val="Hyperlink"/>
          </w:rPr>
          <w:t>https://www.20087.com/0/33/TaiCaiFaZhanQianJingFenXi.html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热点：钛材是什么、钛材多少钱一吨、纯钛的价格是多少、钛材质、钛材和316不锈钢的区别、钛材焊接工艺、钛材料的分类、钛材是什么、中国钛合金十强企业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dd8ccd6c9418e" w:history="1">
      <w:r>
        <w:rPr>
          <w:rStyle w:val="Hyperlink"/>
        </w:rPr>
        <w:t>2025-2031年中国钛材行业发展深度调研与未来前景预测报告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TaiCaiFaZhanQianJingFenXi.html" TargetMode="External" Id="R91170a34af69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TaiCaiFaZhanQianJingFenXi.html" TargetMode="External" Id="R992dd8ccd6c9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2025-03-07T04:13:00Z</dcterms:created>
  <dcterms:modified xsi:type="dcterms:W3CDTF">2025-03-07T05:13:00Z</dcterms:modified>
  <dc:subject>2025-2031年中国钛材行业发展深度调研与未来前景预测报告</dc:subject>
  <dc:title>2025-2031年中国钛材行业发展深度调研与未来前景预测报告</dc:title>
  <cp:keywords>2025-2031年中国钛材行业发展深度调研与未来前景预测报告</cp:keywords>
  <dc:description>2025-2031年中国钛材行业发展深度调研与未来前景预测报告</dc:description>
</cp:coreProperties>
</file>