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4a537da72403a" w:history="1">
              <w:r>
                <w:rPr>
                  <w:rStyle w:val="Hyperlink"/>
                </w:rPr>
                <w:t>2025-2031年中国砂石矿山行业现状调研分析与市场前景预测报告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4a537da72403a" w:history="1">
              <w:r>
                <w:rPr>
                  <w:rStyle w:val="Hyperlink"/>
                </w:rPr>
                <w:t>2025-2031年中国砂石矿山行业现状调研分析与市场前景预测报告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4a537da72403a" w:history="1">
                <w:r>
                  <w:rPr>
                    <w:rStyle w:val="Hyperlink"/>
                  </w:rPr>
                  <w:t>https://www.20087.com/1/23/ShaShiKuangShanQianJing.html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矿山是建筑、基础设施建设等行业所需骨料、机制砂的主要来源，其开采与加工涉及破碎、筛分、洗选等多个环节。随着城市化进程持续推进和交通水利工程建设加速，砂石市场需求保持高位运行。传统天然河砂资源日益枯竭，机制砂替代趋势显著，带动矿山开采和加工设备升级。国内企业在自动化生产线、环保除尘系统、废水循环利用等方面取得一定进展，部分地区已推行绿色矿山建设标准。然而，行业仍面临资源分布不均、非法采砂屡禁不止、环保压力大、运输成本高企等问题，影响产业可持续发展。</w:t>
      </w:r>
      <w:r>
        <w:rPr>
          <w:rFonts w:hint="eastAsia"/>
        </w:rPr>
        <w:br/>
      </w:r>
      <w:r>
        <w:rPr>
          <w:rFonts w:hint="eastAsia"/>
        </w:rPr>
        <w:t>　　未来，砂石矿山行业将加速向规模化、集约化、绿色化方向转型。大型化、智能化破碎筛分设备的应用将进一步提升生产效率并降低能耗。绿色矿山建设将成为行业主旋律，推动企业在矿区复绿、粉尘治理、噪音控制、水资源综合利用等方面加大投入。同时，政策层面若加大对违规开采行为的打击力度，并鼓励资源整合与产能集中度提升，将有助于优化行业结构。再生骨料、建筑垃圾回收利用等循环经济路径的发展，也将缓解天然砂石资源紧张局面。此外，随着数字矿山理念的深入推广，三维建模、智能调度、无人巡检等新技术将提升矿山管理的精细化水平和安全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4a537da72403a" w:history="1">
        <w:r>
          <w:rPr>
            <w:rStyle w:val="Hyperlink"/>
          </w:rPr>
          <w:t>2025-2031年中国砂石矿山行业现状调研分析与市场前景预测报告</w:t>
        </w:r>
      </w:hyperlink>
      <w:r>
        <w:rPr>
          <w:rFonts w:hint="eastAsia"/>
        </w:rPr>
        <w:t>》基于国家统计局、行业协会等详实数据，结合全面市场调研，系统分析了砂石矿山行业的市场规模、技术现状及未来发展方向。报告从经济环境、政策导向等角度出发，深入探讨了砂石矿山行业发展趋势、竞争格局及重点企业的战略布局，同时对砂石矿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砂石矿山行业界定及应用领域</w:t>
      </w:r>
      <w:r>
        <w:rPr>
          <w:rFonts w:hint="eastAsia"/>
        </w:rPr>
        <w:br/>
      </w:r>
      <w:r>
        <w:rPr>
          <w:rFonts w:hint="eastAsia"/>
        </w:rPr>
        <w:t>　　第一节 砂石矿山行业定义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砂石矿山主要应用领域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2024-2025年砂石矿山行业技术发展现状及趋势分析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砂石矿山行业技术发展现状分析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国内外砂石矿山行业技术差异与原因</w:t>
      </w:r>
      <w:r>
        <w:rPr>
          <w:rFonts w:hint="eastAsia"/>
        </w:rPr>
        <w:br/>
      </w:r>
      <w:r>
        <w:rPr>
          <w:rFonts w:hint="eastAsia"/>
        </w:rPr>
        <w:t>　　第三节 砂石矿山行业技术发展方向、趋势预测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提升砂石矿山行业技术能力策略建议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全球砂石矿山行业市场调研分析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全球砂石矿山行业经济环境分析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全球砂石矿山市场总体情况分析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一、全球砂石矿山行业的发展特点</w:t>
      </w:r>
      <w:r>
        <w:rPr>
          <w:rFonts w:hint="eastAsia"/>
        </w:rPr>
        <w:br/>
      </w:r>
      <w:r>
        <w:rPr>
          <w:rFonts w:hint="eastAsia"/>
        </w:rPr>
        <w:t>　　　　二、全球砂石矿山市场结构</w:t>
      </w:r>
      <w:r>
        <w:rPr>
          <w:rFonts w:hint="eastAsia"/>
        </w:rPr>
        <w:br/>
      </w:r>
      <w:r>
        <w:rPr>
          <w:rFonts w:hint="eastAsia"/>
        </w:rPr>
        <w:t>　　　　三、全球砂石矿山行业竞争格局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全球主要国家（地区）砂石矿山市场分析</w:t>
      </w:r>
      <w:r>
        <w:rPr>
          <w:rFonts w:hint="eastAsia"/>
        </w:rPr>
        <w:br/>
      </w:r>
      <w:r>
        <w:rPr>
          <w:rFonts w:hint="eastAsia"/>
        </w:rPr>
        <w:t>　　第四节 2025-2031年全球砂石矿山行业发展趋势预测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砂石矿山行业发展环境分析</w:t>
      </w:r>
      <w:r>
        <w:rPr>
          <w:rFonts w:hint="eastAsia"/>
        </w:rPr>
        <w:br/>
      </w:r>
      <w:r>
        <w:rPr>
          <w:rFonts w:hint="eastAsia"/>
        </w:rPr>
        <w:t>　　第一节 砂石矿山行业环境分析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砂石矿山行业相关政策、法规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中国砂石矿山行业供给、需求分析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2024年中国砂石矿山市场现状</w:t>
      </w:r>
      <w:r>
        <w:rPr>
          <w:rFonts w:hint="eastAsia"/>
        </w:rPr>
        <w:br/>
      </w:r>
      <w:r>
        <w:rPr>
          <w:rFonts w:hint="eastAsia"/>
        </w:rPr>
        <w:t>　　第二节 中国砂石矿山行业产量情况分析及预测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一、砂石矿山总体产能规模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、2019-2024年中国砂石矿山行业产量统计分析</w:t>
      </w:r>
      <w:r>
        <w:rPr>
          <w:rFonts w:hint="eastAsia"/>
        </w:rPr>
        <w:br/>
      </w:r>
      <w:r>
        <w:rPr>
          <w:rFonts w:hint="eastAsia"/>
        </w:rPr>
        <w:t>　　　　三、砂石矿山生产区域分布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四、2025-2031年中国砂石矿山行业产量预测分析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中国砂石矿山市场需求分析及预测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一、中国砂石矿山市场需求特点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二、2019-2024年中国砂石矿山市场需求统计</w:t>
      </w:r>
      <w:r>
        <w:rPr>
          <w:rFonts w:hint="eastAsia"/>
        </w:rPr>
        <w:br/>
      </w:r>
      <w:r>
        <w:rPr>
          <w:rFonts w:hint="eastAsia"/>
        </w:rPr>
        <w:t>　　　　三、砂石矿山市场饱和度</w:t>
      </w:r>
      <w:r>
        <w:rPr>
          <w:rFonts w:hint="eastAsia"/>
        </w:rPr>
        <w:br/>
      </w:r>
      <w:r>
        <w:rPr>
          <w:rFonts w:hint="eastAsia"/>
        </w:rPr>
        <w:t>　　　　四、影响砂石矿山市场需求的因素</w:t>
      </w:r>
      <w:r>
        <w:rPr>
          <w:rFonts w:hint="eastAsia"/>
        </w:rPr>
        <w:br/>
      </w:r>
      <w:r>
        <w:rPr>
          <w:rFonts w:hint="eastAsia"/>
        </w:rPr>
        <w:t>　　　　五、砂石矿山市场潜力分析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六、2025-2031年中国砂石矿山市场需求预测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中国砂石矿山行业进出口分析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一、2019-2024年砂石矿山进口量及增速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三、2025-2031年砂石矿山进口量及增速预测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一、2019-2024年砂石矿山出口量及增速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三、2025-2031年砂石矿山出口量及增速预测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中国砂石矿山行业重点地区调研分析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一、中国砂石矿山行业区域市场分布情况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二、**地区砂石矿山行业市场需求规模情况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三、**地区砂石矿山行业市场需求规模情况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四、**地区砂石矿山行业市场需求规模情况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五、**地区砂石矿山行业市场需求规模情况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六、**地区砂石矿山行业市场需求规模情况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中国砂石矿山细分行业调研</w:t>
      </w:r>
      <w:r>
        <w:rPr>
          <w:rFonts w:hint="eastAsia"/>
        </w:rPr>
        <w:br/>
      </w:r>
      <w:r>
        <w:rPr>
          <w:rFonts w:hint="eastAsia"/>
        </w:rPr>
        <w:t>　　第一节 主要砂石矿山细分行业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砂石矿山行业重点企业发展调研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中国砂石矿山企业营销及发展建议</w:t>
      </w:r>
      <w:r>
        <w:rPr>
          <w:rFonts w:hint="eastAsia"/>
        </w:rPr>
        <w:br/>
      </w:r>
      <w:r>
        <w:rPr>
          <w:rFonts w:hint="eastAsia"/>
        </w:rPr>
        <w:t>　　第一节 砂石矿山企业营销策略分析及建议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砂石矿山企业营销策略分析</w:t>
      </w:r>
      <w:r>
        <w:rPr>
          <w:rFonts w:hint="eastAsia"/>
        </w:rPr>
        <w:br/>
      </w:r>
      <w:r>
        <w:rPr>
          <w:rFonts w:hint="eastAsia"/>
        </w:rPr>
        <w:t>　　　　一、砂石矿山企业营销策略</w:t>
      </w:r>
      <w:r>
        <w:rPr>
          <w:rFonts w:hint="eastAsia"/>
        </w:rPr>
        <w:br/>
      </w:r>
      <w:r>
        <w:rPr>
          <w:rFonts w:hint="eastAsia"/>
        </w:rPr>
        <w:t>　　　　二、砂石矿山企业经验借鉴</w:t>
      </w:r>
      <w:r>
        <w:rPr>
          <w:rFonts w:hint="eastAsia"/>
        </w:rPr>
        <w:br/>
      </w:r>
      <w:r>
        <w:rPr>
          <w:rFonts w:hint="eastAsia"/>
        </w:rPr>
        <w:t>　　第三节 砂石矿山企业营销模式演化与创新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砂石矿山企业经营发展分析及建议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一、砂石矿山企业存在的问题</w:t>
      </w:r>
      <w:r>
        <w:rPr>
          <w:rFonts w:hint="eastAsia"/>
        </w:rPr>
        <w:br/>
      </w:r>
      <w:r>
        <w:rPr>
          <w:rFonts w:hint="eastAsia"/>
        </w:rPr>
        <w:t>　　　　二、砂石矿山企业应对的策略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砂石矿山行业发展趋势及投资风险预警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2025年砂石矿山市场前景分析</w:t>
      </w:r>
      <w:r>
        <w:rPr>
          <w:rFonts w:hint="eastAsia"/>
        </w:rPr>
        <w:br/>
      </w:r>
      <w:r>
        <w:rPr>
          <w:rFonts w:hint="eastAsia"/>
        </w:rPr>
        <w:t>　　第二节 2025年砂石矿山行业发展趋势预测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影响砂石矿山行业发展的主要因素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一、2025年影响砂石矿山行业运行的有利因素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二、2025年影响砂石矿山行业运行的稳定因素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三、2025年影响砂石矿山行业运行的不利因素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四、2025年我国砂石矿山行业发展面临的挑战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五、2025年我国砂石矿山行业发展面临的机遇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专家对砂石矿山行业投资风险预警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一、2025-2031年砂石矿山行业市场风险及控制策略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二、2025-2031年砂石矿山行业政策风险及控制策略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三、2025-2031年砂石矿山行业经营风险及控制策略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四、2025-2031年砂石矿山同业竞争风险及控制策略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五、2025-2031年砂石矿山行业其他风险及控制策略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砂石矿山行业投资战略研究</w:t>
      </w:r>
      <w:r>
        <w:rPr>
          <w:rFonts w:hint="eastAsia"/>
        </w:rPr>
        <w:br/>
      </w:r>
      <w:r>
        <w:rPr>
          <w:rFonts w:hint="eastAsia"/>
        </w:rPr>
        <w:t>　　第一节 砂石矿山行业发展战略研究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对我国砂石矿山品牌的战略思考</w:t>
      </w:r>
      <w:r>
        <w:rPr>
          <w:rFonts w:hint="eastAsia"/>
        </w:rPr>
        <w:br/>
      </w:r>
      <w:r>
        <w:rPr>
          <w:rFonts w:hint="eastAsia"/>
        </w:rPr>
        <w:t>　　　　一、砂石矿山品牌的重要性</w:t>
      </w:r>
      <w:r>
        <w:rPr>
          <w:rFonts w:hint="eastAsia"/>
        </w:rPr>
        <w:br/>
      </w:r>
      <w:r>
        <w:rPr>
          <w:rFonts w:hint="eastAsia"/>
        </w:rPr>
        <w:t>　　　　二、砂石矿山实施品牌战略的意义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三、砂石矿山企业品牌的现状分析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四、我国砂石矿山企业的品牌战略</w:t>
      </w:r>
      <w:r>
        <w:rPr>
          <w:rFonts w:hint="eastAsia"/>
        </w:rPr>
        <w:br/>
      </w:r>
      <w:r>
        <w:rPr>
          <w:rFonts w:hint="eastAsia"/>
        </w:rPr>
        <w:t>　　　　五、砂石矿山品牌战略管理的策略</w:t>
      </w:r>
      <w:r>
        <w:rPr>
          <w:rFonts w:hint="eastAsia"/>
        </w:rPr>
        <w:br/>
      </w:r>
      <w:r>
        <w:rPr>
          <w:rFonts w:hint="eastAsia"/>
        </w:rPr>
        <w:t>　　第三节 砂石矿山经营策略分析</w:t>
      </w:r>
      <w:r>
        <w:rPr>
          <w:rFonts w:hint="eastAsia"/>
        </w:rPr>
        <w:br/>
      </w:r>
      <w:r>
        <w:rPr>
          <w:rFonts w:hint="eastAsia"/>
        </w:rPr>
        <w:t>　　　　一、砂石矿山市场细分策略</w:t>
      </w:r>
      <w:r>
        <w:rPr>
          <w:rFonts w:hint="eastAsia"/>
        </w:rPr>
        <w:br/>
      </w:r>
      <w:r>
        <w:rPr>
          <w:rFonts w:hint="eastAsia"/>
        </w:rPr>
        <w:t>　　　　二、砂石矿山市场创新策略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四、砂石矿山新产品差异化战略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中^智^林^：砂石矿山行业投资战略研究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一、2025-2031年砂石矿山行业投资战略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砂石矿山行业历程</w:t>
      </w:r>
      <w:r>
        <w:rPr>
          <w:rFonts w:hint="eastAsia"/>
        </w:rPr>
        <w:br/>
      </w:r>
      <w:r>
        <w:rPr>
          <w:rFonts w:hint="eastAsia"/>
        </w:rPr>
        <w:t>　　图表 砂石矿山行业生命周期</w:t>
      </w:r>
      <w:r>
        <w:rPr>
          <w:rFonts w:hint="eastAsia"/>
        </w:rPr>
        <w:br/>
      </w:r>
      <w:r>
        <w:rPr>
          <w:rFonts w:hint="eastAsia"/>
        </w:rPr>
        <w:t>　　图表 砂石矿山行业产业链分析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2019-2024年中国砂石矿山行业市场规模及增长情况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2019-2024年砂石矿山行业市场容量分析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2019-2024年中国砂石矿山行业产能统计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2019-2024年中国砂石矿山行业产量及增长趋势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2019-2024年中国砂石矿山市场需求量及增速统计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2024年中国砂石矿山行业需求领域分布格局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2019-2024年中国砂石矿山行业销售收入分析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2019-2024年中国砂石矿山行业盈利情况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2019-2024年中国砂石矿山行业利润总额统计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2019-2024年中国砂石矿山进口数量分析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2019-2024年中国砂石矿山进口金额分析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2019-2024年中国砂石矿山出口数量分析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2019-2024年中国砂石矿山出口金额分析</w:t>
      </w:r>
      <w:r>
        <w:rPr>
          <w:rFonts w:hint="eastAsia"/>
        </w:rPr>
        <w:br/>
      </w:r>
      <w:r>
        <w:rPr>
          <w:rFonts w:hint="eastAsia"/>
        </w:rPr>
        <w:t>　　图表 2024年中国砂石矿山进口国家及地区分析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2024年中国砂石矿山出口国家及地区分析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2019-2024年中国砂石矿山行业企业数量情况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2019-2024年中国砂石矿山行业企业平均规模情况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**地区砂石矿山行业市场需求情况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砂石矿山重点企业（一）基本信息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砂石矿山重点企业（一）经营情况分析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砂石矿山重点企业（一）主要经济指标情况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砂石矿山重点企业（一）盈利能力情况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砂石矿山重点企业（二）经营情况分析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砂石矿山重点企业（二）主要经济指标情况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砂石矿山重点企业（二）盈利能力情况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砂石矿山重点企业（三）经营情况分析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砂石矿山重点企业（三）主要经济指标情况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砂石矿山重点企业（三）盈利能力情况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砂石矿山重点企业（三）成长能力情况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2025-2031年中国砂石矿山行业产能预测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2025-2031年中国砂石矿山行业产量预测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2025-2031年中国砂石矿山市场需求量预测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2025-2031年中国砂石矿山行业供需平衡预测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2025-2031年中国砂石矿山行业市场容量预测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2025-2031年中国砂石矿山行业市场规模预测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2025-2031年中国砂石矿山市场前景分析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2025-2031年中国砂石矿山行业发展趋势预测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4a537da72403a" w:history="1">
        <w:r>
          <w:rPr>
            <w:rStyle w:val="Hyperlink"/>
          </w:rPr>
          <w:t>2025-2031年中国砂石矿山行业现状调研分析与市场前景预测报告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4a537da72403a" w:history="1">
        <w:r>
          <w:rPr>
            <w:rStyle w:val="Hyperlink"/>
          </w:rPr>
          <w:t>https://www.20087.com/1/23/ShaShiKuangShanQianJing.html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热点：矿山都有哪些矿、砂石矿山规模分类、砂石料矿山简介、砂石矿山挂牌出让程序、砂石矿采矿权出让公告、砂石矿山生产线劳务外包招标、砂石土类矿产目录、砂石矿山用地标准规范、矿山砂石生产线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2e5432b6d4147" w:history="1">
      <w:r>
        <w:rPr>
          <w:rStyle w:val="Hyperlink"/>
        </w:rPr>
        <w:t>2025-2031年中国砂石矿山行业现状调研分析与市场前景预测报告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aShiKuangShanQianJing.html" TargetMode="External" Id="R5f14a537da72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aShiKuangShanQianJing.html" TargetMode="External" Id="Rd902e5432b6d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2025-10-05T09:16:46Z</dcterms:created>
  <dcterms:modified xsi:type="dcterms:W3CDTF">2025-10-05T10:16:46Z</dcterms:modified>
  <dc:subject>2025-2031年中国砂石矿山行业现状调研分析与市场前景预测报告</dc:subject>
  <dc:title>2025-2031年中国砂石矿山行业现状调研分析与市场前景预测报告</dc:title>
  <cp:keywords>2025-2031年中国砂石矿山行业现状调研分析与市场前景预测报告</cp:keywords>
  <dc:description>2025-2031年中国砂石矿山行业现状调研分析与市场前景预测报告</dc:description>
</cp:coreProperties>
</file>